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3A0" w:rsidRDefault="004533A0" w:rsidP="00CC47E6">
      <w:pPr>
        <w:widowControl w:val="0"/>
        <w:autoSpaceDE w:val="0"/>
        <w:autoSpaceDN w:val="0"/>
        <w:adjustRightInd w:val="0"/>
        <w:spacing w:after="0"/>
        <w:ind w:left="4093" w:right="-20"/>
        <w:rPr>
          <w:b/>
          <w:bCs/>
          <w:sz w:val="24"/>
          <w:szCs w:val="24"/>
        </w:rPr>
      </w:pPr>
    </w:p>
    <w:p w:rsidR="00E84B19" w:rsidRDefault="00E84B19" w:rsidP="00CC47E6">
      <w:pPr>
        <w:widowControl w:val="0"/>
        <w:autoSpaceDE w:val="0"/>
        <w:autoSpaceDN w:val="0"/>
        <w:adjustRightInd w:val="0"/>
        <w:spacing w:after="0"/>
        <w:ind w:left="4093" w:right="-20"/>
        <w:rPr>
          <w:b/>
          <w:bCs/>
          <w:sz w:val="24"/>
          <w:szCs w:val="24"/>
        </w:rPr>
      </w:pPr>
    </w:p>
    <w:p w:rsidR="004A008C" w:rsidRDefault="004A008C" w:rsidP="00CC47E6">
      <w:pPr>
        <w:widowControl w:val="0"/>
        <w:autoSpaceDE w:val="0"/>
        <w:autoSpaceDN w:val="0"/>
        <w:adjustRightInd w:val="0"/>
        <w:spacing w:after="0"/>
        <w:ind w:left="4093" w:right="-20"/>
        <w:rPr>
          <w:b/>
          <w:bCs/>
          <w:sz w:val="24"/>
          <w:szCs w:val="24"/>
        </w:rPr>
      </w:pPr>
    </w:p>
    <w:p w:rsidR="00E84B19" w:rsidRDefault="00E84B19" w:rsidP="00CC47E6">
      <w:pPr>
        <w:widowControl w:val="0"/>
        <w:autoSpaceDE w:val="0"/>
        <w:autoSpaceDN w:val="0"/>
        <w:adjustRightInd w:val="0"/>
        <w:spacing w:after="0"/>
        <w:ind w:left="4093" w:right="-20"/>
        <w:rPr>
          <w:b/>
          <w:bCs/>
          <w:sz w:val="24"/>
          <w:szCs w:val="24"/>
        </w:rPr>
      </w:pPr>
    </w:p>
    <w:p w:rsidR="00CC47E6" w:rsidRPr="004533A0" w:rsidRDefault="00CC47E6" w:rsidP="00CC47E6">
      <w:pPr>
        <w:widowControl w:val="0"/>
        <w:autoSpaceDE w:val="0"/>
        <w:autoSpaceDN w:val="0"/>
        <w:adjustRightInd w:val="0"/>
        <w:spacing w:after="0"/>
        <w:ind w:left="4093" w:right="-20"/>
        <w:rPr>
          <w:sz w:val="24"/>
          <w:szCs w:val="24"/>
        </w:rPr>
      </w:pPr>
      <w:r w:rsidRPr="004533A0">
        <w:rPr>
          <w:b/>
          <w:bCs/>
          <w:sz w:val="24"/>
          <w:szCs w:val="24"/>
        </w:rPr>
        <w:t>НАР</w:t>
      </w:r>
      <w:r w:rsidRPr="004533A0">
        <w:rPr>
          <w:b/>
          <w:bCs/>
          <w:spacing w:val="-1"/>
          <w:sz w:val="24"/>
          <w:szCs w:val="24"/>
        </w:rPr>
        <w:t>У</w:t>
      </w:r>
      <w:r w:rsidRPr="004533A0">
        <w:rPr>
          <w:b/>
          <w:bCs/>
          <w:spacing w:val="-2"/>
          <w:sz w:val="24"/>
          <w:szCs w:val="24"/>
        </w:rPr>
        <w:t>Ч</w:t>
      </w:r>
      <w:r w:rsidRPr="004533A0">
        <w:rPr>
          <w:b/>
          <w:bCs/>
          <w:sz w:val="24"/>
          <w:szCs w:val="24"/>
        </w:rPr>
        <w:t>И</w:t>
      </w:r>
      <w:r w:rsidRPr="004533A0">
        <w:rPr>
          <w:b/>
          <w:bCs/>
          <w:spacing w:val="1"/>
          <w:sz w:val="24"/>
          <w:szCs w:val="24"/>
        </w:rPr>
        <w:t>Л</w:t>
      </w:r>
      <w:r w:rsidRPr="004533A0">
        <w:rPr>
          <w:b/>
          <w:bCs/>
          <w:spacing w:val="-2"/>
          <w:sz w:val="24"/>
          <w:szCs w:val="24"/>
        </w:rPr>
        <w:t>А</w:t>
      </w:r>
      <w:r w:rsidRPr="004533A0">
        <w:rPr>
          <w:b/>
          <w:bCs/>
          <w:sz w:val="24"/>
          <w:szCs w:val="24"/>
        </w:rPr>
        <w:t>Ц</w:t>
      </w:r>
    </w:p>
    <w:p w:rsidR="00CC47E6" w:rsidRPr="00E01753" w:rsidRDefault="00CC47E6" w:rsidP="00CC47E6">
      <w:pPr>
        <w:widowControl w:val="0"/>
        <w:autoSpaceDE w:val="0"/>
        <w:autoSpaceDN w:val="0"/>
        <w:adjustRightInd w:val="0"/>
        <w:spacing w:after="0"/>
        <w:rPr>
          <w:color w:val="FF0000"/>
          <w:sz w:val="14"/>
          <w:szCs w:val="14"/>
        </w:rPr>
      </w:pPr>
    </w:p>
    <w:p w:rsidR="00CC47E6" w:rsidRDefault="00CC47E6" w:rsidP="00CC47E6">
      <w:pPr>
        <w:tabs>
          <w:tab w:val="right" w:pos="8280"/>
          <w:tab w:val="left" w:pos="8460"/>
        </w:tabs>
        <w:spacing w:after="0"/>
        <w:jc w:val="center"/>
        <w:rPr>
          <w:lang w:val="sr-Cyrl-RS"/>
        </w:rPr>
      </w:pPr>
      <w:r w:rsidRPr="00BF0EA4">
        <w:t xml:space="preserve">Jавно предузеће за обављање делатности од општег интереса за град Београд                        </w:t>
      </w:r>
    </w:p>
    <w:p w:rsidR="00CC47E6" w:rsidRPr="00BF0EA4" w:rsidRDefault="00CC47E6" w:rsidP="00CC47E6">
      <w:pPr>
        <w:tabs>
          <w:tab w:val="right" w:pos="8280"/>
          <w:tab w:val="left" w:pos="8460"/>
        </w:tabs>
        <w:spacing w:after="0"/>
        <w:jc w:val="center"/>
      </w:pPr>
      <w:r w:rsidRPr="00BF0EA4">
        <w:t xml:space="preserve"> „Београдска тврђава“, Београд, Теразије 3/</w:t>
      </w:r>
      <w:r w:rsidRPr="00BF0EA4">
        <w:rPr>
          <w:lang w:val="sr-Latn-CS"/>
        </w:rPr>
        <w:t>V</w:t>
      </w: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line="240" w:lineRule="exact"/>
        <w:rPr>
          <w:lang w:val="sr-Cyrl-RS"/>
        </w:rPr>
      </w:pPr>
    </w:p>
    <w:p w:rsidR="00CC47E6" w:rsidRDefault="00CC47E6" w:rsidP="00CC47E6">
      <w:pPr>
        <w:widowControl w:val="0"/>
        <w:autoSpaceDE w:val="0"/>
        <w:autoSpaceDN w:val="0"/>
        <w:adjustRightInd w:val="0"/>
        <w:spacing w:line="240" w:lineRule="exact"/>
        <w:rPr>
          <w:lang w:val="sr-Cyrl-RS"/>
        </w:rPr>
      </w:pPr>
    </w:p>
    <w:p w:rsidR="00CC47E6" w:rsidRDefault="00CC47E6" w:rsidP="00CC47E6">
      <w:pPr>
        <w:widowControl w:val="0"/>
        <w:autoSpaceDE w:val="0"/>
        <w:autoSpaceDN w:val="0"/>
        <w:adjustRightInd w:val="0"/>
        <w:spacing w:line="240" w:lineRule="exact"/>
        <w:rPr>
          <w:lang w:val="sr-Cyrl-RS"/>
        </w:rPr>
      </w:pPr>
    </w:p>
    <w:p w:rsidR="0016688C" w:rsidRDefault="0016688C" w:rsidP="00CC47E6">
      <w:pPr>
        <w:widowControl w:val="0"/>
        <w:autoSpaceDE w:val="0"/>
        <w:autoSpaceDN w:val="0"/>
        <w:adjustRightInd w:val="0"/>
        <w:spacing w:line="240" w:lineRule="exact"/>
        <w:rPr>
          <w:lang w:val="sr-Cyrl-RS"/>
        </w:rPr>
      </w:pPr>
    </w:p>
    <w:p w:rsidR="0016688C" w:rsidRDefault="0016688C" w:rsidP="00CC47E6">
      <w:pPr>
        <w:widowControl w:val="0"/>
        <w:autoSpaceDE w:val="0"/>
        <w:autoSpaceDN w:val="0"/>
        <w:adjustRightInd w:val="0"/>
        <w:spacing w:line="240" w:lineRule="exact"/>
        <w:rPr>
          <w:lang w:val="sr-Cyrl-RS"/>
        </w:rPr>
      </w:pPr>
    </w:p>
    <w:p w:rsidR="0016688C" w:rsidRDefault="0016688C" w:rsidP="00CC47E6">
      <w:pPr>
        <w:widowControl w:val="0"/>
        <w:autoSpaceDE w:val="0"/>
        <w:autoSpaceDN w:val="0"/>
        <w:adjustRightInd w:val="0"/>
        <w:spacing w:line="240" w:lineRule="exact"/>
        <w:rPr>
          <w:lang w:val="sr-Cyrl-RS"/>
        </w:rPr>
      </w:pPr>
    </w:p>
    <w:p w:rsidR="004A008C" w:rsidRDefault="004A008C" w:rsidP="00CC47E6">
      <w:pPr>
        <w:widowControl w:val="0"/>
        <w:autoSpaceDE w:val="0"/>
        <w:autoSpaceDN w:val="0"/>
        <w:adjustRightInd w:val="0"/>
        <w:spacing w:line="240" w:lineRule="exact"/>
        <w:rPr>
          <w:lang w:val="sr-Cyrl-RS"/>
        </w:rPr>
      </w:pPr>
    </w:p>
    <w:p w:rsidR="004A008C" w:rsidRDefault="004A008C" w:rsidP="00CC47E6">
      <w:pPr>
        <w:widowControl w:val="0"/>
        <w:autoSpaceDE w:val="0"/>
        <w:autoSpaceDN w:val="0"/>
        <w:adjustRightInd w:val="0"/>
        <w:spacing w:line="240" w:lineRule="exact"/>
        <w:rPr>
          <w:lang w:val="sr-Cyrl-RS"/>
        </w:rPr>
      </w:pPr>
    </w:p>
    <w:p w:rsidR="0016688C" w:rsidRDefault="0016688C" w:rsidP="00CC47E6">
      <w:pPr>
        <w:widowControl w:val="0"/>
        <w:autoSpaceDE w:val="0"/>
        <w:autoSpaceDN w:val="0"/>
        <w:adjustRightInd w:val="0"/>
        <w:spacing w:line="240" w:lineRule="exact"/>
        <w:rPr>
          <w:lang w:val="sr-Cyrl-RS"/>
        </w:rPr>
      </w:pP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after="2" w:line="40" w:lineRule="exact"/>
        <w:rPr>
          <w:sz w:val="4"/>
          <w:szCs w:val="4"/>
        </w:rPr>
      </w:pPr>
    </w:p>
    <w:p w:rsidR="00CC47E6" w:rsidRDefault="00CC47E6" w:rsidP="00CC47E6">
      <w:pPr>
        <w:suppressAutoHyphens/>
        <w:jc w:val="center"/>
        <w:rPr>
          <w:b/>
          <w:kern w:val="1"/>
          <w:sz w:val="28"/>
          <w:szCs w:val="28"/>
          <w:lang w:eastAsia="ar-SA"/>
        </w:rPr>
      </w:pPr>
      <w:r w:rsidRPr="00832728">
        <w:rPr>
          <w:b/>
          <w:kern w:val="1"/>
          <w:sz w:val="28"/>
          <w:szCs w:val="28"/>
          <w:lang w:eastAsia="ar-SA"/>
        </w:rPr>
        <w:t>КОНКУРСНА ДОКУМЕНТАЦИЈА</w:t>
      </w:r>
    </w:p>
    <w:p w:rsidR="0023093E" w:rsidRPr="00D900D6" w:rsidRDefault="0023093E" w:rsidP="0023093E">
      <w:pPr>
        <w:autoSpaceDE w:val="0"/>
        <w:autoSpaceDN w:val="0"/>
        <w:adjustRightInd w:val="0"/>
        <w:spacing w:after="0"/>
        <w:jc w:val="center"/>
        <w:rPr>
          <w:bCs/>
          <w:caps/>
          <w:kern w:val="1"/>
          <w:lang w:eastAsia="ar-SA"/>
        </w:rPr>
      </w:pPr>
      <w:r w:rsidRPr="00D900D6">
        <w:rPr>
          <w:bCs/>
          <w:lang w:eastAsia="sr-Latn-RS"/>
        </w:rPr>
        <w:t xml:space="preserve">ЗА ЈАВНУ НАБАВКУ РАДОВА </w:t>
      </w:r>
      <w:r w:rsidRPr="00D900D6">
        <w:rPr>
          <w:caps/>
          <w:kern w:val="1"/>
          <w:lang w:eastAsia="ar-SA"/>
        </w:rPr>
        <w:t xml:space="preserve">у </w:t>
      </w:r>
      <w:r w:rsidRPr="00D900D6">
        <w:rPr>
          <w:bCs/>
          <w:caps/>
          <w:kern w:val="1"/>
          <w:lang w:val="sr-Cyrl-RS" w:eastAsia="ar-SA"/>
        </w:rPr>
        <w:t xml:space="preserve">ОТВОРЕНОМ </w:t>
      </w:r>
      <w:r w:rsidRPr="00D900D6">
        <w:rPr>
          <w:bCs/>
          <w:caps/>
          <w:kern w:val="1"/>
          <w:lang w:eastAsia="ar-SA"/>
        </w:rPr>
        <w:t>поступку</w:t>
      </w:r>
    </w:p>
    <w:p w:rsidR="0023093E" w:rsidRPr="002C671A" w:rsidRDefault="0023093E" w:rsidP="0023093E">
      <w:pPr>
        <w:spacing w:after="0"/>
        <w:jc w:val="center"/>
        <w:rPr>
          <w:lang w:val="ru-RU"/>
        </w:rPr>
      </w:pPr>
      <w:r w:rsidRPr="002C671A">
        <w:rPr>
          <w:rFonts w:eastAsia="Times New Roman"/>
          <w:spacing w:val="8"/>
          <w:lang w:bidi="ar-DZ"/>
        </w:rPr>
        <w:t xml:space="preserve">Извођење </w:t>
      </w:r>
      <w:r w:rsidRPr="002C671A">
        <w:rPr>
          <w:lang w:val="sr-Cyrl-RS"/>
        </w:rPr>
        <w:t xml:space="preserve">додатних (непредвиђени, накнадни, вишкови) </w:t>
      </w:r>
      <w:r w:rsidRPr="002C671A">
        <w:rPr>
          <w:spacing w:val="-1"/>
        </w:rPr>
        <w:t xml:space="preserve">радова </w:t>
      </w:r>
      <w:r w:rsidRPr="002C671A">
        <w:rPr>
          <w:lang w:val="ru-RU"/>
        </w:rPr>
        <w:t xml:space="preserve">конзервације </w:t>
      </w:r>
    </w:p>
    <w:p w:rsidR="0023093E" w:rsidRPr="002C671A" w:rsidRDefault="0023093E" w:rsidP="0023093E">
      <w:pPr>
        <w:spacing w:after="0"/>
        <w:jc w:val="center"/>
        <w:rPr>
          <w:rFonts w:eastAsia="Times New Roman"/>
          <w:spacing w:val="8"/>
          <w:lang w:bidi="ar-DZ"/>
        </w:rPr>
      </w:pPr>
      <w:r w:rsidRPr="002C671A">
        <w:rPr>
          <w:lang w:val="ru-RU"/>
        </w:rPr>
        <w:t>и рестаурације</w:t>
      </w:r>
      <w:r w:rsidRPr="002C671A">
        <w:rPr>
          <w:spacing w:val="-1"/>
        </w:rPr>
        <w:t xml:space="preserve"> </w:t>
      </w:r>
      <w:r w:rsidRPr="002C671A">
        <w:rPr>
          <w:rFonts w:eastAsia="Times New Roman"/>
          <w:lang w:val="ru-RU"/>
        </w:rPr>
        <w:t xml:space="preserve">на Фаси 2 полубастиона </w:t>
      </w:r>
      <w:r w:rsidRPr="002C671A">
        <w:rPr>
          <w:rFonts w:eastAsia="Times New Roman"/>
          <w:lang w:val="sr-Latn-CS"/>
        </w:rPr>
        <w:t>III</w:t>
      </w:r>
      <w:r w:rsidRPr="002C671A">
        <w:rPr>
          <w:rFonts w:eastAsia="Times New Roman"/>
          <w:lang w:val="en-US"/>
        </w:rPr>
        <w:t xml:space="preserve"> </w:t>
      </w:r>
      <w:r w:rsidRPr="002C671A">
        <w:rPr>
          <w:rFonts w:eastAsia="Times New Roman"/>
          <w:lang w:val="sr-Latn-CS"/>
        </w:rPr>
        <w:t>Источног фронта (</w:t>
      </w:r>
      <w:proofErr w:type="spellStart"/>
      <w:r w:rsidRPr="002C671A">
        <w:rPr>
          <w:rFonts w:eastAsia="Times New Roman"/>
          <w:lang w:val="en-US"/>
        </w:rPr>
        <w:t>код</w:t>
      </w:r>
      <w:proofErr w:type="spellEnd"/>
      <w:r w:rsidRPr="002C671A">
        <w:rPr>
          <w:rFonts w:eastAsia="Times New Roman"/>
          <w:lang w:val="en-US"/>
        </w:rPr>
        <w:t xml:space="preserve"> </w:t>
      </w:r>
      <w:proofErr w:type="spellStart"/>
      <w:r w:rsidRPr="002C671A">
        <w:rPr>
          <w:rFonts w:eastAsia="Times New Roman"/>
          <w:lang w:val="en-US"/>
        </w:rPr>
        <w:t>Јакшић</w:t>
      </w:r>
      <w:proofErr w:type="spellEnd"/>
      <w:r w:rsidRPr="002C671A">
        <w:rPr>
          <w:rFonts w:eastAsia="Times New Roman"/>
          <w:lang w:val="en-US"/>
        </w:rPr>
        <w:t xml:space="preserve"> </w:t>
      </w:r>
      <w:proofErr w:type="spellStart"/>
      <w:r w:rsidRPr="002C671A">
        <w:rPr>
          <w:rFonts w:eastAsia="Times New Roman"/>
          <w:lang w:val="en-US"/>
        </w:rPr>
        <w:t>куле</w:t>
      </w:r>
      <w:proofErr w:type="spellEnd"/>
      <w:r w:rsidRPr="002C671A">
        <w:rPr>
          <w:rFonts w:eastAsia="Times New Roman"/>
          <w:lang w:val="sr-Latn-CS"/>
        </w:rPr>
        <w:t>)</w:t>
      </w:r>
    </w:p>
    <w:p w:rsidR="0023093E" w:rsidRPr="002C671A" w:rsidRDefault="0023093E" w:rsidP="0023093E">
      <w:pPr>
        <w:spacing w:after="0"/>
        <w:jc w:val="center"/>
        <w:rPr>
          <w:lang w:val="sr-Cyrl-RS"/>
        </w:rPr>
      </w:pPr>
      <w:r w:rsidRPr="002C671A">
        <w:t>Редни број јавне набавке:</w:t>
      </w:r>
      <w:r w:rsidRPr="002C671A">
        <w:rPr>
          <w:lang w:val="sr-Latn-RS"/>
        </w:rPr>
        <w:t xml:space="preserve"> </w:t>
      </w:r>
      <w:r w:rsidRPr="002C671A">
        <w:rPr>
          <w:lang w:val="sr-Cyrl-RS"/>
        </w:rPr>
        <w:t>В</w:t>
      </w:r>
      <w:r w:rsidRPr="002C671A">
        <w:t xml:space="preserve">ЈН </w:t>
      </w:r>
      <w:r w:rsidRPr="002C671A">
        <w:rPr>
          <w:lang w:val="sr-Cyrl-RS"/>
        </w:rPr>
        <w:t>21</w:t>
      </w:r>
      <w:r w:rsidRPr="002C671A">
        <w:t>/1</w:t>
      </w:r>
      <w:r w:rsidRPr="002C671A">
        <w:rPr>
          <w:lang w:val="sr-Cyrl-RS"/>
        </w:rPr>
        <w:t>9</w:t>
      </w:r>
    </w:p>
    <w:p w:rsidR="0023093E" w:rsidRDefault="0023093E" w:rsidP="00873108">
      <w:pPr>
        <w:suppressAutoHyphens/>
        <w:spacing w:after="0" w:line="100" w:lineRule="atLeast"/>
        <w:jc w:val="center"/>
        <w:rPr>
          <w:rFonts w:eastAsia="Arial Unicode MS"/>
          <w:bCs/>
          <w:kern w:val="1"/>
          <w:lang w:eastAsia="ar-SA"/>
        </w:rPr>
      </w:pPr>
    </w:p>
    <w:p w:rsidR="00CC47E6" w:rsidRPr="00832728" w:rsidRDefault="00CC47E6" w:rsidP="00CC47E6">
      <w:pPr>
        <w:jc w:val="center"/>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after="7" w:line="200" w:lineRule="exact"/>
        <w:rPr>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685"/>
        <w:gridCol w:w="4678"/>
      </w:tblGrid>
      <w:tr w:rsidR="00CC47E6" w:rsidRPr="00832728" w:rsidTr="00625A45">
        <w:trPr>
          <w:trHeight w:hRule="exact" w:val="499"/>
          <w:jc w:val="center"/>
        </w:trPr>
        <w:tc>
          <w:tcPr>
            <w:tcW w:w="3685" w:type="dxa"/>
            <w:tcBorders>
              <w:top w:val="single" w:sz="2" w:space="0" w:color="auto"/>
              <w:left w:val="single" w:sz="2" w:space="0" w:color="auto"/>
              <w:bottom w:val="single" w:sz="2" w:space="0" w:color="auto"/>
              <w:right w:val="single" w:sz="2" w:space="0" w:color="auto"/>
            </w:tcBorders>
          </w:tcPr>
          <w:p w:rsidR="00CC47E6" w:rsidRPr="00832728" w:rsidRDefault="00CC47E6" w:rsidP="00CE7E04">
            <w:pPr>
              <w:widowControl w:val="0"/>
              <w:autoSpaceDE w:val="0"/>
              <w:autoSpaceDN w:val="0"/>
              <w:adjustRightInd w:val="0"/>
              <w:spacing w:after="7" w:line="200" w:lineRule="exact"/>
              <w:rPr>
                <w:sz w:val="20"/>
                <w:szCs w:val="20"/>
              </w:rPr>
            </w:pPr>
          </w:p>
        </w:tc>
        <w:tc>
          <w:tcPr>
            <w:tcW w:w="4678" w:type="dxa"/>
            <w:tcBorders>
              <w:top w:val="single" w:sz="2" w:space="0" w:color="auto"/>
              <w:left w:val="single" w:sz="2" w:space="0" w:color="auto"/>
              <w:bottom w:val="single" w:sz="2" w:space="0" w:color="auto"/>
              <w:right w:val="single" w:sz="2" w:space="0" w:color="auto"/>
            </w:tcBorders>
          </w:tcPr>
          <w:p w:rsidR="00CC47E6" w:rsidRPr="00832728" w:rsidRDefault="00CC47E6" w:rsidP="00CE7E04">
            <w:pPr>
              <w:widowControl w:val="0"/>
              <w:autoSpaceDE w:val="0"/>
              <w:autoSpaceDN w:val="0"/>
              <w:adjustRightInd w:val="0"/>
              <w:spacing w:after="3" w:line="120" w:lineRule="exact"/>
              <w:rPr>
                <w:sz w:val="12"/>
                <w:szCs w:val="12"/>
              </w:rPr>
            </w:pPr>
          </w:p>
          <w:p w:rsidR="00CC47E6" w:rsidRPr="00832728" w:rsidRDefault="00CC47E6" w:rsidP="00CE7E04">
            <w:pPr>
              <w:widowControl w:val="0"/>
              <w:autoSpaceDE w:val="0"/>
              <w:autoSpaceDN w:val="0"/>
              <w:adjustRightInd w:val="0"/>
              <w:ind w:left="115" w:right="-20"/>
            </w:pPr>
            <w:r w:rsidRPr="00832728">
              <w:t>Дат</w:t>
            </w:r>
            <w:r w:rsidRPr="00832728">
              <w:rPr>
                <w:spacing w:val="-2"/>
              </w:rPr>
              <w:t>у</w:t>
            </w:r>
            <w:r w:rsidRPr="00832728">
              <w:t xml:space="preserve">м и </w:t>
            </w:r>
            <w:r w:rsidRPr="00832728">
              <w:rPr>
                <w:spacing w:val="-2"/>
              </w:rPr>
              <w:t>в</w:t>
            </w:r>
            <w:r w:rsidRPr="00832728">
              <w:t>реме:</w:t>
            </w:r>
          </w:p>
          <w:p w:rsidR="00CC47E6" w:rsidRPr="00832728" w:rsidRDefault="00CC47E6" w:rsidP="00CE7E04">
            <w:pPr>
              <w:widowControl w:val="0"/>
              <w:autoSpaceDE w:val="0"/>
              <w:autoSpaceDN w:val="0"/>
              <w:adjustRightInd w:val="0"/>
            </w:pPr>
          </w:p>
        </w:tc>
      </w:tr>
      <w:tr w:rsidR="00B47F40" w:rsidRPr="00B47F40" w:rsidTr="00625A45">
        <w:trPr>
          <w:trHeight w:hRule="exact" w:val="635"/>
          <w:jc w:val="center"/>
        </w:trPr>
        <w:tc>
          <w:tcPr>
            <w:tcW w:w="3685" w:type="dxa"/>
            <w:tcBorders>
              <w:top w:val="single" w:sz="2" w:space="0" w:color="auto"/>
              <w:left w:val="single" w:sz="2" w:space="0" w:color="auto"/>
              <w:bottom w:val="single" w:sz="2" w:space="0" w:color="auto"/>
              <w:right w:val="single" w:sz="2" w:space="0" w:color="auto"/>
            </w:tcBorders>
          </w:tcPr>
          <w:p w:rsidR="00CC47E6" w:rsidRPr="00B47F40" w:rsidRDefault="00CC47E6" w:rsidP="00AC102D">
            <w:pPr>
              <w:widowControl w:val="0"/>
              <w:autoSpaceDE w:val="0"/>
              <w:autoSpaceDN w:val="0"/>
              <w:adjustRightInd w:val="0"/>
              <w:spacing w:before="120" w:after="0"/>
              <w:ind w:left="108" w:right="-23"/>
            </w:pPr>
            <w:r w:rsidRPr="00B47F40">
              <w:t>Кр</w:t>
            </w:r>
            <w:r w:rsidRPr="00B47F40">
              <w:rPr>
                <w:spacing w:val="-2"/>
              </w:rPr>
              <w:t>а</w:t>
            </w:r>
            <w:r w:rsidRPr="00B47F40">
              <w:t>ј</w:t>
            </w:r>
            <w:r w:rsidRPr="00B47F40">
              <w:rPr>
                <w:spacing w:val="1"/>
              </w:rPr>
              <w:t>њ</w:t>
            </w:r>
            <w:r w:rsidRPr="00B47F40">
              <w:t xml:space="preserve">и рок </w:t>
            </w:r>
            <w:r w:rsidRPr="00B47F40">
              <w:rPr>
                <w:spacing w:val="-2"/>
              </w:rPr>
              <w:t>з</w:t>
            </w:r>
            <w:r w:rsidRPr="00B47F40">
              <w:t>а дос</w:t>
            </w:r>
            <w:r w:rsidRPr="00B47F40">
              <w:rPr>
                <w:spacing w:val="-1"/>
              </w:rPr>
              <w:t>т</w:t>
            </w:r>
            <w:r w:rsidRPr="00B47F40">
              <w:t>ављ</w:t>
            </w:r>
            <w:r w:rsidRPr="00B47F40">
              <w:rPr>
                <w:spacing w:val="-3"/>
              </w:rPr>
              <w:t>а</w:t>
            </w:r>
            <w:r w:rsidRPr="00B47F40">
              <w:rPr>
                <w:spacing w:val="-1"/>
              </w:rPr>
              <w:t>њ</w:t>
            </w:r>
            <w:r w:rsidRPr="00B47F40">
              <w:t>е по</w:t>
            </w:r>
            <w:r w:rsidRPr="00B47F40">
              <w:rPr>
                <w:spacing w:val="-1"/>
              </w:rPr>
              <w:t>н</w:t>
            </w:r>
            <w:r w:rsidRPr="00B47F40">
              <w:rPr>
                <w:spacing w:val="-2"/>
              </w:rPr>
              <w:t>у</w:t>
            </w:r>
            <w:r w:rsidRPr="00B47F40">
              <w:t>да:</w:t>
            </w:r>
          </w:p>
          <w:p w:rsidR="00CC47E6" w:rsidRPr="00B47F40" w:rsidRDefault="00CC47E6" w:rsidP="00CE7E04">
            <w:pPr>
              <w:widowControl w:val="0"/>
              <w:autoSpaceDE w:val="0"/>
              <w:autoSpaceDN w:val="0"/>
              <w:adjustRightInd w:val="0"/>
            </w:pPr>
          </w:p>
        </w:tc>
        <w:tc>
          <w:tcPr>
            <w:tcW w:w="4678" w:type="dxa"/>
            <w:tcBorders>
              <w:top w:val="single" w:sz="2" w:space="0" w:color="auto"/>
              <w:left w:val="single" w:sz="2" w:space="0" w:color="auto"/>
              <w:bottom w:val="single" w:sz="2" w:space="0" w:color="auto"/>
              <w:right w:val="single" w:sz="2" w:space="0" w:color="auto"/>
            </w:tcBorders>
          </w:tcPr>
          <w:p w:rsidR="00CC47E6" w:rsidRPr="00B47F40" w:rsidRDefault="00CC47E6" w:rsidP="00CE7E04">
            <w:pPr>
              <w:widowControl w:val="0"/>
              <w:autoSpaceDE w:val="0"/>
              <w:autoSpaceDN w:val="0"/>
              <w:adjustRightInd w:val="0"/>
              <w:spacing w:after="15" w:line="180" w:lineRule="exact"/>
              <w:rPr>
                <w:sz w:val="18"/>
                <w:szCs w:val="18"/>
              </w:rPr>
            </w:pPr>
          </w:p>
          <w:p w:rsidR="00CC47E6" w:rsidRPr="00B47F40" w:rsidRDefault="00084E44" w:rsidP="00AC102D">
            <w:pPr>
              <w:widowControl w:val="0"/>
              <w:autoSpaceDE w:val="0"/>
              <w:autoSpaceDN w:val="0"/>
              <w:adjustRightInd w:val="0"/>
              <w:spacing w:after="0"/>
              <w:ind w:left="113" w:right="-23"/>
            </w:pPr>
            <w:r w:rsidRPr="00B47F40">
              <w:rPr>
                <w:bCs/>
                <w:lang w:val="sr-Cyrl-RS"/>
              </w:rPr>
              <w:t>20</w:t>
            </w:r>
            <w:r w:rsidR="00CC47E6" w:rsidRPr="00B47F40">
              <w:rPr>
                <w:bCs/>
              </w:rPr>
              <w:t>.</w:t>
            </w:r>
            <w:r w:rsidR="00CC47E6" w:rsidRPr="00B47F40">
              <w:t xml:space="preserve"> </w:t>
            </w:r>
            <w:r w:rsidR="00AC102D" w:rsidRPr="00B47F40">
              <w:rPr>
                <w:lang w:val="sr-Cyrl-RS"/>
              </w:rPr>
              <w:t>децембар</w:t>
            </w:r>
            <w:r w:rsidR="00BB6374" w:rsidRPr="00B47F40">
              <w:rPr>
                <w:lang w:val="sr-Cyrl-RS"/>
              </w:rPr>
              <w:t xml:space="preserve"> </w:t>
            </w:r>
            <w:r w:rsidR="00084298" w:rsidRPr="00B47F40">
              <w:rPr>
                <w:bCs/>
              </w:rPr>
              <w:t>201</w:t>
            </w:r>
            <w:r w:rsidR="00763C5F" w:rsidRPr="00B47F40">
              <w:rPr>
                <w:bCs/>
                <w:lang w:val="sr-Cyrl-RS"/>
              </w:rPr>
              <w:t>9</w:t>
            </w:r>
            <w:r w:rsidR="00CC47E6" w:rsidRPr="00B47F40">
              <w:rPr>
                <w:bCs/>
              </w:rPr>
              <w:t>.</w:t>
            </w:r>
            <w:r w:rsidR="00CC47E6" w:rsidRPr="00B47F40">
              <w:rPr>
                <w:spacing w:val="-1"/>
              </w:rPr>
              <w:t xml:space="preserve"> </w:t>
            </w:r>
            <w:r w:rsidR="00CC47E6" w:rsidRPr="00B47F40">
              <w:rPr>
                <w:bCs/>
              </w:rPr>
              <w:t>г</w:t>
            </w:r>
            <w:r w:rsidR="00CC47E6" w:rsidRPr="00B47F40">
              <w:rPr>
                <w:bCs/>
                <w:spacing w:val="-2"/>
              </w:rPr>
              <w:t>о</w:t>
            </w:r>
            <w:r w:rsidR="00CC47E6" w:rsidRPr="00B47F40">
              <w:rPr>
                <w:bCs/>
              </w:rPr>
              <w:t>дине</w:t>
            </w:r>
            <w:r w:rsidR="00CC47E6" w:rsidRPr="00B47F40">
              <w:rPr>
                <w:spacing w:val="-1"/>
              </w:rPr>
              <w:t xml:space="preserve"> </w:t>
            </w:r>
            <w:r w:rsidR="00CC47E6" w:rsidRPr="00B47F40">
              <w:rPr>
                <w:bCs/>
                <w:spacing w:val="-1"/>
              </w:rPr>
              <w:t>д</w:t>
            </w:r>
            <w:r w:rsidR="00CC47E6" w:rsidRPr="00B47F40">
              <w:rPr>
                <w:bCs/>
              </w:rPr>
              <w:t>о</w:t>
            </w:r>
            <w:r w:rsidR="00CC47E6" w:rsidRPr="00B47F40">
              <w:t xml:space="preserve"> </w:t>
            </w:r>
            <w:r w:rsidR="00BB6374" w:rsidRPr="00B47F40">
              <w:rPr>
                <w:lang w:val="sr-Cyrl-RS"/>
              </w:rPr>
              <w:t>0</w:t>
            </w:r>
            <w:r w:rsidR="00646AD4" w:rsidRPr="00B47F40">
              <w:rPr>
                <w:lang w:val="sr-Cyrl-RS"/>
              </w:rPr>
              <w:t>8</w:t>
            </w:r>
            <w:r w:rsidR="00CC47E6" w:rsidRPr="00B47F40">
              <w:rPr>
                <w:bCs/>
              </w:rPr>
              <w:t>,</w:t>
            </w:r>
            <w:r w:rsidR="00A36939" w:rsidRPr="00B47F40">
              <w:rPr>
                <w:bCs/>
                <w:lang w:val="sr-Latn-RS"/>
              </w:rPr>
              <w:t>30</w:t>
            </w:r>
            <w:r w:rsidR="00CC47E6" w:rsidRPr="00B47F40">
              <w:t xml:space="preserve"> </w:t>
            </w:r>
            <w:r w:rsidR="00CC47E6" w:rsidRPr="00B47F40">
              <w:rPr>
                <w:bCs/>
                <w:spacing w:val="-1"/>
              </w:rPr>
              <w:t>ч</w:t>
            </w:r>
            <w:r w:rsidR="00CC47E6" w:rsidRPr="00B47F40">
              <w:rPr>
                <w:bCs/>
              </w:rPr>
              <w:t>асо</w:t>
            </w:r>
            <w:r w:rsidR="00CC47E6" w:rsidRPr="00B47F40">
              <w:rPr>
                <w:bCs/>
                <w:spacing w:val="-2"/>
              </w:rPr>
              <w:t>в</w:t>
            </w:r>
            <w:r w:rsidR="00CC47E6" w:rsidRPr="00B47F40">
              <w:rPr>
                <w:bCs/>
              </w:rPr>
              <w:t>а</w:t>
            </w:r>
          </w:p>
          <w:p w:rsidR="00CC47E6" w:rsidRPr="00B47F40" w:rsidRDefault="00CC47E6" w:rsidP="00CE7E04">
            <w:pPr>
              <w:widowControl w:val="0"/>
              <w:autoSpaceDE w:val="0"/>
              <w:autoSpaceDN w:val="0"/>
              <w:adjustRightInd w:val="0"/>
            </w:pPr>
          </w:p>
        </w:tc>
      </w:tr>
      <w:tr w:rsidR="00B47F40" w:rsidRPr="00B47F40" w:rsidTr="00625A45">
        <w:trPr>
          <w:trHeight w:hRule="exact" w:val="636"/>
          <w:jc w:val="center"/>
        </w:trPr>
        <w:tc>
          <w:tcPr>
            <w:tcW w:w="3685" w:type="dxa"/>
            <w:tcBorders>
              <w:top w:val="single" w:sz="2" w:space="0" w:color="auto"/>
              <w:left w:val="single" w:sz="2" w:space="0" w:color="auto"/>
              <w:bottom w:val="single" w:sz="2" w:space="0" w:color="auto"/>
              <w:right w:val="single" w:sz="2" w:space="0" w:color="auto"/>
            </w:tcBorders>
          </w:tcPr>
          <w:p w:rsidR="00CC47E6" w:rsidRPr="00B47F40" w:rsidRDefault="00CC47E6" w:rsidP="00AC102D">
            <w:pPr>
              <w:widowControl w:val="0"/>
              <w:autoSpaceDE w:val="0"/>
              <w:autoSpaceDN w:val="0"/>
              <w:adjustRightInd w:val="0"/>
              <w:spacing w:before="120" w:after="0"/>
              <w:ind w:left="108" w:right="-23"/>
            </w:pPr>
            <w:r w:rsidRPr="00B47F40">
              <w:rPr>
                <w:lang w:val="sr-Cyrl-RS"/>
              </w:rPr>
              <w:t>Почетак ј</w:t>
            </w:r>
            <w:r w:rsidRPr="00B47F40">
              <w:t>авно</w:t>
            </w:r>
            <w:r w:rsidRPr="00B47F40">
              <w:rPr>
                <w:lang w:val="sr-Cyrl-RS"/>
              </w:rPr>
              <w:t>г</w:t>
            </w:r>
            <w:r w:rsidRPr="00B47F40">
              <w:t xml:space="preserve"> о</w:t>
            </w:r>
            <w:r w:rsidRPr="00B47F40">
              <w:rPr>
                <w:spacing w:val="-1"/>
              </w:rPr>
              <w:t>тв</w:t>
            </w:r>
            <w:r w:rsidRPr="00B47F40">
              <w:t>ар</w:t>
            </w:r>
            <w:r w:rsidRPr="00B47F40">
              <w:rPr>
                <w:spacing w:val="-2"/>
              </w:rPr>
              <w:t>а</w:t>
            </w:r>
            <w:r w:rsidRPr="00B47F40">
              <w:t>њ</w:t>
            </w:r>
            <w:r w:rsidRPr="00B47F40">
              <w:rPr>
                <w:lang w:val="sr-Cyrl-RS"/>
              </w:rPr>
              <w:t>а</w:t>
            </w:r>
            <w:r w:rsidRPr="00B47F40">
              <w:t xml:space="preserve"> по</w:t>
            </w:r>
            <w:r w:rsidRPr="00B47F40">
              <w:rPr>
                <w:spacing w:val="-1"/>
              </w:rPr>
              <w:t>н</w:t>
            </w:r>
            <w:r w:rsidRPr="00B47F40">
              <w:rPr>
                <w:spacing w:val="-2"/>
              </w:rPr>
              <w:t>у</w:t>
            </w:r>
            <w:r w:rsidRPr="00B47F40">
              <w:t>да:</w:t>
            </w:r>
          </w:p>
          <w:p w:rsidR="00CC47E6" w:rsidRPr="00B47F40" w:rsidRDefault="00CC47E6" w:rsidP="00CE7E04">
            <w:pPr>
              <w:widowControl w:val="0"/>
              <w:autoSpaceDE w:val="0"/>
              <w:autoSpaceDN w:val="0"/>
              <w:adjustRightInd w:val="0"/>
            </w:pPr>
          </w:p>
        </w:tc>
        <w:tc>
          <w:tcPr>
            <w:tcW w:w="4678" w:type="dxa"/>
            <w:tcBorders>
              <w:top w:val="single" w:sz="2" w:space="0" w:color="auto"/>
              <w:left w:val="single" w:sz="2" w:space="0" w:color="auto"/>
              <w:bottom w:val="single" w:sz="2" w:space="0" w:color="auto"/>
              <w:right w:val="single" w:sz="2" w:space="0" w:color="auto"/>
            </w:tcBorders>
          </w:tcPr>
          <w:p w:rsidR="00CC47E6" w:rsidRPr="00B47F40" w:rsidRDefault="00CC47E6" w:rsidP="00CE7E04">
            <w:pPr>
              <w:widowControl w:val="0"/>
              <w:autoSpaceDE w:val="0"/>
              <w:autoSpaceDN w:val="0"/>
              <w:adjustRightInd w:val="0"/>
              <w:spacing w:after="15" w:line="180" w:lineRule="exact"/>
              <w:rPr>
                <w:sz w:val="18"/>
                <w:szCs w:val="18"/>
              </w:rPr>
            </w:pPr>
          </w:p>
          <w:p w:rsidR="00CC47E6" w:rsidRPr="00B47F40" w:rsidRDefault="00084E44" w:rsidP="00AC102D">
            <w:pPr>
              <w:widowControl w:val="0"/>
              <w:autoSpaceDE w:val="0"/>
              <w:autoSpaceDN w:val="0"/>
              <w:adjustRightInd w:val="0"/>
              <w:spacing w:after="0"/>
              <w:ind w:left="113" w:right="-23"/>
            </w:pPr>
            <w:r w:rsidRPr="00B47F40">
              <w:rPr>
                <w:bCs/>
                <w:lang w:val="sr-Cyrl-RS"/>
              </w:rPr>
              <w:t>20</w:t>
            </w:r>
            <w:r w:rsidR="00763C5F" w:rsidRPr="00B47F40">
              <w:rPr>
                <w:bCs/>
              </w:rPr>
              <w:t>.</w:t>
            </w:r>
            <w:r w:rsidR="00763C5F" w:rsidRPr="00B47F40">
              <w:t xml:space="preserve"> </w:t>
            </w:r>
            <w:r w:rsidR="00AC102D" w:rsidRPr="00B47F40">
              <w:rPr>
                <w:lang w:val="sr-Cyrl-RS"/>
              </w:rPr>
              <w:t>децембра</w:t>
            </w:r>
            <w:r w:rsidR="00763C5F" w:rsidRPr="00B47F40">
              <w:rPr>
                <w:lang w:val="sr-Cyrl-RS"/>
              </w:rPr>
              <w:t xml:space="preserve"> </w:t>
            </w:r>
            <w:r w:rsidR="00763C5F" w:rsidRPr="00B47F40">
              <w:rPr>
                <w:bCs/>
              </w:rPr>
              <w:t>201</w:t>
            </w:r>
            <w:r w:rsidR="00763C5F" w:rsidRPr="00B47F40">
              <w:rPr>
                <w:bCs/>
                <w:lang w:val="sr-Cyrl-RS"/>
              </w:rPr>
              <w:t>9</w:t>
            </w:r>
            <w:r w:rsidR="00BB6374" w:rsidRPr="00B47F40">
              <w:rPr>
                <w:bCs/>
              </w:rPr>
              <w:t>.</w:t>
            </w:r>
            <w:r w:rsidR="005D1973" w:rsidRPr="00B47F40">
              <w:rPr>
                <w:spacing w:val="-1"/>
              </w:rPr>
              <w:t xml:space="preserve"> </w:t>
            </w:r>
            <w:r w:rsidR="00CC47E6" w:rsidRPr="00B47F40">
              <w:rPr>
                <w:bCs/>
              </w:rPr>
              <w:t>г</w:t>
            </w:r>
            <w:r w:rsidR="00CC47E6" w:rsidRPr="00B47F40">
              <w:rPr>
                <w:bCs/>
                <w:spacing w:val="-2"/>
              </w:rPr>
              <w:t>о</w:t>
            </w:r>
            <w:r w:rsidR="00CC47E6" w:rsidRPr="00B47F40">
              <w:rPr>
                <w:bCs/>
              </w:rPr>
              <w:t>дине</w:t>
            </w:r>
            <w:r w:rsidR="00CC47E6" w:rsidRPr="00B47F40">
              <w:rPr>
                <w:spacing w:val="-1"/>
              </w:rPr>
              <w:t xml:space="preserve"> </w:t>
            </w:r>
            <w:r w:rsidR="00CC47E6" w:rsidRPr="00B47F40">
              <w:rPr>
                <w:bCs/>
              </w:rPr>
              <w:t>у</w:t>
            </w:r>
            <w:r w:rsidR="00CC47E6" w:rsidRPr="00B47F40">
              <w:rPr>
                <w:spacing w:val="-1"/>
              </w:rPr>
              <w:t xml:space="preserve"> </w:t>
            </w:r>
            <w:r w:rsidR="00873108" w:rsidRPr="00B47F40">
              <w:rPr>
                <w:spacing w:val="-1"/>
                <w:lang w:val="sr-Latn-RS"/>
              </w:rPr>
              <w:t>1</w:t>
            </w:r>
            <w:r w:rsidR="0016688C" w:rsidRPr="00B47F40">
              <w:rPr>
                <w:spacing w:val="-1"/>
                <w:lang w:val="sr-Cyrl-RS"/>
              </w:rPr>
              <w:t>2</w:t>
            </w:r>
            <w:r w:rsidR="00CC47E6" w:rsidRPr="00B47F40">
              <w:rPr>
                <w:bCs/>
              </w:rPr>
              <w:t>,</w:t>
            </w:r>
            <w:r w:rsidR="00873108" w:rsidRPr="00B47F40">
              <w:rPr>
                <w:bCs/>
                <w:lang w:val="sr-Latn-RS"/>
              </w:rPr>
              <w:t>0</w:t>
            </w:r>
            <w:r w:rsidR="00CC47E6" w:rsidRPr="00B47F40">
              <w:rPr>
                <w:bCs/>
                <w:lang w:val="sr-Cyrl-RS"/>
              </w:rPr>
              <w:t>0</w:t>
            </w:r>
            <w:r w:rsidR="00CC47E6" w:rsidRPr="00B47F40">
              <w:t xml:space="preserve"> </w:t>
            </w:r>
            <w:r w:rsidR="00CC47E6" w:rsidRPr="00B47F40">
              <w:rPr>
                <w:bCs/>
              </w:rPr>
              <w:t>ч</w:t>
            </w:r>
            <w:r w:rsidR="00CC47E6" w:rsidRPr="00B47F40">
              <w:rPr>
                <w:bCs/>
                <w:spacing w:val="-2"/>
              </w:rPr>
              <w:t>а</w:t>
            </w:r>
            <w:r w:rsidR="00CC47E6" w:rsidRPr="00B47F40">
              <w:rPr>
                <w:bCs/>
              </w:rPr>
              <w:t>сова</w:t>
            </w:r>
          </w:p>
          <w:p w:rsidR="00CC47E6" w:rsidRPr="00B47F40" w:rsidRDefault="00CC47E6" w:rsidP="00CE7E04">
            <w:pPr>
              <w:widowControl w:val="0"/>
              <w:autoSpaceDE w:val="0"/>
              <w:autoSpaceDN w:val="0"/>
              <w:adjustRightInd w:val="0"/>
            </w:pPr>
          </w:p>
        </w:tc>
      </w:tr>
    </w:tbl>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after="9" w:line="160" w:lineRule="exact"/>
        <w:rPr>
          <w:sz w:val="16"/>
          <w:szCs w:val="16"/>
        </w:rPr>
      </w:pPr>
    </w:p>
    <w:p w:rsidR="00CC47E6" w:rsidRDefault="00CC47E6" w:rsidP="00CC47E6">
      <w:pPr>
        <w:widowControl w:val="0"/>
        <w:autoSpaceDE w:val="0"/>
        <w:autoSpaceDN w:val="0"/>
        <w:adjustRightInd w:val="0"/>
        <w:ind w:left="3545" w:right="-20"/>
      </w:pPr>
      <w:r w:rsidRPr="000A5344">
        <w:t>Бео</w:t>
      </w:r>
      <w:r w:rsidRPr="000A5344">
        <w:rPr>
          <w:spacing w:val="1"/>
        </w:rPr>
        <w:t>г</w:t>
      </w:r>
      <w:r w:rsidRPr="000A5344">
        <w:rPr>
          <w:spacing w:val="-2"/>
        </w:rPr>
        <w:t>р</w:t>
      </w:r>
      <w:r w:rsidRPr="000A5344">
        <w:t>ад,</w:t>
      </w:r>
      <w:r w:rsidR="00D31005" w:rsidRPr="000A5344">
        <w:rPr>
          <w:lang w:val="en-US"/>
        </w:rPr>
        <w:t xml:space="preserve"> </w:t>
      </w:r>
      <w:r w:rsidR="00763C5F">
        <w:rPr>
          <w:lang w:val="sr-Cyrl-RS"/>
        </w:rPr>
        <w:t>н</w:t>
      </w:r>
      <w:r w:rsidR="00AC102D">
        <w:rPr>
          <w:lang w:val="sr-Cyrl-RS"/>
        </w:rPr>
        <w:t>овембар</w:t>
      </w:r>
      <w:r w:rsidRPr="000A5344">
        <w:rPr>
          <w:lang w:val="sr-Cyrl-RS"/>
        </w:rPr>
        <w:t xml:space="preserve"> </w:t>
      </w:r>
      <w:r w:rsidR="000A5344" w:rsidRPr="000A5344">
        <w:rPr>
          <w:lang w:val="sr-Cyrl-RS"/>
        </w:rPr>
        <w:t>2</w:t>
      </w:r>
      <w:r w:rsidRPr="000A5344">
        <w:t>01</w:t>
      </w:r>
      <w:r w:rsidR="00763C5F">
        <w:rPr>
          <w:lang w:val="sr-Cyrl-RS"/>
        </w:rPr>
        <w:t>9</w:t>
      </w:r>
      <w:r w:rsidRPr="000A5344">
        <w:t>.</w:t>
      </w:r>
      <w:r w:rsidRPr="000A5344">
        <w:rPr>
          <w:spacing w:val="-2"/>
        </w:rPr>
        <w:t xml:space="preserve"> </w:t>
      </w:r>
      <w:r w:rsidRPr="000A5344">
        <w:t>годи</w:t>
      </w:r>
      <w:r w:rsidRPr="000A5344">
        <w:rPr>
          <w:spacing w:val="-3"/>
        </w:rPr>
        <w:t>н</w:t>
      </w:r>
      <w:r w:rsidRPr="000A5344">
        <w:t>е</w:t>
      </w:r>
    </w:p>
    <w:p w:rsidR="00E84B19" w:rsidRDefault="00E84B19" w:rsidP="00CC47E6">
      <w:pPr>
        <w:widowControl w:val="0"/>
        <w:autoSpaceDE w:val="0"/>
        <w:autoSpaceDN w:val="0"/>
        <w:adjustRightInd w:val="0"/>
        <w:ind w:left="3545" w:right="-20"/>
      </w:pPr>
    </w:p>
    <w:p w:rsidR="00E84B19" w:rsidRDefault="00E84B19" w:rsidP="00CC47E6">
      <w:pPr>
        <w:widowControl w:val="0"/>
        <w:autoSpaceDE w:val="0"/>
        <w:autoSpaceDN w:val="0"/>
        <w:adjustRightInd w:val="0"/>
        <w:ind w:left="3545" w:right="-20"/>
      </w:pPr>
    </w:p>
    <w:p w:rsidR="00E84B19" w:rsidRDefault="00E84B19" w:rsidP="00CC47E6">
      <w:pPr>
        <w:widowControl w:val="0"/>
        <w:autoSpaceDE w:val="0"/>
        <w:autoSpaceDN w:val="0"/>
        <w:adjustRightInd w:val="0"/>
        <w:ind w:left="3545" w:right="-20"/>
      </w:pPr>
    </w:p>
    <w:p w:rsidR="00E84B19" w:rsidRDefault="00E84B19" w:rsidP="00CC47E6">
      <w:pPr>
        <w:widowControl w:val="0"/>
        <w:autoSpaceDE w:val="0"/>
        <w:autoSpaceDN w:val="0"/>
        <w:adjustRightInd w:val="0"/>
        <w:ind w:left="3545" w:right="-20"/>
      </w:pPr>
    </w:p>
    <w:p w:rsidR="004A008C" w:rsidRPr="000A5344" w:rsidRDefault="004A008C" w:rsidP="00CC47E6">
      <w:pPr>
        <w:widowControl w:val="0"/>
        <w:autoSpaceDE w:val="0"/>
        <w:autoSpaceDN w:val="0"/>
        <w:adjustRightInd w:val="0"/>
        <w:ind w:left="3545" w:right="-20"/>
      </w:pPr>
    </w:p>
    <w:p w:rsidR="00CC47E6" w:rsidRPr="0016688C" w:rsidRDefault="00CC47E6" w:rsidP="00DA742B">
      <w:pPr>
        <w:autoSpaceDE w:val="0"/>
        <w:autoSpaceDN w:val="0"/>
        <w:adjustRightInd w:val="0"/>
      </w:pPr>
      <w:r w:rsidRPr="007F2E19">
        <w:t>На основу члана 3</w:t>
      </w:r>
      <w:r w:rsidR="00AC102D">
        <w:rPr>
          <w:lang w:val="sr-Cyrl-RS"/>
        </w:rPr>
        <w:t>2</w:t>
      </w:r>
      <w:r w:rsidRPr="007F2E19">
        <w:t>.</w:t>
      </w:r>
      <w:r w:rsidRPr="007F2E19">
        <w:rPr>
          <w:lang w:val="sr-Cyrl-RS"/>
        </w:rPr>
        <w:t xml:space="preserve"> и 61.</w:t>
      </w:r>
      <w:r w:rsidRPr="007F2E19">
        <w:t xml:space="preserve"> Закона о јавним набавкама </w:t>
      </w:r>
      <w:r w:rsidR="002A3C13" w:rsidRPr="007F2E19">
        <w:rPr>
          <w:rFonts w:eastAsia="TimesNewRomanPSMT"/>
        </w:rPr>
        <w:t>(„Сл. гласник РС”</w:t>
      </w:r>
      <w:r w:rsidR="002A3C13" w:rsidRPr="007F2E19">
        <w:rPr>
          <w:rFonts w:eastAsia="TimesNewRomanPSMT"/>
          <w:lang w:val="sr-Cyrl-RS"/>
        </w:rPr>
        <w:t>,</w:t>
      </w:r>
      <w:r w:rsidR="002A3C13" w:rsidRPr="007F2E19">
        <w:rPr>
          <w:rFonts w:eastAsia="TimesNewRomanPSMT"/>
        </w:rPr>
        <w:t xml:space="preserve"> бр. 124/2012,</w:t>
      </w:r>
      <w:r w:rsidR="002A3C13" w:rsidRPr="007F2E19">
        <w:t xml:space="preserve"> 14/2015 и 68/2015</w:t>
      </w:r>
      <w:r w:rsidR="002A3C13" w:rsidRPr="007F2E19">
        <w:rPr>
          <w:rFonts w:eastAsia="TimesNewRomanPSMT"/>
        </w:rPr>
        <w:t>)</w:t>
      </w:r>
      <w:r w:rsidR="002A3C13" w:rsidRPr="007F2E19">
        <w:rPr>
          <w:rFonts w:eastAsia="TimesNewRomanPSMT"/>
          <w:lang w:val="sr-Cyrl-RS"/>
        </w:rPr>
        <w:t>,</w:t>
      </w:r>
      <w:r w:rsidR="002A3C13" w:rsidRPr="007F4169">
        <w:t xml:space="preserve"> </w:t>
      </w:r>
      <w:r w:rsidRPr="007F4169">
        <w:t xml:space="preserve">члана </w:t>
      </w:r>
      <w:r w:rsidR="00375A4E">
        <w:rPr>
          <w:lang w:val="sr-Cyrl-RS"/>
        </w:rPr>
        <w:t>6</w:t>
      </w:r>
      <w:r w:rsidRPr="007F4169">
        <w:t xml:space="preserve">. Правилника о обавезним елементима конкурсне документације у поступцима јавних набавки и </w:t>
      </w:r>
      <w:r w:rsidRPr="0016688C">
        <w:t>начину доказивања испуњености услова („Сл. гласник РС”</w:t>
      </w:r>
      <w:r w:rsidRPr="0016688C">
        <w:rPr>
          <w:lang w:val="sr-Cyrl-RS"/>
        </w:rPr>
        <w:t>,</w:t>
      </w:r>
      <w:r w:rsidRPr="0016688C">
        <w:t xml:space="preserve"> бр. </w:t>
      </w:r>
      <w:r w:rsidR="00ED2EE7" w:rsidRPr="0016688C">
        <w:rPr>
          <w:lang w:val="sr-Latn-CS"/>
        </w:rPr>
        <w:t>86</w:t>
      </w:r>
      <w:r w:rsidRPr="0016688C">
        <w:rPr>
          <w:lang w:val="sr-Cyrl-RS"/>
        </w:rPr>
        <w:t>/201</w:t>
      </w:r>
      <w:r w:rsidR="00ED2EE7" w:rsidRPr="0016688C">
        <w:rPr>
          <w:lang w:val="sr-Cyrl-RS"/>
        </w:rPr>
        <w:t>5</w:t>
      </w:r>
      <w:r w:rsidR="006A0472" w:rsidRPr="0016688C">
        <w:rPr>
          <w:lang w:val="sr-Cyrl-RS"/>
        </w:rPr>
        <w:t xml:space="preserve"> и</w:t>
      </w:r>
      <w:r w:rsidR="00116909" w:rsidRPr="0016688C">
        <w:rPr>
          <w:rFonts w:eastAsia="TimesNewRomanPSMT"/>
        </w:rPr>
        <w:t xml:space="preserve"> 41/2019</w:t>
      </w:r>
      <w:r w:rsidRPr="0016688C">
        <w:t>), Одлуке о покретању поступка јавне набавке</w:t>
      </w:r>
      <w:r w:rsidRPr="0016688C">
        <w:rPr>
          <w:lang w:val="sr-Cyrl-RS"/>
        </w:rPr>
        <w:t>,</w:t>
      </w:r>
      <w:r w:rsidRPr="0016688C">
        <w:t xml:space="preserve"> дел. бр</w:t>
      </w:r>
      <w:r w:rsidR="00873108" w:rsidRPr="0016688C">
        <w:rPr>
          <w:lang w:val="sr-Latn-RS"/>
        </w:rPr>
        <w:t>.</w:t>
      </w:r>
      <w:r w:rsidRPr="0016688C">
        <w:rPr>
          <w:lang w:val="sr-Cyrl-RS"/>
        </w:rPr>
        <w:t xml:space="preserve"> </w:t>
      </w:r>
      <w:r w:rsidR="00AC102D">
        <w:rPr>
          <w:lang w:val="sr-Cyrl-RS"/>
        </w:rPr>
        <w:t>3564</w:t>
      </w:r>
      <w:r w:rsidRPr="0016688C">
        <w:t>-1/1</w:t>
      </w:r>
      <w:r w:rsidR="006A0472" w:rsidRPr="0016688C">
        <w:rPr>
          <w:lang w:val="sr-Cyrl-RS"/>
        </w:rPr>
        <w:t>9</w:t>
      </w:r>
      <w:r w:rsidRPr="0016688C">
        <w:rPr>
          <w:lang w:val="sr-Cyrl-RS"/>
        </w:rPr>
        <w:t xml:space="preserve"> од </w:t>
      </w:r>
      <w:r w:rsidR="00AC102D">
        <w:rPr>
          <w:lang w:val="sr-Cyrl-RS"/>
        </w:rPr>
        <w:t>19</w:t>
      </w:r>
      <w:r w:rsidRPr="0016688C">
        <w:rPr>
          <w:lang w:val="sr-Cyrl-RS"/>
        </w:rPr>
        <w:t>.</w:t>
      </w:r>
      <w:r w:rsidR="00AC102D">
        <w:rPr>
          <w:lang w:val="sr-Cyrl-RS"/>
        </w:rPr>
        <w:t>11</w:t>
      </w:r>
      <w:r w:rsidRPr="0016688C">
        <w:rPr>
          <w:lang w:val="sr-Cyrl-RS"/>
        </w:rPr>
        <w:t>.201</w:t>
      </w:r>
      <w:r w:rsidR="006A0472" w:rsidRPr="0016688C">
        <w:rPr>
          <w:lang w:val="sr-Cyrl-RS"/>
        </w:rPr>
        <w:t>9</w:t>
      </w:r>
      <w:r w:rsidRPr="0016688C">
        <w:rPr>
          <w:lang w:val="sr-Cyrl-RS"/>
        </w:rPr>
        <w:t>. године</w:t>
      </w:r>
      <w:r w:rsidRPr="0016688C">
        <w:t xml:space="preserve"> и Решења о образовању </w:t>
      </w:r>
      <w:r w:rsidRPr="0016688C">
        <w:rPr>
          <w:lang w:val="sr-Cyrl-RS"/>
        </w:rPr>
        <w:t>к</w:t>
      </w:r>
      <w:r w:rsidRPr="0016688C">
        <w:t>омисије за јавну набавку</w:t>
      </w:r>
      <w:r w:rsidRPr="0016688C">
        <w:rPr>
          <w:lang w:val="sr-Cyrl-RS"/>
        </w:rPr>
        <w:t>,</w:t>
      </w:r>
      <w:r w:rsidRPr="0016688C">
        <w:t xml:space="preserve"> дел. бр</w:t>
      </w:r>
      <w:r w:rsidR="00AC102D">
        <w:rPr>
          <w:lang w:val="sr-Cyrl-RS"/>
        </w:rPr>
        <w:t>. 3565</w:t>
      </w:r>
      <w:r w:rsidRPr="0016688C">
        <w:t>-1/1</w:t>
      </w:r>
      <w:r w:rsidR="006A0472" w:rsidRPr="0016688C">
        <w:rPr>
          <w:lang w:val="sr-Cyrl-RS"/>
        </w:rPr>
        <w:t>9</w:t>
      </w:r>
      <w:r w:rsidRPr="0016688C">
        <w:rPr>
          <w:lang w:val="sr-Cyrl-RS"/>
        </w:rPr>
        <w:t xml:space="preserve"> од </w:t>
      </w:r>
      <w:r w:rsidR="00AC102D">
        <w:rPr>
          <w:lang w:val="sr-Cyrl-RS"/>
        </w:rPr>
        <w:t>19</w:t>
      </w:r>
      <w:r w:rsidRPr="0016688C">
        <w:t>.</w:t>
      </w:r>
      <w:r w:rsidR="00AC102D">
        <w:rPr>
          <w:lang w:val="sr-Cyrl-RS"/>
        </w:rPr>
        <w:t>11</w:t>
      </w:r>
      <w:r w:rsidRPr="0016688C">
        <w:rPr>
          <w:lang w:val="sr-Cyrl-RS"/>
        </w:rPr>
        <w:t>.201</w:t>
      </w:r>
      <w:r w:rsidR="006A0472" w:rsidRPr="0016688C">
        <w:rPr>
          <w:lang w:val="sr-Cyrl-RS"/>
        </w:rPr>
        <w:t>9</w:t>
      </w:r>
      <w:r w:rsidRPr="0016688C">
        <w:rPr>
          <w:lang w:val="sr-Cyrl-RS"/>
        </w:rPr>
        <w:t>. године</w:t>
      </w:r>
      <w:r w:rsidRPr="0016688C">
        <w:t>, припремљена је:</w:t>
      </w:r>
    </w:p>
    <w:p w:rsidR="00CC47E6" w:rsidRPr="007F4169" w:rsidRDefault="00CC47E6" w:rsidP="00CC47E6">
      <w:pPr>
        <w:autoSpaceDE w:val="0"/>
        <w:autoSpaceDN w:val="0"/>
        <w:adjustRightInd w:val="0"/>
        <w:ind w:firstLine="720"/>
      </w:pPr>
    </w:p>
    <w:p w:rsidR="00CA21A6" w:rsidRPr="007F4169" w:rsidRDefault="00CA21A6" w:rsidP="00CC47E6">
      <w:pPr>
        <w:autoSpaceDE w:val="0"/>
        <w:autoSpaceDN w:val="0"/>
        <w:adjustRightInd w:val="0"/>
        <w:ind w:firstLine="720"/>
      </w:pPr>
    </w:p>
    <w:p w:rsidR="00CA21A6" w:rsidRPr="009F190D" w:rsidRDefault="00CA21A6" w:rsidP="00CC47E6">
      <w:pPr>
        <w:autoSpaceDE w:val="0"/>
        <w:autoSpaceDN w:val="0"/>
        <w:adjustRightInd w:val="0"/>
        <w:ind w:firstLine="720"/>
      </w:pPr>
    </w:p>
    <w:p w:rsidR="00CC47E6" w:rsidRPr="009F190D" w:rsidRDefault="00CC47E6" w:rsidP="00D81E52">
      <w:pPr>
        <w:autoSpaceDE w:val="0"/>
        <w:autoSpaceDN w:val="0"/>
        <w:adjustRightInd w:val="0"/>
        <w:spacing w:after="0"/>
        <w:jc w:val="center"/>
        <w:rPr>
          <w:b/>
          <w:bCs/>
        </w:rPr>
      </w:pPr>
      <w:r w:rsidRPr="009F190D">
        <w:rPr>
          <w:b/>
          <w:bCs/>
        </w:rPr>
        <w:t>КОНКУРСНА ДОКУМЕНТАЦИЈА</w:t>
      </w:r>
    </w:p>
    <w:p w:rsidR="0023093E" w:rsidRPr="00D900D6" w:rsidRDefault="0023093E" w:rsidP="0023093E">
      <w:pPr>
        <w:autoSpaceDE w:val="0"/>
        <w:autoSpaceDN w:val="0"/>
        <w:adjustRightInd w:val="0"/>
        <w:spacing w:after="0"/>
        <w:jc w:val="center"/>
        <w:rPr>
          <w:bCs/>
          <w:caps/>
          <w:kern w:val="1"/>
          <w:lang w:eastAsia="ar-SA"/>
        </w:rPr>
      </w:pPr>
      <w:r w:rsidRPr="00D900D6">
        <w:rPr>
          <w:bCs/>
          <w:lang w:eastAsia="sr-Latn-RS"/>
        </w:rPr>
        <w:t xml:space="preserve">ЗА ЈАВНУ НАБАВКУ РАДОВА </w:t>
      </w:r>
      <w:r w:rsidRPr="00D900D6">
        <w:rPr>
          <w:caps/>
          <w:kern w:val="1"/>
          <w:lang w:eastAsia="ar-SA"/>
        </w:rPr>
        <w:t xml:space="preserve">у </w:t>
      </w:r>
      <w:r w:rsidRPr="00D900D6">
        <w:rPr>
          <w:bCs/>
          <w:caps/>
          <w:kern w:val="1"/>
          <w:lang w:val="sr-Cyrl-RS" w:eastAsia="ar-SA"/>
        </w:rPr>
        <w:t xml:space="preserve">ОТВОРЕНОМ </w:t>
      </w:r>
      <w:r w:rsidRPr="00D900D6">
        <w:rPr>
          <w:bCs/>
          <w:caps/>
          <w:kern w:val="1"/>
          <w:lang w:eastAsia="ar-SA"/>
        </w:rPr>
        <w:t>поступку</w:t>
      </w:r>
    </w:p>
    <w:p w:rsidR="0023093E" w:rsidRPr="002C671A" w:rsidRDefault="0023093E" w:rsidP="0023093E">
      <w:pPr>
        <w:spacing w:after="0"/>
        <w:jc w:val="center"/>
        <w:rPr>
          <w:lang w:val="ru-RU"/>
        </w:rPr>
      </w:pPr>
      <w:r w:rsidRPr="002C671A">
        <w:rPr>
          <w:rFonts w:eastAsia="Times New Roman"/>
          <w:spacing w:val="8"/>
          <w:lang w:bidi="ar-DZ"/>
        </w:rPr>
        <w:t xml:space="preserve">Извођење </w:t>
      </w:r>
      <w:r w:rsidRPr="002C671A">
        <w:rPr>
          <w:lang w:val="sr-Cyrl-RS"/>
        </w:rPr>
        <w:t xml:space="preserve">додатних (непредвиђени, накнадни, вишкови) </w:t>
      </w:r>
      <w:r w:rsidRPr="002C671A">
        <w:rPr>
          <w:spacing w:val="-1"/>
        </w:rPr>
        <w:t xml:space="preserve">радова </w:t>
      </w:r>
      <w:r w:rsidRPr="002C671A">
        <w:rPr>
          <w:lang w:val="ru-RU"/>
        </w:rPr>
        <w:t xml:space="preserve">конзервације </w:t>
      </w:r>
    </w:p>
    <w:p w:rsidR="0023093E" w:rsidRPr="002C671A" w:rsidRDefault="0023093E" w:rsidP="0023093E">
      <w:pPr>
        <w:spacing w:after="0"/>
        <w:jc w:val="center"/>
        <w:rPr>
          <w:rFonts w:eastAsia="Times New Roman"/>
          <w:spacing w:val="8"/>
          <w:lang w:bidi="ar-DZ"/>
        </w:rPr>
      </w:pPr>
      <w:r w:rsidRPr="002C671A">
        <w:rPr>
          <w:lang w:val="ru-RU"/>
        </w:rPr>
        <w:t>и рестаурације</w:t>
      </w:r>
      <w:r w:rsidRPr="002C671A">
        <w:rPr>
          <w:spacing w:val="-1"/>
        </w:rPr>
        <w:t xml:space="preserve"> </w:t>
      </w:r>
      <w:r w:rsidRPr="002C671A">
        <w:rPr>
          <w:rFonts w:eastAsia="Times New Roman"/>
          <w:lang w:val="ru-RU"/>
        </w:rPr>
        <w:t xml:space="preserve">на Фаси 2 полубастиона </w:t>
      </w:r>
      <w:r w:rsidRPr="002C671A">
        <w:rPr>
          <w:rFonts w:eastAsia="Times New Roman"/>
          <w:lang w:val="sr-Latn-CS"/>
        </w:rPr>
        <w:t>III</w:t>
      </w:r>
      <w:r w:rsidRPr="002C671A">
        <w:rPr>
          <w:rFonts w:eastAsia="Times New Roman"/>
          <w:lang w:val="en-US"/>
        </w:rPr>
        <w:t xml:space="preserve"> </w:t>
      </w:r>
      <w:r w:rsidRPr="002C671A">
        <w:rPr>
          <w:rFonts w:eastAsia="Times New Roman"/>
          <w:lang w:val="sr-Latn-CS"/>
        </w:rPr>
        <w:t>Источног фронта (</w:t>
      </w:r>
      <w:proofErr w:type="spellStart"/>
      <w:r w:rsidRPr="002C671A">
        <w:rPr>
          <w:rFonts w:eastAsia="Times New Roman"/>
          <w:lang w:val="en-US"/>
        </w:rPr>
        <w:t>код</w:t>
      </w:r>
      <w:proofErr w:type="spellEnd"/>
      <w:r w:rsidRPr="002C671A">
        <w:rPr>
          <w:rFonts w:eastAsia="Times New Roman"/>
          <w:lang w:val="en-US"/>
        </w:rPr>
        <w:t xml:space="preserve"> </w:t>
      </w:r>
      <w:proofErr w:type="spellStart"/>
      <w:r w:rsidRPr="002C671A">
        <w:rPr>
          <w:rFonts w:eastAsia="Times New Roman"/>
          <w:lang w:val="en-US"/>
        </w:rPr>
        <w:t>Јакшић</w:t>
      </w:r>
      <w:proofErr w:type="spellEnd"/>
      <w:r w:rsidRPr="002C671A">
        <w:rPr>
          <w:rFonts w:eastAsia="Times New Roman"/>
          <w:lang w:val="en-US"/>
        </w:rPr>
        <w:t xml:space="preserve"> </w:t>
      </w:r>
      <w:proofErr w:type="spellStart"/>
      <w:r w:rsidRPr="002C671A">
        <w:rPr>
          <w:rFonts w:eastAsia="Times New Roman"/>
          <w:lang w:val="en-US"/>
        </w:rPr>
        <w:t>куле</w:t>
      </w:r>
      <w:proofErr w:type="spellEnd"/>
      <w:r w:rsidRPr="002C671A">
        <w:rPr>
          <w:rFonts w:eastAsia="Times New Roman"/>
          <w:lang w:val="sr-Latn-CS"/>
        </w:rPr>
        <w:t>)</w:t>
      </w:r>
    </w:p>
    <w:p w:rsidR="0023093E" w:rsidRPr="002C671A" w:rsidRDefault="0023093E" w:rsidP="0023093E">
      <w:pPr>
        <w:spacing w:after="0"/>
        <w:jc w:val="center"/>
        <w:rPr>
          <w:lang w:val="sr-Cyrl-RS"/>
        </w:rPr>
      </w:pPr>
      <w:r w:rsidRPr="002C671A">
        <w:t>Редни број јавне набавке:</w:t>
      </w:r>
      <w:r w:rsidRPr="002C671A">
        <w:rPr>
          <w:lang w:val="sr-Latn-RS"/>
        </w:rPr>
        <w:t xml:space="preserve"> </w:t>
      </w:r>
      <w:r w:rsidRPr="002C671A">
        <w:rPr>
          <w:lang w:val="sr-Cyrl-RS"/>
        </w:rPr>
        <w:t>В</w:t>
      </w:r>
      <w:r w:rsidRPr="002C671A">
        <w:t xml:space="preserve">ЈН </w:t>
      </w:r>
      <w:r w:rsidRPr="002C671A">
        <w:rPr>
          <w:lang w:val="sr-Cyrl-RS"/>
        </w:rPr>
        <w:t>21</w:t>
      </w:r>
      <w:r w:rsidRPr="002C671A">
        <w:t>/1</w:t>
      </w:r>
      <w:r w:rsidRPr="002C671A">
        <w:rPr>
          <w:lang w:val="sr-Cyrl-RS"/>
        </w:rPr>
        <w:t>9</w:t>
      </w:r>
    </w:p>
    <w:p w:rsidR="00116909" w:rsidRPr="003C7859" w:rsidRDefault="00116909" w:rsidP="001E6A29">
      <w:pPr>
        <w:autoSpaceDE w:val="0"/>
        <w:autoSpaceDN w:val="0"/>
        <w:adjustRightInd w:val="0"/>
        <w:spacing w:after="0"/>
        <w:jc w:val="center"/>
        <w:rPr>
          <w:bCs/>
          <w:caps/>
          <w:color w:val="FF0000"/>
          <w:kern w:val="1"/>
          <w:lang w:eastAsia="ar-SA"/>
        </w:rPr>
      </w:pPr>
    </w:p>
    <w:p w:rsidR="00CA21A6" w:rsidRDefault="00CA21A6" w:rsidP="00CC47E6">
      <w:pPr>
        <w:autoSpaceDE w:val="0"/>
        <w:autoSpaceDN w:val="0"/>
        <w:adjustRightInd w:val="0"/>
        <w:rPr>
          <w:color w:val="000000"/>
        </w:rPr>
      </w:pPr>
    </w:p>
    <w:p w:rsidR="00CC47E6" w:rsidRDefault="00CC47E6" w:rsidP="00CC47E6">
      <w:pPr>
        <w:autoSpaceDE w:val="0"/>
        <w:autoSpaceDN w:val="0"/>
        <w:adjustRightInd w:val="0"/>
        <w:rPr>
          <w:color w:val="000000"/>
        </w:rPr>
      </w:pPr>
      <w:r w:rsidRPr="00F738DE">
        <w:rPr>
          <w:color w:val="000000"/>
        </w:rPr>
        <w:t>Конкурсна документација садржи:</w:t>
      </w:r>
    </w:p>
    <w:p w:rsidR="00D15E53" w:rsidRDefault="00D15E53" w:rsidP="00CC47E6">
      <w:pPr>
        <w:autoSpaceDE w:val="0"/>
        <w:autoSpaceDN w:val="0"/>
        <w:adjustRightInd w:val="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661"/>
        <w:gridCol w:w="961"/>
      </w:tblGrid>
      <w:tr w:rsidR="001B389A" w:rsidRPr="000279AB" w:rsidTr="0022030A">
        <w:trPr>
          <w:jc w:val="center"/>
        </w:trPr>
        <w:tc>
          <w:tcPr>
            <w:tcW w:w="1100" w:type="dxa"/>
          </w:tcPr>
          <w:p w:rsidR="001B389A" w:rsidRPr="000279AB" w:rsidRDefault="001B389A" w:rsidP="0022030A">
            <w:pPr>
              <w:autoSpaceDE w:val="0"/>
              <w:autoSpaceDN w:val="0"/>
              <w:adjustRightInd w:val="0"/>
              <w:spacing w:before="120"/>
              <w:jc w:val="center"/>
              <w:rPr>
                <w:i/>
              </w:rPr>
            </w:pPr>
            <w:r w:rsidRPr="000279AB">
              <w:rPr>
                <w:i/>
              </w:rPr>
              <w:t>Поглавље</w:t>
            </w:r>
          </w:p>
        </w:tc>
        <w:tc>
          <w:tcPr>
            <w:tcW w:w="7967" w:type="dxa"/>
          </w:tcPr>
          <w:p w:rsidR="001B389A" w:rsidRPr="000279AB" w:rsidRDefault="001B389A" w:rsidP="0022030A">
            <w:pPr>
              <w:autoSpaceDE w:val="0"/>
              <w:autoSpaceDN w:val="0"/>
              <w:adjustRightInd w:val="0"/>
              <w:spacing w:before="120"/>
              <w:jc w:val="center"/>
              <w:rPr>
                <w:i/>
              </w:rPr>
            </w:pPr>
            <w:r w:rsidRPr="000279AB">
              <w:rPr>
                <w:i/>
              </w:rPr>
              <w:t>Назив поглавља</w:t>
            </w:r>
          </w:p>
        </w:tc>
        <w:tc>
          <w:tcPr>
            <w:tcW w:w="901" w:type="dxa"/>
          </w:tcPr>
          <w:p w:rsidR="001B389A" w:rsidRPr="000279AB" w:rsidRDefault="001B389A" w:rsidP="0022030A">
            <w:pPr>
              <w:autoSpaceDE w:val="0"/>
              <w:autoSpaceDN w:val="0"/>
              <w:adjustRightInd w:val="0"/>
              <w:spacing w:before="120"/>
              <w:jc w:val="right"/>
              <w:rPr>
                <w:i/>
              </w:rPr>
            </w:pPr>
            <w:r w:rsidRPr="000279AB">
              <w:rPr>
                <w:i/>
              </w:rPr>
              <w:t>Страна</w:t>
            </w:r>
          </w:p>
        </w:tc>
      </w:tr>
      <w:tr w:rsidR="001B389A" w:rsidRPr="000279AB" w:rsidTr="0022030A">
        <w:trPr>
          <w:jc w:val="center"/>
        </w:trPr>
        <w:tc>
          <w:tcPr>
            <w:tcW w:w="1100" w:type="dxa"/>
          </w:tcPr>
          <w:p w:rsidR="001B389A" w:rsidRPr="000279AB" w:rsidRDefault="001B389A" w:rsidP="0022030A">
            <w:pPr>
              <w:autoSpaceDE w:val="0"/>
              <w:autoSpaceDN w:val="0"/>
              <w:adjustRightInd w:val="0"/>
              <w:spacing w:before="120"/>
              <w:jc w:val="center"/>
              <w:rPr>
                <w:lang w:val="sr-Latn-CS"/>
              </w:rPr>
            </w:pPr>
            <w:r w:rsidRPr="000279AB">
              <w:rPr>
                <w:lang w:val="sr-Latn-CS"/>
              </w:rPr>
              <w:t>I</w:t>
            </w:r>
          </w:p>
        </w:tc>
        <w:tc>
          <w:tcPr>
            <w:tcW w:w="7967" w:type="dxa"/>
          </w:tcPr>
          <w:p w:rsidR="001B389A" w:rsidRPr="000279AB" w:rsidRDefault="001B389A" w:rsidP="0022030A">
            <w:pPr>
              <w:autoSpaceDE w:val="0"/>
              <w:autoSpaceDN w:val="0"/>
              <w:adjustRightInd w:val="0"/>
              <w:spacing w:before="120"/>
            </w:pPr>
            <w:r w:rsidRPr="000279AB">
              <w:t>Општи подаци о јавној набавци</w:t>
            </w:r>
          </w:p>
        </w:tc>
        <w:tc>
          <w:tcPr>
            <w:tcW w:w="901" w:type="dxa"/>
          </w:tcPr>
          <w:p w:rsidR="001B389A" w:rsidRPr="00B47F40" w:rsidRDefault="001B389A" w:rsidP="0022030A">
            <w:pPr>
              <w:autoSpaceDE w:val="0"/>
              <w:autoSpaceDN w:val="0"/>
              <w:adjustRightInd w:val="0"/>
              <w:spacing w:before="120"/>
              <w:jc w:val="right"/>
            </w:pPr>
            <w:r w:rsidRPr="00B47F40">
              <w:t>3</w:t>
            </w:r>
          </w:p>
        </w:tc>
      </w:tr>
      <w:tr w:rsidR="001B389A" w:rsidRPr="000279AB" w:rsidTr="0022030A">
        <w:trPr>
          <w:jc w:val="center"/>
        </w:trPr>
        <w:tc>
          <w:tcPr>
            <w:tcW w:w="1100" w:type="dxa"/>
          </w:tcPr>
          <w:p w:rsidR="001B389A" w:rsidRPr="000279AB" w:rsidRDefault="001B389A" w:rsidP="0022030A">
            <w:pPr>
              <w:autoSpaceDE w:val="0"/>
              <w:autoSpaceDN w:val="0"/>
              <w:adjustRightInd w:val="0"/>
              <w:spacing w:before="120"/>
              <w:jc w:val="center"/>
              <w:rPr>
                <w:lang w:val="sr-Latn-CS"/>
              </w:rPr>
            </w:pPr>
            <w:r w:rsidRPr="000279AB">
              <w:rPr>
                <w:lang w:val="sr-Latn-CS"/>
              </w:rPr>
              <w:t>II</w:t>
            </w:r>
          </w:p>
        </w:tc>
        <w:tc>
          <w:tcPr>
            <w:tcW w:w="7967" w:type="dxa"/>
          </w:tcPr>
          <w:p w:rsidR="001B389A" w:rsidRPr="000279AB" w:rsidRDefault="001B389A" w:rsidP="0022030A">
            <w:pPr>
              <w:spacing w:before="120"/>
              <w:jc w:val="left"/>
            </w:pPr>
            <w:r w:rsidRPr="000279AB">
              <w:rPr>
                <w:rFonts w:eastAsia="Times New Roman"/>
              </w:rPr>
              <w:t>В</w:t>
            </w:r>
            <w:proofErr w:type="spellStart"/>
            <w:r w:rsidRPr="000279AB">
              <w:rPr>
                <w:rFonts w:eastAsia="Times New Roman"/>
                <w:lang w:val="en-US"/>
              </w:rPr>
              <w:t>рст</w:t>
            </w:r>
            <w:proofErr w:type="spellEnd"/>
            <w:r w:rsidRPr="000279AB">
              <w:rPr>
                <w:rFonts w:eastAsia="Times New Roman"/>
              </w:rPr>
              <w:t>а</w:t>
            </w:r>
            <w:r w:rsidRPr="000279AB">
              <w:rPr>
                <w:rFonts w:eastAsia="Times New Roman"/>
                <w:lang w:val="en-US"/>
              </w:rPr>
              <w:t xml:space="preserve">, </w:t>
            </w:r>
            <w:proofErr w:type="spellStart"/>
            <w:r w:rsidRPr="000279AB">
              <w:rPr>
                <w:rFonts w:eastAsia="Times New Roman"/>
                <w:lang w:val="en-US"/>
              </w:rPr>
              <w:t>техничке</w:t>
            </w:r>
            <w:proofErr w:type="spellEnd"/>
            <w:r w:rsidRPr="000279AB">
              <w:rPr>
                <w:rFonts w:eastAsia="Times New Roman"/>
                <w:lang w:val="en-US"/>
              </w:rPr>
              <w:t xml:space="preserve"> </w:t>
            </w:r>
            <w:proofErr w:type="spellStart"/>
            <w:r w:rsidRPr="000279AB">
              <w:rPr>
                <w:rFonts w:eastAsia="Times New Roman"/>
                <w:lang w:val="en-US"/>
              </w:rPr>
              <w:t>карактеристике</w:t>
            </w:r>
            <w:proofErr w:type="spellEnd"/>
            <w:r w:rsidRPr="000279AB">
              <w:rPr>
                <w:rFonts w:eastAsia="Times New Roman"/>
                <w:lang w:val="en-US"/>
              </w:rPr>
              <w:t xml:space="preserve"> (</w:t>
            </w:r>
            <w:proofErr w:type="spellStart"/>
            <w:r w:rsidRPr="000279AB">
              <w:rPr>
                <w:rFonts w:eastAsia="Times New Roman"/>
                <w:lang w:val="en-US"/>
              </w:rPr>
              <w:t>спецификације</w:t>
            </w:r>
            <w:proofErr w:type="spellEnd"/>
            <w:r w:rsidRPr="000279AB">
              <w:rPr>
                <w:rFonts w:eastAsia="Times New Roman"/>
                <w:lang w:val="en-US"/>
              </w:rPr>
              <w:t xml:space="preserve">), </w:t>
            </w:r>
            <w:proofErr w:type="spellStart"/>
            <w:r w:rsidRPr="000279AB">
              <w:rPr>
                <w:rFonts w:eastAsia="Times New Roman"/>
                <w:lang w:val="en-US"/>
              </w:rPr>
              <w:t>квалитет</w:t>
            </w:r>
            <w:proofErr w:type="spellEnd"/>
            <w:r w:rsidRPr="000279AB">
              <w:rPr>
                <w:rFonts w:eastAsia="Times New Roman"/>
                <w:lang w:val="en-US"/>
              </w:rPr>
              <w:t xml:space="preserve">, </w:t>
            </w:r>
            <w:proofErr w:type="spellStart"/>
            <w:r w:rsidRPr="000279AB">
              <w:rPr>
                <w:rFonts w:eastAsia="Times New Roman"/>
                <w:lang w:val="en-US"/>
              </w:rPr>
              <w:t>количин</w:t>
            </w:r>
            <w:proofErr w:type="spellEnd"/>
            <w:r w:rsidRPr="000279AB">
              <w:rPr>
                <w:rFonts w:eastAsia="Times New Roman"/>
              </w:rPr>
              <w:t>а</w:t>
            </w:r>
            <w:r w:rsidRPr="000279AB">
              <w:rPr>
                <w:rFonts w:eastAsia="Times New Roman"/>
                <w:lang w:val="en-US"/>
              </w:rPr>
              <w:t xml:space="preserve"> и </w:t>
            </w:r>
            <w:proofErr w:type="spellStart"/>
            <w:r w:rsidRPr="000279AB">
              <w:rPr>
                <w:rFonts w:eastAsia="Times New Roman"/>
                <w:lang w:val="en-US"/>
              </w:rPr>
              <w:t>опис</w:t>
            </w:r>
            <w:proofErr w:type="spellEnd"/>
            <w:r w:rsidRPr="000279AB">
              <w:rPr>
                <w:rFonts w:eastAsia="Times New Roman"/>
                <w:lang w:val="en-US"/>
              </w:rPr>
              <w:t xml:space="preserve"> </w:t>
            </w:r>
            <w:proofErr w:type="spellStart"/>
            <w:r w:rsidRPr="000279AB">
              <w:rPr>
                <w:rFonts w:eastAsia="Times New Roman"/>
                <w:lang w:val="en-US"/>
              </w:rPr>
              <w:t>добара</w:t>
            </w:r>
            <w:proofErr w:type="spellEnd"/>
            <w:r w:rsidRPr="000279AB">
              <w:rPr>
                <w:rFonts w:eastAsia="Times New Roman"/>
                <w:lang w:val="en-US"/>
              </w:rPr>
              <w:t xml:space="preserve">, </w:t>
            </w:r>
            <w:proofErr w:type="spellStart"/>
            <w:r w:rsidRPr="000279AB">
              <w:rPr>
                <w:rFonts w:eastAsia="Times New Roman"/>
                <w:lang w:val="en-US"/>
              </w:rPr>
              <w:t>радова</w:t>
            </w:r>
            <w:proofErr w:type="spellEnd"/>
            <w:r w:rsidRPr="000279AB">
              <w:rPr>
                <w:rFonts w:eastAsia="Times New Roman"/>
                <w:lang w:val="en-US"/>
              </w:rPr>
              <w:t xml:space="preserve"> </w:t>
            </w:r>
            <w:proofErr w:type="spellStart"/>
            <w:r w:rsidRPr="000279AB">
              <w:rPr>
                <w:rFonts w:eastAsia="Times New Roman"/>
                <w:lang w:val="en-US"/>
              </w:rPr>
              <w:t>или</w:t>
            </w:r>
            <w:proofErr w:type="spellEnd"/>
            <w:r w:rsidRPr="000279AB">
              <w:rPr>
                <w:rFonts w:eastAsia="Times New Roman"/>
                <w:lang w:val="en-US"/>
              </w:rPr>
              <w:t xml:space="preserve"> </w:t>
            </w:r>
            <w:proofErr w:type="spellStart"/>
            <w:r w:rsidRPr="000279AB">
              <w:rPr>
                <w:rFonts w:eastAsia="Times New Roman"/>
                <w:lang w:val="en-US"/>
              </w:rPr>
              <w:t>услуга</w:t>
            </w:r>
            <w:proofErr w:type="spellEnd"/>
            <w:r w:rsidRPr="000279AB">
              <w:rPr>
                <w:rFonts w:eastAsia="Times New Roman"/>
                <w:lang w:val="en-US"/>
              </w:rPr>
              <w:t xml:space="preserve">, </w:t>
            </w:r>
            <w:proofErr w:type="spellStart"/>
            <w:r w:rsidRPr="000279AB">
              <w:rPr>
                <w:rFonts w:eastAsia="Times New Roman"/>
                <w:lang w:val="en-US"/>
              </w:rPr>
              <w:t>начин</w:t>
            </w:r>
            <w:proofErr w:type="spellEnd"/>
            <w:r w:rsidRPr="000279AB">
              <w:rPr>
                <w:rFonts w:eastAsia="Times New Roman"/>
                <w:lang w:val="en-US"/>
              </w:rPr>
              <w:t xml:space="preserve"> </w:t>
            </w:r>
            <w:proofErr w:type="spellStart"/>
            <w:r w:rsidRPr="000279AB">
              <w:rPr>
                <w:rFonts w:eastAsia="Times New Roman"/>
                <w:lang w:val="en-US"/>
              </w:rPr>
              <w:t>спровођења</w:t>
            </w:r>
            <w:proofErr w:type="spellEnd"/>
            <w:r w:rsidRPr="000279AB">
              <w:rPr>
                <w:rFonts w:eastAsia="Times New Roman"/>
                <w:lang w:val="en-US"/>
              </w:rPr>
              <w:t xml:space="preserve"> </w:t>
            </w:r>
            <w:proofErr w:type="spellStart"/>
            <w:r w:rsidRPr="000279AB">
              <w:rPr>
                <w:rFonts w:eastAsia="Times New Roman"/>
                <w:lang w:val="en-US"/>
              </w:rPr>
              <w:t>контроле</w:t>
            </w:r>
            <w:proofErr w:type="spellEnd"/>
            <w:r w:rsidRPr="000279AB">
              <w:rPr>
                <w:rFonts w:eastAsia="Times New Roman"/>
                <w:lang w:val="en-US"/>
              </w:rPr>
              <w:t xml:space="preserve"> и </w:t>
            </w:r>
            <w:proofErr w:type="spellStart"/>
            <w:r w:rsidRPr="000279AB">
              <w:rPr>
                <w:rFonts w:eastAsia="Times New Roman"/>
                <w:lang w:val="en-US"/>
              </w:rPr>
              <w:t>обезбеђивања</w:t>
            </w:r>
            <w:proofErr w:type="spellEnd"/>
            <w:r w:rsidRPr="000279AB">
              <w:rPr>
                <w:rFonts w:eastAsia="Times New Roman"/>
                <w:lang w:val="en-US"/>
              </w:rPr>
              <w:t xml:space="preserve"> </w:t>
            </w:r>
            <w:proofErr w:type="spellStart"/>
            <w:r w:rsidRPr="000279AB">
              <w:rPr>
                <w:rFonts w:eastAsia="Times New Roman"/>
                <w:lang w:val="en-US"/>
              </w:rPr>
              <w:t>гаранције</w:t>
            </w:r>
            <w:proofErr w:type="spellEnd"/>
            <w:r w:rsidRPr="000279AB">
              <w:rPr>
                <w:rFonts w:eastAsia="Times New Roman"/>
                <w:lang w:val="en-US"/>
              </w:rPr>
              <w:t xml:space="preserve"> </w:t>
            </w:r>
            <w:proofErr w:type="spellStart"/>
            <w:r w:rsidRPr="000279AB">
              <w:rPr>
                <w:rFonts w:eastAsia="Times New Roman"/>
                <w:lang w:val="en-US"/>
              </w:rPr>
              <w:t>квалитета</w:t>
            </w:r>
            <w:proofErr w:type="spellEnd"/>
            <w:r w:rsidRPr="000279AB">
              <w:rPr>
                <w:rFonts w:eastAsia="Times New Roman"/>
                <w:lang w:val="en-US"/>
              </w:rPr>
              <w:t xml:space="preserve">, </w:t>
            </w:r>
            <w:proofErr w:type="spellStart"/>
            <w:r w:rsidRPr="000279AB">
              <w:rPr>
                <w:rFonts w:eastAsia="Times New Roman"/>
                <w:lang w:val="en-US"/>
              </w:rPr>
              <w:t>рок</w:t>
            </w:r>
            <w:proofErr w:type="spellEnd"/>
            <w:r w:rsidRPr="000279AB">
              <w:rPr>
                <w:rFonts w:eastAsia="Times New Roman"/>
                <w:lang w:val="en-US"/>
              </w:rPr>
              <w:t xml:space="preserve"> </w:t>
            </w:r>
            <w:proofErr w:type="spellStart"/>
            <w:r w:rsidRPr="000279AB">
              <w:rPr>
                <w:rFonts w:eastAsia="Times New Roman"/>
                <w:lang w:val="en-US"/>
              </w:rPr>
              <w:t>извршења</w:t>
            </w:r>
            <w:proofErr w:type="spellEnd"/>
            <w:r w:rsidRPr="000279AB">
              <w:rPr>
                <w:rFonts w:eastAsia="Times New Roman"/>
                <w:lang w:val="en-US"/>
              </w:rPr>
              <w:t xml:space="preserve">, </w:t>
            </w:r>
            <w:proofErr w:type="spellStart"/>
            <w:r w:rsidRPr="000279AB">
              <w:rPr>
                <w:rFonts w:eastAsia="Times New Roman"/>
                <w:lang w:val="en-US"/>
              </w:rPr>
              <w:t>место</w:t>
            </w:r>
            <w:proofErr w:type="spellEnd"/>
            <w:r w:rsidRPr="000279AB">
              <w:rPr>
                <w:rFonts w:eastAsia="Times New Roman"/>
                <w:lang w:val="en-US"/>
              </w:rPr>
              <w:t xml:space="preserve"> </w:t>
            </w:r>
            <w:proofErr w:type="spellStart"/>
            <w:r w:rsidRPr="000279AB">
              <w:rPr>
                <w:rFonts w:eastAsia="Times New Roman"/>
                <w:lang w:val="en-US"/>
              </w:rPr>
              <w:t>извршења</w:t>
            </w:r>
            <w:proofErr w:type="spellEnd"/>
            <w:r w:rsidRPr="000279AB">
              <w:rPr>
                <w:rFonts w:eastAsia="Times New Roman"/>
                <w:lang w:val="en-US"/>
              </w:rPr>
              <w:t xml:space="preserve"> </w:t>
            </w:r>
            <w:proofErr w:type="spellStart"/>
            <w:r w:rsidRPr="000279AB">
              <w:rPr>
                <w:rFonts w:eastAsia="Times New Roman"/>
                <w:lang w:val="en-US"/>
              </w:rPr>
              <w:t>или</w:t>
            </w:r>
            <w:proofErr w:type="spellEnd"/>
            <w:r w:rsidRPr="000279AB">
              <w:rPr>
                <w:rFonts w:eastAsia="Times New Roman"/>
                <w:lang w:val="en-US"/>
              </w:rPr>
              <w:t xml:space="preserve"> </w:t>
            </w:r>
            <w:proofErr w:type="spellStart"/>
            <w:r w:rsidRPr="000279AB">
              <w:rPr>
                <w:rFonts w:eastAsia="Times New Roman"/>
                <w:lang w:val="en-US"/>
              </w:rPr>
              <w:t>испоруке</w:t>
            </w:r>
            <w:proofErr w:type="spellEnd"/>
            <w:r w:rsidRPr="000279AB">
              <w:rPr>
                <w:rFonts w:eastAsia="Times New Roman"/>
                <w:lang w:val="en-US"/>
              </w:rPr>
              <w:t xml:space="preserve"> </w:t>
            </w:r>
            <w:proofErr w:type="spellStart"/>
            <w:r w:rsidRPr="000279AB">
              <w:rPr>
                <w:rFonts w:eastAsia="Times New Roman"/>
                <w:lang w:val="en-US"/>
              </w:rPr>
              <w:t>добара</w:t>
            </w:r>
            <w:proofErr w:type="spellEnd"/>
            <w:r w:rsidRPr="000279AB">
              <w:rPr>
                <w:rFonts w:eastAsia="Times New Roman"/>
                <w:lang w:val="en-US"/>
              </w:rPr>
              <w:t xml:space="preserve">, </w:t>
            </w:r>
            <w:proofErr w:type="spellStart"/>
            <w:r w:rsidRPr="000279AB">
              <w:rPr>
                <w:rFonts w:eastAsia="Times New Roman"/>
                <w:lang w:val="en-US"/>
              </w:rPr>
              <w:t>евентуалне</w:t>
            </w:r>
            <w:proofErr w:type="spellEnd"/>
            <w:r w:rsidRPr="000279AB">
              <w:rPr>
                <w:rFonts w:eastAsia="Times New Roman"/>
                <w:lang w:val="en-US"/>
              </w:rPr>
              <w:t xml:space="preserve"> </w:t>
            </w:r>
            <w:proofErr w:type="spellStart"/>
            <w:r w:rsidRPr="000279AB">
              <w:rPr>
                <w:rFonts w:eastAsia="Times New Roman"/>
                <w:lang w:val="en-US"/>
              </w:rPr>
              <w:t>додатне</w:t>
            </w:r>
            <w:proofErr w:type="spellEnd"/>
            <w:r w:rsidRPr="000279AB">
              <w:rPr>
                <w:rFonts w:eastAsia="Times New Roman"/>
                <w:lang w:val="en-US"/>
              </w:rPr>
              <w:t xml:space="preserve"> </w:t>
            </w:r>
            <w:proofErr w:type="spellStart"/>
            <w:r w:rsidRPr="000279AB">
              <w:rPr>
                <w:rFonts w:eastAsia="Times New Roman"/>
                <w:lang w:val="en-US"/>
              </w:rPr>
              <w:t>услуге</w:t>
            </w:r>
            <w:proofErr w:type="spellEnd"/>
            <w:r w:rsidRPr="000279AB">
              <w:rPr>
                <w:rFonts w:eastAsia="Times New Roman"/>
                <w:lang w:val="en-US"/>
              </w:rPr>
              <w:t xml:space="preserve"> и </w:t>
            </w:r>
            <w:proofErr w:type="spellStart"/>
            <w:r w:rsidRPr="000279AB">
              <w:rPr>
                <w:rFonts w:eastAsia="Times New Roman"/>
                <w:lang w:val="en-US"/>
              </w:rPr>
              <w:t>сл</w:t>
            </w:r>
            <w:proofErr w:type="spellEnd"/>
            <w:r w:rsidRPr="000279AB">
              <w:rPr>
                <w:rFonts w:eastAsia="Times New Roman"/>
                <w:lang w:val="en-US"/>
              </w:rPr>
              <w:t xml:space="preserve">. </w:t>
            </w:r>
          </w:p>
        </w:tc>
        <w:tc>
          <w:tcPr>
            <w:tcW w:w="901" w:type="dxa"/>
          </w:tcPr>
          <w:p w:rsidR="001B389A" w:rsidRPr="00B47F40" w:rsidRDefault="001B389A" w:rsidP="0022030A">
            <w:pPr>
              <w:autoSpaceDE w:val="0"/>
              <w:autoSpaceDN w:val="0"/>
              <w:adjustRightInd w:val="0"/>
              <w:spacing w:before="120"/>
              <w:jc w:val="right"/>
            </w:pPr>
            <w:r w:rsidRPr="00B47F40">
              <w:t>4</w:t>
            </w:r>
          </w:p>
        </w:tc>
      </w:tr>
      <w:tr w:rsidR="001B389A" w:rsidRPr="000279AB" w:rsidTr="0022030A">
        <w:trPr>
          <w:jc w:val="center"/>
        </w:trPr>
        <w:tc>
          <w:tcPr>
            <w:tcW w:w="1100" w:type="dxa"/>
          </w:tcPr>
          <w:p w:rsidR="001B389A" w:rsidRPr="000279AB" w:rsidRDefault="001B389A" w:rsidP="0022030A">
            <w:pPr>
              <w:autoSpaceDE w:val="0"/>
              <w:autoSpaceDN w:val="0"/>
              <w:adjustRightInd w:val="0"/>
              <w:spacing w:before="120"/>
              <w:jc w:val="center"/>
              <w:rPr>
                <w:lang w:val="sr-Latn-CS"/>
              </w:rPr>
            </w:pPr>
            <w:r w:rsidRPr="000279AB">
              <w:rPr>
                <w:lang w:val="sr-Latn-CS"/>
              </w:rPr>
              <w:t>III</w:t>
            </w:r>
          </w:p>
        </w:tc>
        <w:tc>
          <w:tcPr>
            <w:tcW w:w="7967" w:type="dxa"/>
          </w:tcPr>
          <w:p w:rsidR="001B389A" w:rsidRPr="000279AB" w:rsidRDefault="001B389A" w:rsidP="0022030A">
            <w:pPr>
              <w:autoSpaceDE w:val="0"/>
              <w:autoSpaceDN w:val="0"/>
              <w:adjustRightInd w:val="0"/>
              <w:spacing w:before="120"/>
            </w:pPr>
            <w:r w:rsidRPr="000279AB">
              <w:t>Техничка документација и планови</w:t>
            </w:r>
          </w:p>
        </w:tc>
        <w:tc>
          <w:tcPr>
            <w:tcW w:w="901" w:type="dxa"/>
          </w:tcPr>
          <w:p w:rsidR="001B389A" w:rsidRPr="00B47F40" w:rsidRDefault="00D22B2C" w:rsidP="0022030A">
            <w:pPr>
              <w:autoSpaceDE w:val="0"/>
              <w:autoSpaceDN w:val="0"/>
              <w:adjustRightInd w:val="0"/>
              <w:spacing w:before="120"/>
              <w:jc w:val="right"/>
              <w:rPr>
                <w:lang w:val="sr-Cyrl-RS"/>
              </w:rPr>
            </w:pPr>
            <w:r w:rsidRPr="00B47F40">
              <w:rPr>
                <w:lang w:val="sr-Cyrl-RS"/>
              </w:rPr>
              <w:t>7</w:t>
            </w:r>
          </w:p>
        </w:tc>
      </w:tr>
      <w:tr w:rsidR="001B389A" w:rsidRPr="000279AB" w:rsidTr="0022030A">
        <w:trPr>
          <w:jc w:val="center"/>
        </w:trPr>
        <w:tc>
          <w:tcPr>
            <w:tcW w:w="1100" w:type="dxa"/>
          </w:tcPr>
          <w:p w:rsidR="001B389A" w:rsidRPr="000279AB" w:rsidRDefault="001B389A" w:rsidP="0022030A">
            <w:pPr>
              <w:autoSpaceDE w:val="0"/>
              <w:autoSpaceDN w:val="0"/>
              <w:adjustRightInd w:val="0"/>
              <w:spacing w:before="120"/>
              <w:jc w:val="center"/>
              <w:rPr>
                <w:lang w:val="sr-Latn-CS"/>
              </w:rPr>
            </w:pPr>
            <w:r w:rsidRPr="000279AB">
              <w:rPr>
                <w:lang w:val="sr-Latn-CS"/>
              </w:rPr>
              <w:t>IV</w:t>
            </w:r>
          </w:p>
        </w:tc>
        <w:tc>
          <w:tcPr>
            <w:tcW w:w="7967" w:type="dxa"/>
          </w:tcPr>
          <w:p w:rsidR="001B389A" w:rsidRPr="000279AB" w:rsidRDefault="001B389A" w:rsidP="0022030A">
            <w:pPr>
              <w:spacing w:before="120"/>
              <w:jc w:val="left"/>
            </w:pPr>
            <w:r w:rsidRPr="000279AB">
              <w:t xml:space="preserve">Услови </w:t>
            </w:r>
            <w:proofErr w:type="spellStart"/>
            <w:r w:rsidRPr="000279AB">
              <w:rPr>
                <w:rFonts w:eastAsia="Times New Roman"/>
                <w:lang w:val="en-US"/>
              </w:rPr>
              <w:t>за</w:t>
            </w:r>
            <w:proofErr w:type="spellEnd"/>
            <w:r w:rsidRPr="000279AB">
              <w:rPr>
                <w:rFonts w:eastAsia="Times New Roman"/>
                <w:lang w:val="en-US"/>
              </w:rPr>
              <w:t xml:space="preserve"> </w:t>
            </w:r>
            <w:proofErr w:type="spellStart"/>
            <w:r w:rsidRPr="000279AB">
              <w:rPr>
                <w:rFonts w:eastAsia="Times New Roman"/>
                <w:lang w:val="en-US"/>
              </w:rPr>
              <w:t>учешће</w:t>
            </w:r>
            <w:proofErr w:type="spellEnd"/>
            <w:r w:rsidRPr="000279AB">
              <w:rPr>
                <w:rFonts w:eastAsia="Times New Roman"/>
                <w:lang w:val="en-US"/>
              </w:rPr>
              <w:t xml:space="preserve"> у </w:t>
            </w:r>
            <w:proofErr w:type="spellStart"/>
            <w:r w:rsidRPr="000279AB">
              <w:rPr>
                <w:rFonts w:eastAsia="Times New Roman"/>
                <w:lang w:val="en-US"/>
              </w:rPr>
              <w:t>поступку</w:t>
            </w:r>
            <w:proofErr w:type="spellEnd"/>
            <w:r w:rsidRPr="000279AB">
              <w:rPr>
                <w:rFonts w:eastAsia="Times New Roman"/>
                <w:lang w:val="en-US"/>
              </w:rPr>
              <w:t xml:space="preserve"> </w:t>
            </w:r>
            <w:proofErr w:type="spellStart"/>
            <w:r w:rsidRPr="000279AB">
              <w:rPr>
                <w:rFonts w:eastAsia="Times New Roman"/>
                <w:lang w:val="en-US"/>
              </w:rPr>
              <w:t>јавне</w:t>
            </w:r>
            <w:proofErr w:type="spellEnd"/>
            <w:r w:rsidRPr="000279AB">
              <w:rPr>
                <w:rFonts w:eastAsia="Times New Roman"/>
                <w:lang w:val="en-US"/>
              </w:rPr>
              <w:t xml:space="preserve"> </w:t>
            </w:r>
            <w:proofErr w:type="spellStart"/>
            <w:r w:rsidRPr="000279AB">
              <w:rPr>
                <w:rFonts w:eastAsia="Times New Roman"/>
                <w:lang w:val="en-US"/>
              </w:rPr>
              <w:t>набавке</w:t>
            </w:r>
            <w:proofErr w:type="spellEnd"/>
            <w:r w:rsidRPr="000279AB">
              <w:rPr>
                <w:rFonts w:eastAsia="Times New Roman"/>
                <w:lang w:val="en-US"/>
              </w:rPr>
              <w:t xml:space="preserve"> </w:t>
            </w:r>
            <w:proofErr w:type="spellStart"/>
            <w:r w:rsidRPr="000279AB">
              <w:rPr>
                <w:rFonts w:eastAsia="Times New Roman"/>
                <w:lang w:val="en-US"/>
              </w:rPr>
              <w:t>из</w:t>
            </w:r>
            <w:proofErr w:type="spellEnd"/>
            <w:r w:rsidRPr="000279AB">
              <w:rPr>
                <w:rFonts w:eastAsia="Times New Roman"/>
                <w:lang w:val="en-US"/>
              </w:rPr>
              <w:t xml:space="preserve"> </w:t>
            </w:r>
            <w:proofErr w:type="spellStart"/>
            <w:r w:rsidRPr="000279AB">
              <w:rPr>
                <w:rFonts w:eastAsia="Times New Roman"/>
                <w:lang w:val="en-US"/>
              </w:rPr>
              <w:t>чл</w:t>
            </w:r>
            <w:proofErr w:type="spellEnd"/>
            <w:r w:rsidRPr="000279AB">
              <w:rPr>
                <w:rFonts w:eastAsia="Times New Roman"/>
                <w:lang w:val="en-US"/>
              </w:rPr>
              <w:t xml:space="preserve">. 75. и 76. </w:t>
            </w:r>
            <w:proofErr w:type="spellStart"/>
            <w:r w:rsidRPr="000279AB">
              <w:rPr>
                <w:rFonts w:eastAsia="Times New Roman"/>
                <w:lang w:val="en-US"/>
              </w:rPr>
              <w:t>Закона</w:t>
            </w:r>
            <w:proofErr w:type="spellEnd"/>
            <w:r w:rsidRPr="000279AB">
              <w:rPr>
                <w:rFonts w:eastAsia="Times New Roman"/>
                <w:lang w:val="en-US"/>
              </w:rPr>
              <w:t xml:space="preserve"> о </w:t>
            </w:r>
            <w:proofErr w:type="spellStart"/>
            <w:r w:rsidRPr="000279AB">
              <w:rPr>
                <w:rFonts w:eastAsia="Times New Roman"/>
                <w:lang w:val="en-US"/>
              </w:rPr>
              <w:t>јавним</w:t>
            </w:r>
            <w:proofErr w:type="spellEnd"/>
            <w:r w:rsidRPr="000279AB">
              <w:rPr>
                <w:rFonts w:eastAsia="Times New Roman"/>
                <w:lang w:val="en-US"/>
              </w:rPr>
              <w:t xml:space="preserve"> </w:t>
            </w:r>
            <w:proofErr w:type="spellStart"/>
            <w:r w:rsidRPr="000279AB">
              <w:rPr>
                <w:rFonts w:eastAsia="Times New Roman"/>
                <w:lang w:val="en-US"/>
              </w:rPr>
              <w:t>набавкама</w:t>
            </w:r>
            <w:proofErr w:type="spellEnd"/>
            <w:r w:rsidRPr="000279AB">
              <w:rPr>
                <w:rFonts w:eastAsia="Times New Roman"/>
                <w:lang w:val="en-US"/>
              </w:rPr>
              <w:t xml:space="preserve"> и </w:t>
            </w:r>
            <w:proofErr w:type="spellStart"/>
            <w:r w:rsidRPr="000279AB">
              <w:rPr>
                <w:rFonts w:eastAsia="Times New Roman"/>
                <w:lang w:val="en-US"/>
              </w:rPr>
              <w:t>упутство</w:t>
            </w:r>
            <w:proofErr w:type="spellEnd"/>
            <w:r w:rsidRPr="000279AB">
              <w:rPr>
                <w:rFonts w:eastAsia="Times New Roman"/>
                <w:lang w:val="en-US"/>
              </w:rPr>
              <w:t xml:space="preserve"> </w:t>
            </w:r>
            <w:proofErr w:type="spellStart"/>
            <w:r w:rsidRPr="000279AB">
              <w:rPr>
                <w:rFonts w:eastAsia="Times New Roman"/>
                <w:lang w:val="en-US"/>
              </w:rPr>
              <w:t>како</w:t>
            </w:r>
            <w:proofErr w:type="spellEnd"/>
            <w:r w:rsidRPr="000279AB">
              <w:rPr>
                <w:rFonts w:eastAsia="Times New Roman"/>
                <w:lang w:val="en-US"/>
              </w:rPr>
              <w:t xml:space="preserve"> </w:t>
            </w:r>
            <w:proofErr w:type="spellStart"/>
            <w:r w:rsidRPr="000279AB">
              <w:rPr>
                <w:rFonts w:eastAsia="Times New Roman"/>
                <w:lang w:val="en-US"/>
              </w:rPr>
              <w:t>се</w:t>
            </w:r>
            <w:proofErr w:type="spellEnd"/>
            <w:r w:rsidRPr="000279AB">
              <w:rPr>
                <w:rFonts w:eastAsia="Times New Roman"/>
                <w:lang w:val="en-US"/>
              </w:rPr>
              <w:t xml:space="preserve"> </w:t>
            </w:r>
            <w:proofErr w:type="spellStart"/>
            <w:r w:rsidRPr="000279AB">
              <w:rPr>
                <w:rFonts w:eastAsia="Times New Roman"/>
                <w:lang w:val="en-US"/>
              </w:rPr>
              <w:t>доказује</w:t>
            </w:r>
            <w:proofErr w:type="spellEnd"/>
            <w:r w:rsidRPr="000279AB">
              <w:rPr>
                <w:rFonts w:eastAsia="Times New Roman"/>
                <w:lang w:val="en-US"/>
              </w:rPr>
              <w:t xml:space="preserve"> </w:t>
            </w:r>
            <w:proofErr w:type="spellStart"/>
            <w:r w:rsidRPr="000279AB">
              <w:rPr>
                <w:rFonts w:eastAsia="Times New Roman"/>
                <w:lang w:val="en-US"/>
              </w:rPr>
              <w:t>испуњеност</w:t>
            </w:r>
            <w:proofErr w:type="spellEnd"/>
            <w:r w:rsidRPr="000279AB">
              <w:rPr>
                <w:rFonts w:eastAsia="Times New Roman"/>
                <w:lang w:val="en-US"/>
              </w:rPr>
              <w:t xml:space="preserve"> </w:t>
            </w:r>
            <w:proofErr w:type="spellStart"/>
            <w:r w:rsidRPr="000279AB">
              <w:rPr>
                <w:rFonts w:eastAsia="Times New Roman"/>
                <w:lang w:val="en-US"/>
              </w:rPr>
              <w:t>тих</w:t>
            </w:r>
            <w:proofErr w:type="spellEnd"/>
            <w:r w:rsidRPr="000279AB">
              <w:rPr>
                <w:rFonts w:eastAsia="Times New Roman"/>
                <w:lang w:val="en-US"/>
              </w:rPr>
              <w:t xml:space="preserve"> </w:t>
            </w:r>
            <w:proofErr w:type="spellStart"/>
            <w:r w:rsidRPr="000279AB">
              <w:rPr>
                <w:rFonts w:eastAsia="Times New Roman"/>
                <w:lang w:val="en-US"/>
              </w:rPr>
              <w:t>услова</w:t>
            </w:r>
            <w:proofErr w:type="spellEnd"/>
          </w:p>
        </w:tc>
        <w:tc>
          <w:tcPr>
            <w:tcW w:w="901" w:type="dxa"/>
          </w:tcPr>
          <w:p w:rsidR="001B389A" w:rsidRPr="00B47F40" w:rsidRDefault="00D22B2C" w:rsidP="0022030A">
            <w:pPr>
              <w:autoSpaceDE w:val="0"/>
              <w:autoSpaceDN w:val="0"/>
              <w:adjustRightInd w:val="0"/>
              <w:spacing w:before="120"/>
              <w:jc w:val="right"/>
              <w:rPr>
                <w:lang w:val="sr-Cyrl-RS"/>
              </w:rPr>
            </w:pPr>
            <w:r w:rsidRPr="00B47F40">
              <w:rPr>
                <w:lang w:val="sr-Cyrl-RS"/>
              </w:rPr>
              <w:t>8</w:t>
            </w:r>
          </w:p>
        </w:tc>
      </w:tr>
      <w:tr w:rsidR="001B389A" w:rsidRPr="000279AB" w:rsidTr="0022030A">
        <w:trPr>
          <w:jc w:val="center"/>
        </w:trPr>
        <w:tc>
          <w:tcPr>
            <w:tcW w:w="1100" w:type="dxa"/>
          </w:tcPr>
          <w:p w:rsidR="001B389A" w:rsidRPr="000279AB" w:rsidRDefault="001B389A" w:rsidP="0022030A">
            <w:pPr>
              <w:autoSpaceDE w:val="0"/>
              <w:autoSpaceDN w:val="0"/>
              <w:adjustRightInd w:val="0"/>
              <w:spacing w:before="120"/>
              <w:jc w:val="center"/>
              <w:rPr>
                <w:lang w:val="sr-Latn-CS"/>
              </w:rPr>
            </w:pPr>
            <w:r w:rsidRPr="000279AB">
              <w:rPr>
                <w:lang w:val="sr-Latn-CS"/>
              </w:rPr>
              <w:t>V</w:t>
            </w:r>
          </w:p>
        </w:tc>
        <w:tc>
          <w:tcPr>
            <w:tcW w:w="7967" w:type="dxa"/>
          </w:tcPr>
          <w:p w:rsidR="001B389A" w:rsidRPr="000279AB" w:rsidRDefault="001B389A" w:rsidP="0022030A">
            <w:pPr>
              <w:spacing w:before="120"/>
              <w:jc w:val="left"/>
            </w:pPr>
            <w:r w:rsidRPr="000279AB">
              <w:rPr>
                <w:rFonts w:eastAsia="Times New Roman"/>
              </w:rPr>
              <w:t>О</w:t>
            </w:r>
            <w:proofErr w:type="spellStart"/>
            <w:r w:rsidRPr="000279AB">
              <w:rPr>
                <w:rFonts w:eastAsia="Times New Roman"/>
                <w:lang w:val="en-US"/>
              </w:rPr>
              <w:t>брасц</w:t>
            </w:r>
            <w:proofErr w:type="spellEnd"/>
            <w:r w:rsidRPr="000279AB">
              <w:rPr>
                <w:rFonts w:eastAsia="Times New Roman"/>
              </w:rPr>
              <w:t>и</w:t>
            </w:r>
            <w:r w:rsidRPr="000279AB">
              <w:rPr>
                <w:rFonts w:eastAsia="Times New Roman"/>
                <w:lang w:val="en-US"/>
              </w:rPr>
              <w:t xml:space="preserve"> </w:t>
            </w:r>
            <w:proofErr w:type="spellStart"/>
            <w:r w:rsidRPr="000279AB">
              <w:rPr>
                <w:rFonts w:eastAsia="Times New Roman"/>
                <w:lang w:val="en-US"/>
              </w:rPr>
              <w:t>који</w:t>
            </w:r>
            <w:proofErr w:type="spellEnd"/>
            <w:r w:rsidRPr="000279AB">
              <w:rPr>
                <w:rFonts w:eastAsia="Times New Roman"/>
                <w:lang w:val="en-US"/>
              </w:rPr>
              <w:t xml:space="preserve"> </w:t>
            </w:r>
            <w:proofErr w:type="spellStart"/>
            <w:r w:rsidRPr="000279AB">
              <w:rPr>
                <w:rFonts w:eastAsia="Times New Roman"/>
                <w:lang w:val="en-US"/>
              </w:rPr>
              <w:t>чине</w:t>
            </w:r>
            <w:proofErr w:type="spellEnd"/>
            <w:r w:rsidRPr="000279AB">
              <w:rPr>
                <w:rFonts w:eastAsia="Times New Roman"/>
                <w:lang w:val="en-US"/>
              </w:rPr>
              <w:t xml:space="preserve"> </w:t>
            </w:r>
            <w:proofErr w:type="spellStart"/>
            <w:r w:rsidRPr="000279AB">
              <w:rPr>
                <w:rFonts w:eastAsia="Times New Roman"/>
                <w:lang w:val="en-US"/>
              </w:rPr>
              <w:t>саставни</w:t>
            </w:r>
            <w:proofErr w:type="spellEnd"/>
            <w:r w:rsidRPr="000279AB">
              <w:rPr>
                <w:rFonts w:eastAsia="Times New Roman"/>
                <w:lang w:val="en-US"/>
              </w:rPr>
              <w:t xml:space="preserve"> </w:t>
            </w:r>
            <w:proofErr w:type="spellStart"/>
            <w:r w:rsidRPr="000279AB">
              <w:rPr>
                <w:rFonts w:eastAsia="Times New Roman"/>
                <w:lang w:val="en-US"/>
              </w:rPr>
              <w:t>део</w:t>
            </w:r>
            <w:proofErr w:type="spellEnd"/>
            <w:r w:rsidRPr="000279AB">
              <w:rPr>
                <w:rFonts w:eastAsia="Times New Roman"/>
                <w:lang w:val="en-US"/>
              </w:rPr>
              <w:t xml:space="preserve"> </w:t>
            </w:r>
            <w:proofErr w:type="spellStart"/>
            <w:r w:rsidRPr="000279AB">
              <w:rPr>
                <w:rFonts w:eastAsia="Times New Roman"/>
                <w:lang w:val="en-US"/>
              </w:rPr>
              <w:t>понуде</w:t>
            </w:r>
            <w:proofErr w:type="spellEnd"/>
          </w:p>
        </w:tc>
        <w:tc>
          <w:tcPr>
            <w:tcW w:w="901" w:type="dxa"/>
          </w:tcPr>
          <w:p w:rsidR="001B389A" w:rsidRPr="00B47F40" w:rsidRDefault="00D22B2C" w:rsidP="0022030A">
            <w:pPr>
              <w:autoSpaceDE w:val="0"/>
              <w:autoSpaceDN w:val="0"/>
              <w:adjustRightInd w:val="0"/>
              <w:spacing w:before="120"/>
              <w:jc w:val="right"/>
              <w:rPr>
                <w:lang w:val="sr-Cyrl-RS"/>
              </w:rPr>
            </w:pPr>
            <w:r w:rsidRPr="00B47F40">
              <w:rPr>
                <w:lang w:val="sr-Cyrl-RS"/>
              </w:rPr>
              <w:t>1</w:t>
            </w:r>
            <w:r w:rsidR="00261FBB" w:rsidRPr="00B47F40">
              <w:rPr>
                <w:lang w:val="sr-Cyrl-RS"/>
              </w:rPr>
              <w:t>2</w:t>
            </w:r>
          </w:p>
        </w:tc>
      </w:tr>
      <w:tr w:rsidR="001B389A" w:rsidRPr="000279AB" w:rsidTr="0022030A">
        <w:trPr>
          <w:jc w:val="center"/>
        </w:trPr>
        <w:tc>
          <w:tcPr>
            <w:tcW w:w="1100" w:type="dxa"/>
          </w:tcPr>
          <w:p w:rsidR="001B389A" w:rsidRPr="000279AB" w:rsidRDefault="001B389A" w:rsidP="0022030A">
            <w:pPr>
              <w:autoSpaceDE w:val="0"/>
              <w:autoSpaceDN w:val="0"/>
              <w:adjustRightInd w:val="0"/>
              <w:spacing w:before="120"/>
              <w:jc w:val="center"/>
              <w:rPr>
                <w:lang w:val="sr-Latn-CS"/>
              </w:rPr>
            </w:pPr>
            <w:r w:rsidRPr="000279AB">
              <w:rPr>
                <w:lang w:val="sr-Latn-CS"/>
              </w:rPr>
              <w:t>VI</w:t>
            </w:r>
          </w:p>
        </w:tc>
        <w:tc>
          <w:tcPr>
            <w:tcW w:w="7967" w:type="dxa"/>
          </w:tcPr>
          <w:p w:rsidR="001B389A" w:rsidRPr="000279AB" w:rsidRDefault="001B389A" w:rsidP="0022030A">
            <w:pPr>
              <w:spacing w:before="120"/>
              <w:jc w:val="left"/>
              <w:rPr>
                <w:rFonts w:eastAsia="Times New Roman"/>
              </w:rPr>
            </w:pPr>
            <w:r w:rsidRPr="000279AB">
              <w:rPr>
                <w:rFonts w:eastAsia="Times New Roman"/>
              </w:rPr>
              <w:t>М</w:t>
            </w:r>
            <w:proofErr w:type="spellStart"/>
            <w:r w:rsidRPr="000279AB">
              <w:rPr>
                <w:rFonts w:eastAsia="Times New Roman"/>
                <w:lang w:val="en-US"/>
              </w:rPr>
              <w:t>одел</w:t>
            </w:r>
            <w:proofErr w:type="spellEnd"/>
            <w:r w:rsidRPr="000279AB">
              <w:rPr>
                <w:rFonts w:eastAsia="Times New Roman"/>
                <w:lang w:val="en-US"/>
              </w:rPr>
              <w:t xml:space="preserve"> </w:t>
            </w:r>
            <w:proofErr w:type="spellStart"/>
            <w:r w:rsidRPr="000279AB">
              <w:rPr>
                <w:rFonts w:eastAsia="Times New Roman"/>
                <w:lang w:val="en-US"/>
              </w:rPr>
              <w:t>уговора</w:t>
            </w:r>
            <w:proofErr w:type="spellEnd"/>
          </w:p>
        </w:tc>
        <w:tc>
          <w:tcPr>
            <w:tcW w:w="901" w:type="dxa"/>
          </w:tcPr>
          <w:p w:rsidR="001B389A" w:rsidRPr="00B47F40" w:rsidRDefault="00704975" w:rsidP="0022030A">
            <w:pPr>
              <w:autoSpaceDE w:val="0"/>
              <w:autoSpaceDN w:val="0"/>
              <w:adjustRightInd w:val="0"/>
              <w:spacing w:before="120"/>
              <w:jc w:val="right"/>
              <w:rPr>
                <w:lang w:val="sr-Cyrl-RS"/>
              </w:rPr>
            </w:pPr>
            <w:r w:rsidRPr="00B47F40">
              <w:rPr>
                <w:lang w:val="sr-Cyrl-RS"/>
              </w:rPr>
              <w:t>30</w:t>
            </w:r>
          </w:p>
        </w:tc>
      </w:tr>
      <w:tr w:rsidR="001B389A" w:rsidRPr="000279AB" w:rsidTr="0022030A">
        <w:trPr>
          <w:jc w:val="center"/>
        </w:trPr>
        <w:tc>
          <w:tcPr>
            <w:tcW w:w="1100" w:type="dxa"/>
          </w:tcPr>
          <w:p w:rsidR="001B389A" w:rsidRPr="000279AB" w:rsidRDefault="001B389A" w:rsidP="0022030A">
            <w:pPr>
              <w:autoSpaceDE w:val="0"/>
              <w:autoSpaceDN w:val="0"/>
              <w:adjustRightInd w:val="0"/>
              <w:spacing w:before="120"/>
              <w:jc w:val="center"/>
              <w:rPr>
                <w:lang w:val="sr-Latn-CS"/>
              </w:rPr>
            </w:pPr>
            <w:r w:rsidRPr="000279AB">
              <w:rPr>
                <w:lang w:val="sr-Latn-CS"/>
              </w:rPr>
              <w:t>VII</w:t>
            </w:r>
          </w:p>
        </w:tc>
        <w:tc>
          <w:tcPr>
            <w:tcW w:w="7967" w:type="dxa"/>
          </w:tcPr>
          <w:p w:rsidR="001B389A" w:rsidRPr="000279AB" w:rsidRDefault="001B389A" w:rsidP="0022030A">
            <w:pPr>
              <w:spacing w:before="120"/>
              <w:jc w:val="left"/>
              <w:rPr>
                <w:rFonts w:eastAsia="Times New Roman"/>
                <w:lang w:val="en-US"/>
              </w:rPr>
            </w:pPr>
            <w:r w:rsidRPr="000279AB">
              <w:rPr>
                <w:rFonts w:eastAsia="Times New Roman"/>
              </w:rPr>
              <w:t>К</w:t>
            </w:r>
            <w:proofErr w:type="spellStart"/>
            <w:r w:rsidRPr="000279AB">
              <w:rPr>
                <w:rFonts w:eastAsia="Times New Roman"/>
                <w:lang w:val="en-US"/>
              </w:rPr>
              <w:t>ритеријум</w:t>
            </w:r>
            <w:proofErr w:type="spellEnd"/>
            <w:r w:rsidRPr="000279AB">
              <w:rPr>
                <w:rFonts w:eastAsia="Times New Roman"/>
              </w:rPr>
              <w:t>и</w:t>
            </w:r>
            <w:r w:rsidRPr="000279AB">
              <w:rPr>
                <w:rFonts w:eastAsia="Times New Roman"/>
                <w:lang w:val="en-US"/>
              </w:rPr>
              <w:t xml:space="preserve"> </w:t>
            </w:r>
            <w:proofErr w:type="spellStart"/>
            <w:r w:rsidRPr="000279AB">
              <w:rPr>
                <w:rFonts w:eastAsia="Times New Roman"/>
                <w:lang w:val="en-US"/>
              </w:rPr>
              <w:t>за</w:t>
            </w:r>
            <w:proofErr w:type="spellEnd"/>
            <w:r w:rsidRPr="000279AB">
              <w:rPr>
                <w:rFonts w:eastAsia="Times New Roman"/>
                <w:lang w:val="en-US"/>
              </w:rPr>
              <w:t xml:space="preserve"> </w:t>
            </w:r>
            <w:proofErr w:type="spellStart"/>
            <w:r w:rsidRPr="000279AB">
              <w:rPr>
                <w:rFonts w:eastAsia="Times New Roman"/>
                <w:lang w:val="en-US"/>
              </w:rPr>
              <w:t>доделу</w:t>
            </w:r>
            <w:proofErr w:type="spellEnd"/>
            <w:r w:rsidRPr="000279AB">
              <w:rPr>
                <w:rFonts w:eastAsia="Times New Roman"/>
                <w:lang w:val="en-US"/>
              </w:rPr>
              <w:t xml:space="preserve"> </w:t>
            </w:r>
            <w:proofErr w:type="spellStart"/>
            <w:r w:rsidRPr="000279AB">
              <w:rPr>
                <w:rFonts w:eastAsia="Times New Roman"/>
                <w:lang w:val="en-US"/>
              </w:rPr>
              <w:t>уговора</w:t>
            </w:r>
            <w:proofErr w:type="spellEnd"/>
          </w:p>
        </w:tc>
        <w:tc>
          <w:tcPr>
            <w:tcW w:w="901" w:type="dxa"/>
          </w:tcPr>
          <w:p w:rsidR="001B389A" w:rsidRPr="00B47F40" w:rsidRDefault="00704975" w:rsidP="0022030A">
            <w:pPr>
              <w:autoSpaceDE w:val="0"/>
              <w:autoSpaceDN w:val="0"/>
              <w:adjustRightInd w:val="0"/>
              <w:spacing w:before="120"/>
              <w:jc w:val="right"/>
              <w:rPr>
                <w:lang w:val="sr-Cyrl-RS"/>
              </w:rPr>
            </w:pPr>
            <w:r w:rsidRPr="00B47F40">
              <w:rPr>
                <w:lang w:val="sr-Cyrl-RS"/>
              </w:rPr>
              <w:t>38</w:t>
            </w:r>
          </w:p>
        </w:tc>
      </w:tr>
      <w:tr w:rsidR="001B389A" w:rsidRPr="000279AB" w:rsidTr="0022030A">
        <w:trPr>
          <w:jc w:val="center"/>
        </w:trPr>
        <w:tc>
          <w:tcPr>
            <w:tcW w:w="1100" w:type="dxa"/>
          </w:tcPr>
          <w:p w:rsidR="001B389A" w:rsidRPr="000279AB" w:rsidRDefault="001B389A" w:rsidP="0022030A">
            <w:pPr>
              <w:autoSpaceDE w:val="0"/>
              <w:autoSpaceDN w:val="0"/>
              <w:adjustRightInd w:val="0"/>
              <w:spacing w:before="120"/>
              <w:jc w:val="center"/>
              <w:rPr>
                <w:lang w:val="sr-Latn-CS"/>
              </w:rPr>
            </w:pPr>
            <w:r w:rsidRPr="000279AB">
              <w:rPr>
                <w:lang w:val="sr-Latn-CS"/>
              </w:rPr>
              <w:t>VIII</w:t>
            </w:r>
          </w:p>
        </w:tc>
        <w:tc>
          <w:tcPr>
            <w:tcW w:w="7967" w:type="dxa"/>
          </w:tcPr>
          <w:p w:rsidR="001B389A" w:rsidRPr="000279AB" w:rsidRDefault="001B389A" w:rsidP="0022030A">
            <w:pPr>
              <w:spacing w:before="120"/>
              <w:jc w:val="left"/>
              <w:rPr>
                <w:rFonts w:eastAsia="Times New Roman"/>
                <w:lang w:val="en-US"/>
              </w:rPr>
            </w:pPr>
            <w:r w:rsidRPr="000279AB">
              <w:rPr>
                <w:rFonts w:eastAsia="Times New Roman"/>
              </w:rPr>
              <w:t>У</w:t>
            </w:r>
            <w:proofErr w:type="spellStart"/>
            <w:r w:rsidRPr="000279AB">
              <w:rPr>
                <w:rFonts w:eastAsia="Times New Roman"/>
                <w:lang w:val="en-US"/>
              </w:rPr>
              <w:t>путство</w:t>
            </w:r>
            <w:proofErr w:type="spellEnd"/>
            <w:r w:rsidRPr="000279AB">
              <w:rPr>
                <w:rFonts w:eastAsia="Times New Roman"/>
                <w:lang w:val="en-US"/>
              </w:rPr>
              <w:t xml:space="preserve"> </w:t>
            </w:r>
            <w:proofErr w:type="spellStart"/>
            <w:r w:rsidRPr="000279AB">
              <w:rPr>
                <w:rFonts w:eastAsia="Times New Roman"/>
                <w:lang w:val="en-US"/>
              </w:rPr>
              <w:t>понуђачима</w:t>
            </w:r>
            <w:proofErr w:type="spellEnd"/>
            <w:r w:rsidRPr="000279AB">
              <w:rPr>
                <w:rFonts w:eastAsia="Times New Roman"/>
                <w:lang w:val="en-US"/>
              </w:rPr>
              <w:t xml:space="preserve"> </w:t>
            </w:r>
            <w:proofErr w:type="spellStart"/>
            <w:r w:rsidRPr="000279AB">
              <w:rPr>
                <w:rFonts w:eastAsia="Times New Roman"/>
                <w:lang w:val="en-US"/>
              </w:rPr>
              <w:t>како</w:t>
            </w:r>
            <w:proofErr w:type="spellEnd"/>
            <w:r w:rsidRPr="000279AB">
              <w:rPr>
                <w:rFonts w:eastAsia="Times New Roman"/>
                <w:lang w:val="en-US"/>
              </w:rPr>
              <w:t xml:space="preserve"> </w:t>
            </w:r>
            <w:proofErr w:type="spellStart"/>
            <w:r w:rsidRPr="000279AB">
              <w:rPr>
                <w:rFonts w:eastAsia="Times New Roman"/>
                <w:lang w:val="en-US"/>
              </w:rPr>
              <w:t>да</w:t>
            </w:r>
            <w:proofErr w:type="spellEnd"/>
            <w:r w:rsidRPr="000279AB">
              <w:rPr>
                <w:rFonts w:eastAsia="Times New Roman"/>
                <w:lang w:val="en-US"/>
              </w:rPr>
              <w:t xml:space="preserve"> </w:t>
            </w:r>
            <w:proofErr w:type="spellStart"/>
            <w:r w:rsidRPr="000279AB">
              <w:rPr>
                <w:rFonts w:eastAsia="Times New Roman"/>
                <w:lang w:val="en-US"/>
              </w:rPr>
              <w:t>сачине</w:t>
            </w:r>
            <w:proofErr w:type="spellEnd"/>
            <w:r w:rsidRPr="000279AB">
              <w:rPr>
                <w:rFonts w:eastAsia="Times New Roman"/>
                <w:lang w:val="en-US"/>
              </w:rPr>
              <w:t xml:space="preserve"> </w:t>
            </w:r>
            <w:proofErr w:type="spellStart"/>
            <w:r w:rsidRPr="000279AB">
              <w:rPr>
                <w:rFonts w:eastAsia="Times New Roman"/>
                <w:lang w:val="en-US"/>
              </w:rPr>
              <w:t>понуду</w:t>
            </w:r>
            <w:proofErr w:type="spellEnd"/>
          </w:p>
        </w:tc>
        <w:tc>
          <w:tcPr>
            <w:tcW w:w="901" w:type="dxa"/>
          </w:tcPr>
          <w:p w:rsidR="001B389A" w:rsidRPr="00B47F40" w:rsidRDefault="00704975" w:rsidP="0022030A">
            <w:pPr>
              <w:autoSpaceDE w:val="0"/>
              <w:autoSpaceDN w:val="0"/>
              <w:adjustRightInd w:val="0"/>
              <w:spacing w:before="120"/>
              <w:jc w:val="right"/>
              <w:rPr>
                <w:lang w:val="sr-Cyrl-RS"/>
              </w:rPr>
            </w:pPr>
            <w:r w:rsidRPr="00B47F40">
              <w:rPr>
                <w:lang w:val="sr-Cyrl-RS"/>
              </w:rPr>
              <w:t>39</w:t>
            </w:r>
          </w:p>
        </w:tc>
      </w:tr>
    </w:tbl>
    <w:p w:rsidR="00CC47E6" w:rsidRPr="00ED2EE7" w:rsidRDefault="00CC47E6" w:rsidP="00D0384A">
      <w:pPr>
        <w:widowControl w:val="0"/>
        <w:autoSpaceDE w:val="0"/>
        <w:autoSpaceDN w:val="0"/>
        <w:adjustRightInd w:val="0"/>
        <w:spacing w:after="0"/>
        <w:rPr>
          <w:color w:val="FF0000"/>
          <w:sz w:val="12"/>
          <w:szCs w:val="12"/>
        </w:rPr>
      </w:pPr>
    </w:p>
    <w:p w:rsidR="00CC47E6" w:rsidRDefault="00CC47E6" w:rsidP="00CC47E6">
      <w:pPr>
        <w:widowControl w:val="0"/>
        <w:autoSpaceDE w:val="0"/>
        <w:autoSpaceDN w:val="0"/>
        <w:adjustRightInd w:val="0"/>
        <w:spacing w:line="240" w:lineRule="exact"/>
      </w:pPr>
    </w:p>
    <w:p w:rsidR="00ED2EE7" w:rsidRPr="00B47F40" w:rsidRDefault="00DC7B4E" w:rsidP="00CC47E6">
      <w:pPr>
        <w:widowControl w:val="0"/>
        <w:autoSpaceDE w:val="0"/>
        <w:autoSpaceDN w:val="0"/>
        <w:adjustRightInd w:val="0"/>
        <w:spacing w:line="240" w:lineRule="exact"/>
      </w:pPr>
      <w:r w:rsidRPr="00B47F40">
        <w:t>Конкурсн</w:t>
      </w:r>
      <w:r w:rsidR="001B389A" w:rsidRPr="00B47F40">
        <w:rPr>
          <w:lang w:val="sr-Cyrl-RS"/>
        </w:rPr>
        <w:t>а</w:t>
      </w:r>
      <w:r w:rsidRPr="00B47F40">
        <w:t xml:space="preserve"> документација </w:t>
      </w:r>
      <w:r w:rsidR="001B389A" w:rsidRPr="00B47F40">
        <w:rPr>
          <w:lang w:val="sr-Cyrl-RS"/>
        </w:rPr>
        <w:t>садржи</w:t>
      </w:r>
      <w:r w:rsidRPr="00B47F40">
        <w:t xml:space="preserve"> укупно </w:t>
      </w:r>
      <w:r w:rsidR="004A008C" w:rsidRPr="00B47F40">
        <w:rPr>
          <w:lang w:val="sr-Cyrl-RS"/>
        </w:rPr>
        <w:t>4</w:t>
      </w:r>
      <w:r w:rsidR="00704975" w:rsidRPr="00B47F40">
        <w:rPr>
          <w:lang w:val="sr-Cyrl-RS"/>
        </w:rPr>
        <w:t>6</w:t>
      </w:r>
      <w:r w:rsidRPr="00B47F40">
        <w:rPr>
          <w:b/>
          <w:bCs/>
        </w:rPr>
        <w:t xml:space="preserve"> </w:t>
      </w:r>
      <w:r w:rsidRPr="00B47F40">
        <w:t>стран</w:t>
      </w:r>
      <w:r w:rsidR="004A008C" w:rsidRPr="00B47F40">
        <w:rPr>
          <w:lang w:val="sr-Cyrl-RS"/>
        </w:rPr>
        <w:t>а</w:t>
      </w:r>
      <w:r w:rsidRPr="00B47F40">
        <w:t>.</w:t>
      </w:r>
    </w:p>
    <w:p w:rsidR="00CA21A6" w:rsidRDefault="00CA21A6" w:rsidP="00CC47E6">
      <w:pPr>
        <w:widowControl w:val="0"/>
        <w:autoSpaceDE w:val="0"/>
        <w:autoSpaceDN w:val="0"/>
        <w:adjustRightInd w:val="0"/>
        <w:spacing w:line="240" w:lineRule="exact"/>
      </w:pPr>
    </w:p>
    <w:p w:rsidR="00CA21A6" w:rsidRDefault="00CA21A6" w:rsidP="00CC47E6">
      <w:pPr>
        <w:widowControl w:val="0"/>
        <w:autoSpaceDE w:val="0"/>
        <w:autoSpaceDN w:val="0"/>
        <w:adjustRightInd w:val="0"/>
        <w:spacing w:line="240" w:lineRule="exact"/>
      </w:pPr>
    </w:p>
    <w:p w:rsidR="00E84B19" w:rsidRDefault="00E84B19" w:rsidP="00CC47E6">
      <w:pPr>
        <w:widowControl w:val="0"/>
        <w:autoSpaceDE w:val="0"/>
        <w:autoSpaceDN w:val="0"/>
        <w:adjustRightInd w:val="0"/>
        <w:spacing w:line="240" w:lineRule="exact"/>
      </w:pPr>
    </w:p>
    <w:p w:rsidR="00E84B19" w:rsidRDefault="00E84B19" w:rsidP="00CC47E6">
      <w:pPr>
        <w:widowControl w:val="0"/>
        <w:autoSpaceDE w:val="0"/>
        <w:autoSpaceDN w:val="0"/>
        <w:adjustRightInd w:val="0"/>
        <w:spacing w:line="240" w:lineRule="exact"/>
      </w:pPr>
    </w:p>
    <w:p w:rsidR="00E84B19" w:rsidRDefault="00E84B19" w:rsidP="00CC47E6">
      <w:pPr>
        <w:widowControl w:val="0"/>
        <w:autoSpaceDE w:val="0"/>
        <w:autoSpaceDN w:val="0"/>
        <w:adjustRightInd w:val="0"/>
        <w:spacing w:line="240" w:lineRule="exact"/>
      </w:pPr>
    </w:p>
    <w:p w:rsidR="004A008C" w:rsidRDefault="004A008C" w:rsidP="00CC47E6">
      <w:pPr>
        <w:widowControl w:val="0"/>
        <w:autoSpaceDE w:val="0"/>
        <w:autoSpaceDN w:val="0"/>
        <w:adjustRightInd w:val="0"/>
        <w:spacing w:line="240" w:lineRule="exact"/>
      </w:pPr>
    </w:p>
    <w:p w:rsidR="004A008C" w:rsidRDefault="004A008C" w:rsidP="00CC47E6">
      <w:pPr>
        <w:widowControl w:val="0"/>
        <w:autoSpaceDE w:val="0"/>
        <w:autoSpaceDN w:val="0"/>
        <w:adjustRightInd w:val="0"/>
        <w:spacing w:line="240" w:lineRule="exact"/>
      </w:pPr>
    </w:p>
    <w:p w:rsidR="00E84B19" w:rsidRDefault="00E84B19" w:rsidP="00CC47E6">
      <w:pPr>
        <w:widowControl w:val="0"/>
        <w:autoSpaceDE w:val="0"/>
        <w:autoSpaceDN w:val="0"/>
        <w:adjustRightInd w:val="0"/>
        <w:spacing w:line="240" w:lineRule="exact"/>
      </w:pPr>
    </w:p>
    <w:p w:rsidR="00CA21A6" w:rsidRDefault="00CA21A6" w:rsidP="00CC47E6">
      <w:pPr>
        <w:widowControl w:val="0"/>
        <w:autoSpaceDE w:val="0"/>
        <w:autoSpaceDN w:val="0"/>
        <w:adjustRightInd w:val="0"/>
        <w:spacing w:line="240" w:lineRule="exact"/>
      </w:pPr>
    </w:p>
    <w:p w:rsidR="004A008C" w:rsidRDefault="004A008C" w:rsidP="00CC47E6">
      <w:pPr>
        <w:widowControl w:val="0"/>
        <w:autoSpaceDE w:val="0"/>
        <w:autoSpaceDN w:val="0"/>
        <w:adjustRightInd w:val="0"/>
        <w:spacing w:line="240" w:lineRule="exact"/>
      </w:pPr>
    </w:p>
    <w:p w:rsidR="00E84B19" w:rsidRDefault="00E84B19"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after="12" w:line="100" w:lineRule="exact"/>
        <w:rPr>
          <w:sz w:val="10"/>
          <w:szCs w:val="10"/>
        </w:rPr>
      </w:pPr>
    </w:p>
    <w:p w:rsidR="00F54C86" w:rsidRDefault="00F54C86" w:rsidP="00C16433">
      <w:pPr>
        <w:widowControl w:val="0"/>
        <w:shd w:val="clear" w:color="auto" w:fill="FDE9D9"/>
        <w:tabs>
          <w:tab w:val="left" w:pos="566"/>
        </w:tabs>
        <w:autoSpaceDE w:val="0"/>
        <w:autoSpaceDN w:val="0"/>
        <w:adjustRightInd w:val="0"/>
        <w:ind w:right="-20"/>
        <w:rPr>
          <w:b/>
          <w:bCs/>
          <w:sz w:val="24"/>
          <w:szCs w:val="24"/>
        </w:rPr>
      </w:pPr>
    </w:p>
    <w:p w:rsidR="00CC47E6" w:rsidRPr="005041B2" w:rsidRDefault="0023720B" w:rsidP="00F54C86">
      <w:pPr>
        <w:widowControl w:val="0"/>
        <w:shd w:val="clear" w:color="auto" w:fill="FDE9D9"/>
        <w:tabs>
          <w:tab w:val="left" w:pos="566"/>
        </w:tabs>
        <w:autoSpaceDE w:val="0"/>
        <w:autoSpaceDN w:val="0"/>
        <w:adjustRightInd w:val="0"/>
        <w:ind w:right="-20"/>
        <w:jc w:val="center"/>
        <w:rPr>
          <w:b/>
          <w:bCs/>
          <w:sz w:val="28"/>
          <w:szCs w:val="28"/>
        </w:rPr>
      </w:pPr>
      <w:r w:rsidRPr="005041B2">
        <w:rPr>
          <w:b/>
          <w:bCs/>
          <w:sz w:val="28"/>
          <w:szCs w:val="28"/>
          <w:lang w:val="sr-Latn-CS"/>
        </w:rPr>
        <w:t xml:space="preserve">I  </w:t>
      </w:r>
      <w:r w:rsidR="00CC47E6" w:rsidRPr="005041B2">
        <w:rPr>
          <w:b/>
          <w:bCs/>
          <w:sz w:val="28"/>
          <w:szCs w:val="28"/>
        </w:rPr>
        <w:t>О</w:t>
      </w:r>
      <w:r w:rsidR="00CC47E6" w:rsidRPr="005041B2">
        <w:rPr>
          <w:b/>
          <w:bCs/>
          <w:spacing w:val="1"/>
          <w:sz w:val="28"/>
          <w:szCs w:val="28"/>
        </w:rPr>
        <w:t>П</w:t>
      </w:r>
      <w:r w:rsidR="00CC47E6" w:rsidRPr="005041B2">
        <w:rPr>
          <w:b/>
          <w:bCs/>
          <w:spacing w:val="-4"/>
          <w:sz w:val="28"/>
          <w:szCs w:val="28"/>
        </w:rPr>
        <w:t>Ш</w:t>
      </w:r>
      <w:r w:rsidR="00CC47E6" w:rsidRPr="005041B2">
        <w:rPr>
          <w:b/>
          <w:bCs/>
          <w:sz w:val="28"/>
          <w:szCs w:val="28"/>
        </w:rPr>
        <w:t>ТИ</w:t>
      </w:r>
      <w:r w:rsidR="00CC47E6" w:rsidRPr="005041B2">
        <w:rPr>
          <w:sz w:val="28"/>
          <w:szCs w:val="28"/>
        </w:rPr>
        <w:t xml:space="preserve"> </w:t>
      </w:r>
      <w:r w:rsidR="00CC47E6" w:rsidRPr="005041B2">
        <w:rPr>
          <w:b/>
          <w:bCs/>
          <w:spacing w:val="-1"/>
          <w:sz w:val="28"/>
          <w:szCs w:val="28"/>
        </w:rPr>
        <w:t>П</w:t>
      </w:r>
      <w:r w:rsidR="00CC47E6" w:rsidRPr="005041B2">
        <w:rPr>
          <w:b/>
          <w:bCs/>
          <w:sz w:val="28"/>
          <w:szCs w:val="28"/>
        </w:rPr>
        <w:t>ОД</w:t>
      </w:r>
      <w:r w:rsidR="00CC47E6" w:rsidRPr="005041B2">
        <w:rPr>
          <w:b/>
          <w:bCs/>
          <w:spacing w:val="-1"/>
          <w:sz w:val="28"/>
          <w:szCs w:val="28"/>
        </w:rPr>
        <w:t>АЦ</w:t>
      </w:r>
      <w:r w:rsidR="00CC47E6" w:rsidRPr="005041B2">
        <w:rPr>
          <w:b/>
          <w:bCs/>
          <w:sz w:val="28"/>
          <w:szCs w:val="28"/>
        </w:rPr>
        <w:t>И</w:t>
      </w:r>
      <w:r w:rsidR="00CC47E6" w:rsidRPr="005041B2">
        <w:rPr>
          <w:spacing w:val="-1"/>
          <w:sz w:val="28"/>
          <w:szCs w:val="28"/>
        </w:rPr>
        <w:t xml:space="preserve"> </w:t>
      </w:r>
      <w:r w:rsidR="00CC47E6" w:rsidRPr="005041B2">
        <w:rPr>
          <w:b/>
          <w:bCs/>
          <w:sz w:val="28"/>
          <w:szCs w:val="28"/>
        </w:rPr>
        <w:t>О</w:t>
      </w:r>
      <w:r w:rsidR="00CC47E6" w:rsidRPr="005041B2">
        <w:rPr>
          <w:sz w:val="28"/>
          <w:szCs w:val="28"/>
        </w:rPr>
        <w:t xml:space="preserve"> </w:t>
      </w:r>
      <w:r w:rsidR="00CC47E6" w:rsidRPr="005041B2">
        <w:rPr>
          <w:b/>
          <w:bCs/>
          <w:spacing w:val="-2"/>
          <w:sz w:val="28"/>
          <w:szCs w:val="28"/>
        </w:rPr>
        <w:t>Ј</w:t>
      </w:r>
      <w:r w:rsidR="00CC47E6" w:rsidRPr="005041B2">
        <w:rPr>
          <w:b/>
          <w:bCs/>
          <w:spacing w:val="-1"/>
          <w:sz w:val="28"/>
          <w:szCs w:val="28"/>
        </w:rPr>
        <w:t>А</w:t>
      </w:r>
      <w:r w:rsidR="00CC47E6" w:rsidRPr="005041B2">
        <w:rPr>
          <w:b/>
          <w:bCs/>
          <w:spacing w:val="1"/>
          <w:sz w:val="28"/>
          <w:szCs w:val="28"/>
        </w:rPr>
        <w:t>В</w:t>
      </w:r>
      <w:r w:rsidR="00CC47E6" w:rsidRPr="005041B2">
        <w:rPr>
          <w:b/>
          <w:bCs/>
          <w:spacing w:val="-1"/>
          <w:sz w:val="28"/>
          <w:szCs w:val="28"/>
        </w:rPr>
        <w:t>Н</w:t>
      </w:r>
      <w:r w:rsidR="00CC47E6" w:rsidRPr="005041B2">
        <w:rPr>
          <w:b/>
          <w:bCs/>
          <w:sz w:val="28"/>
          <w:szCs w:val="28"/>
        </w:rPr>
        <w:t>ОЈ</w:t>
      </w:r>
      <w:r w:rsidR="00CC47E6" w:rsidRPr="005041B2">
        <w:rPr>
          <w:spacing w:val="-1"/>
          <w:sz w:val="28"/>
          <w:szCs w:val="28"/>
        </w:rPr>
        <w:t xml:space="preserve"> </w:t>
      </w:r>
      <w:r w:rsidR="00CC47E6" w:rsidRPr="005041B2">
        <w:rPr>
          <w:b/>
          <w:bCs/>
          <w:sz w:val="28"/>
          <w:szCs w:val="28"/>
        </w:rPr>
        <w:t>НА</w:t>
      </w:r>
      <w:r w:rsidR="00CC47E6" w:rsidRPr="005041B2">
        <w:rPr>
          <w:b/>
          <w:bCs/>
          <w:spacing w:val="-2"/>
          <w:sz w:val="28"/>
          <w:szCs w:val="28"/>
        </w:rPr>
        <w:t>Б</w:t>
      </w:r>
      <w:r w:rsidR="00CC47E6" w:rsidRPr="005041B2">
        <w:rPr>
          <w:b/>
          <w:bCs/>
          <w:spacing w:val="-1"/>
          <w:sz w:val="28"/>
          <w:szCs w:val="28"/>
        </w:rPr>
        <w:t>АВ</w:t>
      </w:r>
      <w:r w:rsidR="00CC47E6" w:rsidRPr="005041B2">
        <w:rPr>
          <w:b/>
          <w:bCs/>
          <w:sz w:val="28"/>
          <w:szCs w:val="28"/>
        </w:rPr>
        <w:t>ЦИ</w:t>
      </w:r>
    </w:p>
    <w:p w:rsidR="00F54C86" w:rsidRPr="00C16433" w:rsidRDefault="00F54C86" w:rsidP="00C16433">
      <w:pPr>
        <w:widowControl w:val="0"/>
        <w:shd w:val="clear" w:color="auto" w:fill="FDE9D9"/>
        <w:tabs>
          <w:tab w:val="left" w:pos="566"/>
        </w:tabs>
        <w:autoSpaceDE w:val="0"/>
        <w:autoSpaceDN w:val="0"/>
        <w:adjustRightInd w:val="0"/>
        <w:ind w:right="-20"/>
        <w:rPr>
          <w:sz w:val="24"/>
          <w:szCs w:val="24"/>
        </w:rPr>
      </w:pPr>
    </w:p>
    <w:p w:rsidR="00CC47E6" w:rsidRDefault="00CC47E6" w:rsidP="00CC47E6">
      <w:pPr>
        <w:widowControl w:val="0"/>
        <w:autoSpaceDE w:val="0"/>
        <w:autoSpaceDN w:val="0"/>
        <w:adjustRightInd w:val="0"/>
        <w:spacing w:after="19" w:line="100" w:lineRule="exact"/>
        <w:rPr>
          <w:sz w:val="10"/>
          <w:szCs w:val="10"/>
        </w:rPr>
      </w:pPr>
    </w:p>
    <w:p w:rsidR="004533A0" w:rsidRDefault="004533A0" w:rsidP="00CC47E6">
      <w:pPr>
        <w:widowControl w:val="0"/>
        <w:autoSpaceDE w:val="0"/>
        <w:autoSpaceDN w:val="0"/>
        <w:adjustRightInd w:val="0"/>
        <w:spacing w:after="19" w:line="100" w:lineRule="exact"/>
        <w:rPr>
          <w:sz w:val="10"/>
          <w:szCs w:val="10"/>
        </w:rPr>
      </w:pPr>
    </w:p>
    <w:p w:rsidR="004533A0" w:rsidRDefault="004533A0" w:rsidP="00CC47E6">
      <w:pPr>
        <w:widowControl w:val="0"/>
        <w:autoSpaceDE w:val="0"/>
        <w:autoSpaceDN w:val="0"/>
        <w:adjustRightInd w:val="0"/>
        <w:spacing w:after="19" w:line="100" w:lineRule="exact"/>
        <w:rPr>
          <w:sz w:val="10"/>
          <w:szCs w:val="10"/>
        </w:rPr>
      </w:pPr>
    </w:p>
    <w:p w:rsidR="00CC47E6" w:rsidRDefault="00CC47E6" w:rsidP="004533A0">
      <w:pPr>
        <w:widowControl w:val="0"/>
        <w:autoSpaceDE w:val="0"/>
        <w:autoSpaceDN w:val="0"/>
        <w:adjustRightInd w:val="0"/>
        <w:spacing w:after="0"/>
        <w:ind w:right="-20"/>
      </w:pPr>
      <w:r>
        <w:rPr>
          <w:b/>
          <w:bCs/>
        </w:rPr>
        <w:t>1</w:t>
      </w:r>
      <w:r>
        <w:rPr>
          <w:b/>
          <w:bCs/>
          <w:lang w:val="sr-Cyrl-RS"/>
        </w:rPr>
        <w:t>)</w:t>
      </w:r>
      <w:r>
        <w:rPr>
          <w:spacing w:val="139"/>
        </w:rPr>
        <w:t xml:space="preserve"> </w:t>
      </w:r>
      <w:r>
        <w:rPr>
          <w:b/>
          <w:bCs/>
          <w:spacing w:val="1"/>
        </w:rPr>
        <w:t>П</w:t>
      </w:r>
      <w:r>
        <w:rPr>
          <w:b/>
          <w:bCs/>
        </w:rPr>
        <w:t>одаци</w:t>
      </w:r>
      <w:r>
        <w:t xml:space="preserve"> </w:t>
      </w:r>
      <w:r>
        <w:rPr>
          <w:b/>
          <w:bCs/>
        </w:rPr>
        <w:t>о</w:t>
      </w:r>
      <w:r>
        <w:rPr>
          <w:spacing w:val="-2"/>
        </w:rPr>
        <w:t xml:space="preserve"> </w:t>
      </w:r>
      <w:r>
        <w:rPr>
          <w:b/>
          <w:bCs/>
        </w:rPr>
        <w:t>наручи</w:t>
      </w:r>
      <w:r>
        <w:rPr>
          <w:b/>
          <w:bCs/>
          <w:spacing w:val="-2"/>
        </w:rPr>
        <w:t>о</w:t>
      </w:r>
      <w:r>
        <w:rPr>
          <w:b/>
          <w:bCs/>
        </w:rPr>
        <w:t>цу</w:t>
      </w:r>
    </w:p>
    <w:p w:rsidR="00CC47E6" w:rsidRDefault="00CC47E6" w:rsidP="004533A0">
      <w:pPr>
        <w:widowControl w:val="0"/>
        <w:autoSpaceDE w:val="0"/>
        <w:autoSpaceDN w:val="0"/>
        <w:adjustRightInd w:val="0"/>
        <w:spacing w:after="0"/>
        <w:rPr>
          <w:sz w:val="4"/>
          <w:szCs w:val="4"/>
        </w:rPr>
      </w:pPr>
    </w:p>
    <w:p w:rsidR="00CC47E6" w:rsidRPr="00E26C8E" w:rsidRDefault="00CC47E6" w:rsidP="004533A0">
      <w:pPr>
        <w:suppressAutoHyphens/>
        <w:autoSpaceDE w:val="0"/>
        <w:autoSpaceDN w:val="0"/>
        <w:adjustRightInd w:val="0"/>
        <w:spacing w:after="0"/>
        <w:ind w:firstLine="360"/>
        <w:rPr>
          <w:rFonts w:eastAsia="Arial Unicode MS"/>
          <w:kern w:val="1"/>
          <w:lang w:val="sr-Cyrl-RS" w:eastAsia="ar-SA"/>
        </w:rPr>
      </w:pPr>
      <w:r>
        <w:rPr>
          <w:b/>
          <w:bCs/>
        </w:rPr>
        <w:t>Нару</w:t>
      </w:r>
      <w:r>
        <w:rPr>
          <w:b/>
          <w:bCs/>
          <w:spacing w:val="-1"/>
        </w:rPr>
        <w:t>ч</w:t>
      </w:r>
      <w:r>
        <w:rPr>
          <w:b/>
          <w:bCs/>
        </w:rPr>
        <w:t>ила</w:t>
      </w:r>
      <w:r>
        <w:rPr>
          <w:b/>
          <w:bCs/>
          <w:spacing w:val="-2"/>
        </w:rPr>
        <w:t>ц</w:t>
      </w:r>
      <w:r>
        <w:rPr>
          <w:b/>
          <w:bCs/>
        </w:rPr>
        <w:t>:</w:t>
      </w:r>
      <w:r>
        <w:rPr>
          <w:spacing w:val="1"/>
        </w:rPr>
        <w:t xml:space="preserve"> </w:t>
      </w:r>
      <w:r w:rsidRPr="00E26C8E">
        <w:t>ЈП „Београдска тврђава“</w:t>
      </w:r>
    </w:p>
    <w:p w:rsidR="00CC47E6" w:rsidRDefault="00CC47E6" w:rsidP="004533A0">
      <w:pPr>
        <w:widowControl w:val="0"/>
        <w:tabs>
          <w:tab w:val="left" w:pos="4950"/>
        </w:tabs>
        <w:autoSpaceDE w:val="0"/>
        <w:autoSpaceDN w:val="0"/>
        <w:adjustRightInd w:val="0"/>
        <w:spacing w:after="0"/>
        <w:ind w:left="360" w:right="5064"/>
      </w:pPr>
      <w:r>
        <w:rPr>
          <w:b/>
          <w:bCs/>
          <w:spacing w:val="-1"/>
        </w:rPr>
        <w:t>А</w:t>
      </w:r>
      <w:r>
        <w:rPr>
          <w:b/>
          <w:bCs/>
        </w:rPr>
        <w:t>дрес</w:t>
      </w:r>
      <w:r>
        <w:rPr>
          <w:b/>
          <w:bCs/>
          <w:spacing w:val="-1"/>
        </w:rPr>
        <w:t>а</w:t>
      </w:r>
      <w:r>
        <w:rPr>
          <w:b/>
          <w:bCs/>
        </w:rPr>
        <w:t>:</w:t>
      </w:r>
      <w:r>
        <w:rPr>
          <w:spacing w:val="-1"/>
        </w:rPr>
        <w:t xml:space="preserve"> </w:t>
      </w:r>
      <w:r w:rsidRPr="00AD145E">
        <w:rPr>
          <w:rFonts w:eastAsia="Arial Unicode MS"/>
          <w:iCs/>
          <w:color w:val="000000"/>
          <w:kern w:val="1"/>
          <w:lang w:eastAsia="ar-SA"/>
        </w:rPr>
        <w:t>Београд, Теразије 3/V</w:t>
      </w:r>
      <w:r>
        <w:rPr>
          <w:spacing w:val="1"/>
        </w:rPr>
        <w:t xml:space="preserve"> </w:t>
      </w:r>
      <w:r>
        <w:t xml:space="preserve"> </w:t>
      </w:r>
    </w:p>
    <w:p w:rsidR="00CC47E6" w:rsidRDefault="00CC47E6" w:rsidP="004533A0">
      <w:pPr>
        <w:widowControl w:val="0"/>
        <w:tabs>
          <w:tab w:val="left" w:pos="4950"/>
        </w:tabs>
        <w:autoSpaceDE w:val="0"/>
        <w:autoSpaceDN w:val="0"/>
        <w:adjustRightInd w:val="0"/>
        <w:spacing w:after="0"/>
        <w:ind w:left="360" w:right="3354"/>
        <w:rPr>
          <w:lang w:val="sr-Cyrl-RS"/>
        </w:rPr>
      </w:pPr>
      <w:r>
        <w:rPr>
          <w:b/>
          <w:bCs/>
        </w:rPr>
        <w:t>Интер</w:t>
      </w:r>
      <w:r>
        <w:rPr>
          <w:b/>
          <w:bCs/>
          <w:spacing w:val="-1"/>
        </w:rPr>
        <w:t>н</w:t>
      </w:r>
      <w:r>
        <w:rPr>
          <w:b/>
          <w:bCs/>
        </w:rPr>
        <w:t>ет</w:t>
      </w:r>
      <w:r>
        <w:t xml:space="preserve"> </w:t>
      </w:r>
      <w:r>
        <w:rPr>
          <w:b/>
          <w:bCs/>
        </w:rPr>
        <w:t>стра</w:t>
      </w:r>
      <w:r>
        <w:rPr>
          <w:b/>
          <w:bCs/>
          <w:spacing w:val="-3"/>
        </w:rPr>
        <w:t>н</w:t>
      </w:r>
      <w:r>
        <w:rPr>
          <w:b/>
          <w:bCs/>
        </w:rPr>
        <w:t>ица:</w:t>
      </w:r>
      <w:r>
        <w:t xml:space="preserve"> </w:t>
      </w:r>
      <w:r w:rsidRPr="00E26C8E">
        <w:rPr>
          <w:rFonts w:eastAsia="Arial Unicode MS"/>
          <w:color w:val="0000FF"/>
          <w:kern w:val="1"/>
          <w:u w:val="single"/>
          <w:lang w:eastAsia="ar-SA"/>
        </w:rPr>
        <w:t>www.beogradskatvrdjava.co.rs</w:t>
      </w:r>
      <w:r>
        <w:rPr>
          <w:color w:val="0000FF"/>
          <w:u w:val="single"/>
        </w:rPr>
        <w:t xml:space="preserve"> </w:t>
      </w:r>
      <w:r>
        <w:t xml:space="preserve"> </w:t>
      </w:r>
    </w:p>
    <w:p w:rsidR="00CC47E6" w:rsidRDefault="00CC47E6" w:rsidP="00CC47E6">
      <w:pPr>
        <w:widowControl w:val="0"/>
        <w:autoSpaceDE w:val="0"/>
        <w:autoSpaceDN w:val="0"/>
        <w:adjustRightInd w:val="0"/>
        <w:spacing w:line="298" w:lineRule="auto"/>
        <w:ind w:left="360" w:right="5916"/>
        <w:rPr>
          <w:b/>
          <w:bCs/>
          <w:spacing w:val="1"/>
          <w:lang w:val="sr-Cyrl-RS"/>
        </w:rPr>
      </w:pPr>
    </w:p>
    <w:p w:rsidR="00CC47E6" w:rsidRDefault="00CC47E6" w:rsidP="00CC47E6">
      <w:pPr>
        <w:widowControl w:val="0"/>
        <w:autoSpaceDE w:val="0"/>
        <w:autoSpaceDN w:val="0"/>
        <w:adjustRightInd w:val="0"/>
        <w:spacing w:line="298" w:lineRule="auto"/>
        <w:ind w:left="360" w:right="5916" w:hanging="360"/>
      </w:pPr>
      <w:r>
        <w:rPr>
          <w:b/>
          <w:bCs/>
        </w:rPr>
        <w:t>2</w:t>
      </w:r>
      <w:r>
        <w:rPr>
          <w:b/>
          <w:bCs/>
          <w:lang w:val="sr-Cyrl-RS"/>
        </w:rPr>
        <w:t>)</w:t>
      </w:r>
      <w:r>
        <w:rPr>
          <w:spacing w:val="139"/>
        </w:rPr>
        <w:t xml:space="preserve"> </w:t>
      </w:r>
      <w:r>
        <w:rPr>
          <w:b/>
          <w:bCs/>
          <w:spacing w:val="1"/>
        </w:rPr>
        <w:t>В</w:t>
      </w:r>
      <w:r>
        <w:rPr>
          <w:b/>
          <w:bCs/>
        </w:rPr>
        <w:t>рста</w:t>
      </w:r>
      <w:r>
        <w:rPr>
          <w:spacing w:val="-2"/>
        </w:rPr>
        <w:t xml:space="preserve"> </w:t>
      </w:r>
      <w:r>
        <w:rPr>
          <w:b/>
          <w:bCs/>
        </w:rPr>
        <w:t>посту</w:t>
      </w:r>
      <w:r>
        <w:rPr>
          <w:b/>
          <w:bCs/>
          <w:spacing w:val="-2"/>
        </w:rPr>
        <w:t>п</w:t>
      </w:r>
      <w:r>
        <w:rPr>
          <w:b/>
          <w:bCs/>
        </w:rPr>
        <w:t>ка</w:t>
      </w:r>
      <w:r>
        <w:t xml:space="preserve"> </w:t>
      </w:r>
      <w:r>
        <w:rPr>
          <w:b/>
          <w:bCs/>
        </w:rPr>
        <w:t>ј</w:t>
      </w:r>
      <w:r>
        <w:rPr>
          <w:b/>
          <w:bCs/>
          <w:spacing w:val="-2"/>
        </w:rPr>
        <w:t>а</w:t>
      </w:r>
      <w:r>
        <w:rPr>
          <w:b/>
          <w:bCs/>
        </w:rPr>
        <w:t>вне</w:t>
      </w:r>
      <w:r>
        <w:rPr>
          <w:spacing w:val="-1"/>
        </w:rPr>
        <w:t xml:space="preserve"> </w:t>
      </w:r>
      <w:r>
        <w:rPr>
          <w:b/>
          <w:bCs/>
        </w:rPr>
        <w:t>н</w:t>
      </w:r>
      <w:r>
        <w:rPr>
          <w:b/>
          <w:bCs/>
          <w:spacing w:val="-3"/>
        </w:rPr>
        <w:t>а</w:t>
      </w:r>
      <w:r>
        <w:rPr>
          <w:b/>
          <w:bCs/>
        </w:rPr>
        <w:t>бавке:</w:t>
      </w:r>
    </w:p>
    <w:p w:rsidR="00CC47E6" w:rsidRDefault="00CC47E6" w:rsidP="00D818C4">
      <w:pPr>
        <w:widowControl w:val="0"/>
        <w:autoSpaceDE w:val="0"/>
        <w:autoSpaceDN w:val="0"/>
        <w:adjustRightInd w:val="0"/>
        <w:ind w:left="426" w:right="-58"/>
      </w:pPr>
      <w:r>
        <w:rPr>
          <w:spacing w:val="-1"/>
        </w:rPr>
        <w:t>П</w:t>
      </w:r>
      <w:r>
        <w:t>редметна</w:t>
      </w:r>
      <w:r>
        <w:rPr>
          <w:spacing w:val="2"/>
        </w:rPr>
        <w:t xml:space="preserve"> </w:t>
      </w:r>
      <w:r>
        <w:t>јавна</w:t>
      </w:r>
      <w:r>
        <w:rPr>
          <w:spacing w:val="4"/>
        </w:rPr>
        <w:t xml:space="preserve"> </w:t>
      </w:r>
      <w:r>
        <w:t>набав</w:t>
      </w:r>
      <w:r>
        <w:rPr>
          <w:spacing w:val="-1"/>
        </w:rPr>
        <w:t>к</w:t>
      </w:r>
      <w:r>
        <w:t>а</w:t>
      </w:r>
      <w:r>
        <w:rPr>
          <w:spacing w:val="4"/>
        </w:rPr>
        <w:t xml:space="preserve"> </w:t>
      </w:r>
      <w:r>
        <w:t>се</w:t>
      </w:r>
      <w:r>
        <w:rPr>
          <w:spacing w:val="6"/>
        </w:rPr>
        <w:t xml:space="preserve"> </w:t>
      </w:r>
      <w:r>
        <w:t>спро</w:t>
      </w:r>
      <w:r>
        <w:rPr>
          <w:spacing w:val="-1"/>
        </w:rPr>
        <w:t>в</w:t>
      </w:r>
      <w:r>
        <w:t>оди</w:t>
      </w:r>
      <w:r>
        <w:rPr>
          <w:spacing w:val="4"/>
        </w:rPr>
        <w:t xml:space="preserve"> </w:t>
      </w:r>
      <w:r>
        <w:t>у</w:t>
      </w:r>
      <w:r>
        <w:rPr>
          <w:spacing w:val="2"/>
        </w:rPr>
        <w:t xml:space="preserve"> </w:t>
      </w:r>
      <w:r>
        <w:t>пост</w:t>
      </w:r>
      <w:r>
        <w:rPr>
          <w:spacing w:val="-2"/>
        </w:rPr>
        <w:t>у</w:t>
      </w:r>
      <w:r>
        <w:t>пк</w:t>
      </w:r>
      <w:r>
        <w:rPr>
          <w:spacing w:val="-2"/>
        </w:rPr>
        <w:t>у</w:t>
      </w:r>
      <w:r w:rsidR="004339CC">
        <w:rPr>
          <w:spacing w:val="-2"/>
          <w:lang w:val="sr-Cyrl-RS"/>
        </w:rPr>
        <w:t xml:space="preserve"> јавне набавке мале вредности</w:t>
      </w:r>
      <w:r>
        <w:t>,</w:t>
      </w:r>
      <w:r>
        <w:rPr>
          <w:spacing w:val="6"/>
        </w:rPr>
        <w:t xml:space="preserve"> </w:t>
      </w:r>
      <w:r>
        <w:t>у</w:t>
      </w:r>
      <w:r>
        <w:rPr>
          <w:spacing w:val="2"/>
        </w:rPr>
        <w:t xml:space="preserve"> </w:t>
      </w:r>
      <w:r>
        <w:t>с</w:t>
      </w:r>
      <w:r>
        <w:rPr>
          <w:spacing w:val="1"/>
        </w:rPr>
        <w:t>к</w:t>
      </w:r>
      <w:r>
        <w:t>ла</w:t>
      </w:r>
      <w:r>
        <w:rPr>
          <w:spacing w:val="1"/>
        </w:rPr>
        <w:t>д</w:t>
      </w:r>
      <w:r>
        <w:t>у</w:t>
      </w:r>
      <w:r>
        <w:rPr>
          <w:spacing w:val="3"/>
        </w:rPr>
        <w:t xml:space="preserve"> </w:t>
      </w:r>
      <w:r>
        <w:t>са</w:t>
      </w:r>
      <w:r>
        <w:rPr>
          <w:spacing w:val="10"/>
        </w:rPr>
        <w:t xml:space="preserve"> </w:t>
      </w:r>
      <w:r>
        <w:t>Законом</w:t>
      </w:r>
      <w:r>
        <w:rPr>
          <w:spacing w:val="4"/>
        </w:rPr>
        <w:t xml:space="preserve"> </w:t>
      </w:r>
      <w:r>
        <w:t>о</w:t>
      </w:r>
      <w:r>
        <w:rPr>
          <w:spacing w:val="5"/>
        </w:rPr>
        <w:t xml:space="preserve"> </w:t>
      </w:r>
      <w:r>
        <w:rPr>
          <w:spacing w:val="1"/>
        </w:rPr>
        <w:t>ј</w:t>
      </w:r>
      <w:r>
        <w:t>авним</w:t>
      </w:r>
      <w:r>
        <w:rPr>
          <w:spacing w:val="2"/>
        </w:rPr>
        <w:t xml:space="preserve"> </w:t>
      </w:r>
      <w:r>
        <w:t>набавка</w:t>
      </w:r>
      <w:r>
        <w:rPr>
          <w:spacing w:val="-1"/>
        </w:rPr>
        <w:t>м</w:t>
      </w:r>
      <w:r>
        <w:t xml:space="preserve">а </w:t>
      </w:r>
      <w:r w:rsidR="002A3C13" w:rsidRPr="00ED1EC4">
        <w:rPr>
          <w:rFonts w:eastAsia="TimesNewRomanPSMT"/>
          <w:color w:val="000000"/>
        </w:rPr>
        <w:t>(„Сл. гласник РС”</w:t>
      </w:r>
      <w:r w:rsidR="002A3C13" w:rsidRPr="000A7674">
        <w:rPr>
          <w:rFonts w:eastAsia="TimesNewRomanPSMT"/>
          <w:color w:val="000000"/>
          <w:lang w:val="sr-Cyrl-RS"/>
        </w:rPr>
        <w:t>,</w:t>
      </w:r>
      <w:r w:rsidR="002A3C13" w:rsidRPr="00ED1EC4">
        <w:rPr>
          <w:rFonts w:eastAsia="TimesNewRomanPSMT"/>
          <w:color w:val="000000"/>
        </w:rPr>
        <w:t xml:space="preserve"> бр. </w:t>
      </w:r>
      <w:r w:rsidR="002A3C13" w:rsidRPr="00830C07">
        <w:rPr>
          <w:rFonts w:eastAsia="TimesNewRomanPSMT"/>
        </w:rPr>
        <w:t>124/2012,</w:t>
      </w:r>
      <w:r w:rsidR="002A3C13" w:rsidRPr="00830C07">
        <w:t xml:space="preserve"> 14/2015 и 68/2015,</w:t>
      </w:r>
      <w:r w:rsidR="002A3C13" w:rsidRPr="00830C07">
        <w:rPr>
          <w:lang w:val="sr-Cyrl-RS"/>
        </w:rPr>
        <w:t xml:space="preserve"> у даљем тексту: З</w:t>
      </w:r>
      <w:r w:rsidR="002A3C13" w:rsidRPr="00830C07">
        <w:t>акон</w:t>
      </w:r>
      <w:r w:rsidR="002A3C13" w:rsidRPr="00830C07">
        <w:rPr>
          <w:rFonts w:eastAsia="TimesNewRomanPSMT"/>
        </w:rPr>
        <w:t>)</w:t>
      </w:r>
      <w:r w:rsidR="001E6A29">
        <w:rPr>
          <w:rFonts w:eastAsia="TimesNewRomanPSMT"/>
        </w:rPr>
        <w:t xml:space="preserve"> и</w:t>
      </w:r>
      <w:r w:rsidR="002A3C13">
        <w:t xml:space="preserve"> </w:t>
      </w:r>
      <w:r>
        <w:rPr>
          <w:spacing w:val="-2"/>
        </w:rPr>
        <w:t>п</w:t>
      </w:r>
      <w:r>
        <w:t>одза</w:t>
      </w:r>
      <w:r>
        <w:rPr>
          <w:spacing w:val="-1"/>
        </w:rPr>
        <w:t>к</w:t>
      </w:r>
      <w:r>
        <w:t>онским акт</w:t>
      </w:r>
      <w:r>
        <w:rPr>
          <w:spacing w:val="-3"/>
        </w:rPr>
        <w:t>и</w:t>
      </w:r>
      <w:r>
        <w:t>ма</w:t>
      </w:r>
      <w:r>
        <w:rPr>
          <w:spacing w:val="1"/>
        </w:rPr>
        <w:t xml:space="preserve"> к</w:t>
      </w:r>
      <w:r>
        <w:rPr>
          <w:spacing w:val="-2"/>
        </w:rPr>
        <w:t>о</w:t>
      </w:r>
      <w:r>
        <w:rPr>
          <w:spacing w:val="2"/>
        </w:rPr>
        <w:t>ј</w:t>
      </w:r>
      <w:r>
        <w:t>и</w:t>
      </w:r>
      <w:r>
        <w:rPr>
          <w:spacing w:val="-2"/>
        </w:rPr>
        <w:t>м</w:t>
      </w:r>
      <w:r>
        <w:t>а</w:t>
      </w:r>
      <w:r>
        <w:rPr>
          <w:spacing w:val="2"/>
        </w:rPr>
        <w:t xml:space="preserve"> </w:t>
      </w:r>
      <w:r>
        <w:t>се</w:t>
      </w:r>
      <w:r>
        <w:rPr>
          <w:spacing w:val="3"/>
        </w:rPr>
        <w:t xml:space="preserve"> </w:t>
      </w:r>
      <w:r>
        <w:rPr>
          <w:spacing w:val="-2"/>
        </w:rPr>
        <w:t>у</w:t>
      </w:r>
      <w:r>
        <w:t>ре</w:t>
      </w:r>
      <w:r>
        <w:rPr>
          <w:spacing w:val="-1"/>
        </w:rPr>
        <w:t>ђ</w:t>
      </w:r>
      <w:r>
        <w:rPr>
          <w:spacing w:val="-2"/>
        </w:rPr>
        <w:t>у</w:t>
      </w:r>
      <w:r>
        <w:rPr>
          <w:spacing w:val="2"/>
        </w:rPr>
        <w:t>ј</w:t>
      </w:r>
      <w:r>
        <w:t>у</w:t>
      </w:r>
      <w:r>
        <w:rPr>
          <w:spacing w:val="-1"/>
        </w:rPr>
        <w:t xml:space="preserve"> </w:t>
      </w:r>
      <w:r>
        <w:rPr>
          <w:spacing w:val="2"/>
        </w:rPr>
        <w:t>ј</w:t>
      </w:r>
      <w:r>
        <w:t>ав</w:t>
      </w:r>
      <w:r>
        <w:rPr>
          <w:spacing w:val="-3"/>
        </w:rPr>
        <w:t>н</w:t>
      </w:r>
      <w:r>
        <w:t>е набавк</w:t>
      </w:r>
      <w:r>
        <w:rPr>
          <w:spacing w:val="1"/>
        </w:rPr>
        <w:t>е</w:t>
      </w:r>
      <w:r>
        <w:t>.</w:t>
      </w:r>
    </w:p>
    <w:p w:rsidR="00CC47E6" w:rsidRDefault="00CC47E6" w:rsidP="00CC47E6">
      <w:pPr>
        <w:widowControl w:val="0"/>
        <w:autoSpaceDE w:val="0"/>
        <w:autoSpaceDN w:val="0"/>
        <w:adjustRightInd w:val="0"/>
        <w:spacing w:after="16" w:line="120" w:lineRule="exact"/>
        <w:rPr>
          <w:sz w:val="12"/>
          <w:szCs w:val="12"/>
        </w:rPr>
      </w:pPr>
    </w:p>
    <w:p w:rsidR="00CC47E6" w:rsidRDefault="00CC47E6" w:rsidP="00CC47E6">
      <w:pPr>
        <w:widowControl w:val="0"/>
        <w:autoSpaceDE w:val="0"/>
        <w:autoSpaceDN w:val="0"/>
        <w:adjustRightInd w:val="0"/>
        <w:ind w:right="-20"/>
      </w:pPr>
      <w:r>
        <w:rPr>
          <w:b/>
          <w:bCs/>
          <w:lang w:val="sr-Cyrl-RS"/>
        </w:rPr>
        <w:t>3)</w:t>
      </w:r>
      <w:r>
        <w:rPr>
          <w:spacing w:val="139"/>
        </w:rPr>
        <w:t xml:space="preserve"> </w:t>
      </w:r>
      <w:r>
        <w:rPr>
          <w:b/>
          <w:bCs/>
          <w:spacing w:val="1"/>
        </w:rPr>
        <w:t>П</w:t>
      </w:r>
      <w:r>
        <w:rPr>
          <w:b/>
          <w:bCs/>
        </w:rPr>
        <w:t>р</w:t>
      </w:r>
      <w:r>
        <w:rPr>
          <w:b/>
          <w:bCs/>
          <w:spacing w:val="-1"/>
        </w:rPr>
        <w:t>е</w:t>
      </w:r>
      <w:r>
        <w:rPr>
          <w:b/>
          <w:bCs/>
        </w:rPr>
        <w:t>д</w:t>
      </w:r>
      <w:r>
        <w:rPr>
          <w:b/>
          <w:bCs/>
          <w:spacing w:val="-1"/>
        </w:rPr>
        <w:t>м</w:t>
      </w:r>
      <w:r>
        <w:rPr>
          <w:b/>
          <w:bCs/>
        </w:rPr>
        <w:t>ет</w:t>
      </w:r>
      <w:r>
        <w:t xml:space="preserve"> </w:t>
      </w:r>
      <w:r>
        <w:rPr>
          <w:b/>
          <w:bCs/>
        </w:rPr>
        <w:t>ј</w:t>
      </w:r>
      <w:r>
        <w:rPr>
          <w:b/>
          <w:bCs/>
          <w:spacing w:val="-1"/>
        </w:rPr>
        <w:t>а</w:t>
      </w:r>
      <w:r>
        <w:rPr>
          <w:b/>
          <w:bCs/>
        </w:rPr>
        <w:t>вне</w:t>
      </w:r>
      <w:r>
        <w:t xml:space="preserve"> </w:t>
      </w:r>
      <w:r>
        <w:rPr>
          <w:b/>
          <w:bCs/>
          <w:spacing w:val="-2"/>
        </w:rPr>
        <w:t>н</w:t>
      </w:r>
      <w:r>
        <w:rPr>
          <w:b/>
          <w:bCs/>
        </w:rPr>
        <w:t>аба</w:t>
      </w:r>
      <w:r>
        <w:rPr>
          <w:b/>
          <w:bCs/>
          <w:spacing w:val="-1"/>
        </w:rPr>
        <w:t>в</w:t>
      </w:r>
      <w:r>
        <w:rPr>
          <w:b/>
          <w:bCs/>
        </w:rPr>
        <w:t>ке</w:t>
      </w:r>
    </w:p>
    <w:p w:rsidR="00CC47E6" w:rsidRDefault="00CC47E6" w:rsidP="00CC47E6">
      <w:pPr>
        <w:widowControl w:val="0"/>
        <w:autoSpaceDE w:val="0"/>
        <w:autoSpaceDN w:val="0"/>
        <w:adjustRightInd w:val="0"/>
        <w:spacing w:after="16" w:line="40" w:lineRule="exact"/>
        <w:rPr>
          <w:sz w:val="4"/>
          <w:szCs w:val="4"/>
        </w:rPr>
      </w:pPr>
    </w:p>
    <w:p w:rsidR="00CC47E6" w:rsidRPr="0016688C" w:rsidRDefault="00CC47E6" w:rsidP="00576C26">
      <w:pPr>
        <w:tabs>
          <w:tab w:val="left" w:pos="142"/>
        </w:tabs>
        <w:spacing w:after="0"/>
        <w:ind w:left="426" w:right="283"/>
        <w:jc w:val="left"/>
        <w:rPr>
          <w:rFonts w:eastAsia="Times New Roman"/>
          <w:lang w:val="en-US"/>
        </w:rPr>
      </w:pPr>
      <w:r w:rsidRPr="0016688C">
        <w:rPr>
          <w:spacing w:val="-1"/>
        </w:rPr>
        <w:t>П</w:t>
      </w:r>
      <w:r w:rsidRPr="0016688C">
        <w:t>редмет</w:t>
      </w:r>
      <w:r w:rsidRPr="0016688C">
        <w:rPr>
          <w:spacing w:val="-2"/>
        </w:rPr>
        <w:t xml:space="preserve"> </w:t>
      </w:r>
      <w:r w:rsidRPr="0016688C">
        <w:t>јавне на</w:t>
      </w:r>
      <w:r w:rsidRPr="0016688C">
        <w:rPr>
          <w:spacing w:val="-2"/>
        </w:rPr>
        <w:t>б</w:t>
      </w:r>
      <w:r w:rsidRPr="0016688C">
        <w:t>авке</w:t>
      </w:r>
      <w:r w:rsidRPr="0016688C">
        <w:rPr>
          <w:spacing w:val="-1"/>
        </w:rPr>
        <w:t xml:space="preserve"> </w:t>
      </w:r>
      <w:r w:rsidR="005D1973" w:rsidRPr="0016688C">
        <w:rPr>
          <w:spacing w:val="-1"/>
        </w:rPr>
        <w:t xml:space="preserve">је извођење </w:t>
      </w:r>
      <w:r w:rsidR="002714E5" w:rsidRPr="002C671A">
        <w:rPr>
          <w:lang w:val="sr-Cyrl-RS"/>
        </w:rPr>
        <w:t>додатних (непредвиђени, накнадни,</w:t>
      </w:r>
      <w:r w:rsidR="002714E5" w:rsidRPr="00BB540C">
        <w:rPr>
          <w:lang w:val="sr-Cyrl-RS"/>
        </w:rPr>
        <w:t xml:space="preserve"> вишкови) </w:t>
      </w:r>
      <w:r w:rsidR="002714E5" w:rsidRPr="00BB540C">
        <w:rPr>
          <w:spacing w:val="-1"/>
        </w:rPr>
        <w:t xml:space="preserve">радова </w:t>
      </w:r>
      <w:r w:rsidR="002714E5" w:rsidRPr="00BB540C">
        <w:rPr>
          <w:lang w:val="ru-RU"/>
        </w:rPr>
        <w:t>конзервације и рестаурације</w:t>
      </w:r>
      <w:r w:rsidR="002714E5" w:rsidRPr="00AC102D">
        <w:rPr>
          <w:color w:val="C00000"/>
          <w:spacing w:val="-1"/>
        </w:rPr>
        <w:t xml:space="preserve"> </w:t>
      </w:r>
      <w:bookmarkStart w:id="0" w:name="_Hlk11957876"/>
      <w:r w:rsidR="00576C26" w:rsidRPr="0016688C">
        <w:rPr>
          <w:rFonts w:eastAsia="Times New Roman"/>
          <w:lang w:val="ru-RU"/>
        </w:rPr>
        <w:t xml:space="preserve">на Фаси 2 полубастиона </w:t>
      </w:r>
      <w:r w:rsidR="00576C26" w:rsidRPr="0016688C">
        <w:rPr>
          <w:rFonts w:eastAsia="Times New Roman"/>
          <w:lang w:val="sr-Latn-CS"/>
        </w:rPr>
        <w:t>III</w:t>
      </w:r>
      <w:r w:rsidR="00576C26" w:rsidRPr="0016688C">
        <w:rPr>
          <w:rFonts w:eastAsia="Times New Roman"/>
          <w:lang w:val="en-US"/>
        </w:rPr>
        <w:t xml:space="preserve"> </w:t>
      </w:r>
      <w:r w:rsidR="00576C26" w:rsidRPr="0016688C">
        <w:rPr>
          <w:rFonts w:eastAsia="Times New Roman"/>
          <w:lang w:val="sr-Latn-CS"/>
        </w:rPr>
        <w:t>Источног фронта (</w:t>
      </w:r>
      <w:proofErr w:type="spellStart"/>
      <w:r w:rsidR="00576C26" w:rsidRPr="0016688C">
        <w:rPr>
          <w:rFonts w:eastAsia="Times New Roman"/>
          <w:lang w:val="en-US"/>
        </w:rPr>
        <w:t>код</w:t>
      </w:r>
      <w:proofErr w:type="spellEnd"/>
      <w:r w:rsidR="00576C26" w:rsidRPr="0016688C">
        <w:rPr>
          <w:rFonts w:eastAsia="Times New Roman"/>
          <w:lang w:val="en-US"/>
        </w:rPr>
        <w:t xml:space="preserve"> </w:t>
      </w:r>
      <w:proofErr w:type="spellStart"/>
      <w:r w:rsidR="00576C26" w:rsidRPr="0016688C">
        <w:rPr>
          <w:rFonts w:eastAsia="Times New Roman"/>
          <w:lang w:val="en-US"/>
        </w:rPr>
        <w:t>Јакшић</w:t>
      </w:r>
      <w:proofErr w:type="spellEnd"/>
      <w:r w:rsidR="00576C26" w:rsidRPr="0016688C">
        <w:rPr>
          <w:rFonts w:eastAsia="Times New Roman"/>
          <w:lang w:val="en-US"/>
        </w:rPr>
        <w:t xml:space="preserve"> </w:t>
      </w:r>
      <w:proofErr w:type="spellStart"/>
      <w:r w:rsidR="00576C26" w:rsidRPr="0016688C">
        <w:rPr>
          <w:rFonts w:eastAsia="Times New Roman"/>
          <w:lang w:val="en-US"/>
        </w:rPr>
        <w:t>куле</w:t>
      </w:r>
      <w:proofErr w:type="spellEnd"/>
      <w:r w:rsidR="00576C26" w:rsidRPr="0016688C">
        <w:rPr>
          <w:rFonts w:eastAsia="Times New Roman"/>
          <w:lang w:val="sr-Latn-CS"/>
        </w:rPr>
        <w:t>)</w:t>
      </w:r>
      <w:r w:rsidRPr="0016688C">
        <w:rPr>
          <w:bCs/>
          <w:lang w:eastAsia="sr-Latn-RS"/>
        </w:rPr>
        <w:t>,</w:t>
      </w:r>
      <w:r w:rsidRPr="0016688C">
        <w:t xml:space="preserve"> </w:t>
      </w:r>
      <w:bookmarkEnd w:id="0"/>
      <w:r w:rsidRPr="0016688C">
        <w:t>редни број набавке:</w:t>
      </w:r>
      <w:r w:rsidRPr="0016688C">
        <w:rPr>
          <w:lang w:val="sr-Latn-RS"/>
        </w:rPr>
        <w:t xml:space="preserve"> </w:t>
      </w:r>
      <w:r w:rsidR="00AC102D">
        <w:rPr>
          <w:lang w:val="sr-Cyrl-RS"/>
        </w:rPr>
        <w:t>В</w:t>
      </w:r>
      <w:r w:rsidR="005D1973" w:rsidRPr="0016688C">
        <w:t xml:space="preserve">ЈН </w:t>
      </w:r>
      <w:r w:rsidR="00AC102D">
        <w:rPr>
          <w:lang w:val="sr-Cyrl-RS"/>
        </w:rPr>
        <w:t>21</w:t>
      </w:r>
      <w:r w:rsidRPr="0016688C">
        <w:t>/1</w:t>
      </w:r>
      <w:r w:rsidR="005E14DE" w:rsidRPr="0016688C">
        <w:rPr>
          <w:lang w:val="sr-Cyrl-RS"/>
        </w:rPr>
        <w:t>9</w:t>
      </w:r>
      <w:r w:rsidRPr="0016688C">
        <w:t>.</w:t>
      </w:r>
    </w:p>
    <w:p w:rsidR="00CC47E6" w:rsidRDefault="00CC47E6" w:rsidP="00CC47E6">
      <w:pPr>
        <w:widowControl w:val="0"/>
        <w:autoSpaceDE w:val="0"/>
        <w:autoSpaceDN w:val="0"/>
        <w:adjustRightInd w:val="0"/>
        <w:spacing w:after="3" w:line="240" w:lineRule="exact"/>
      </w:pPr>
    </w:p>
    <w:p w:rsidR="00CC47E6" w:rsidRDefault="00CC47E6" w:rsidP="00CC47E6">
      <w:pPr>
        <w:widowControl w:val="0"/>
        <w:autoSpaceDE w:val="0"/>
        <w:autoSpaceDN w:val="0"/>
        <w:adjustRightInd w:val="0"/>
        <w:ind w:right="-20"/>
      </w:pPr>
      <w:r>
        <w:rPr>
          <w:b/>
          <w:bCs/>
          <w:lang w:val="sr-Cyrl-RS"/>
        </w:rPr>
        <w:t>4)</w:t>
      </w:r>
      <w:r>
        <w:rPr>
          <w:spacing w:val="139"/>
        </w:rPr>
        <w:t xml:space="preserve"> </w:t>
      </w:r>
      <w:r>
        <w:rPr>
          <w:b/>
          <w:bCs/>
          <w:spacing w:val="1"/>
        </w:rPr>
        <w:t>Ц</w:t>
      </w:r>
      <w:r>
        <w:rPr>
          <w:b/>
          <w:bCs/>
        </w:rPr>
        <w:t>иљ</w:t>
      </w:r>
      <w:r>
        <w:t xml:space="preserve"> </w:t>
      </w:r>
      <w:r>
        <w:rPr>
          <w:b/>
          <w:bCs/>
        </w:rPr>
        <w:t>посту</w:t>
      </w:r>
      <w:r>
        <w:rPr>
          <w:b/>
          <w:bCs/>
          <w:spacing w:val="-3"/>
        </w:rPr>
        <w:t>п</w:t>
      </w:r>
      <w:r>
        <w:rPr>
          <w:b/>
          <w:bCs/>
        </w:rPr>
        <w:t>ка</w:t>
      </w:r>
      <w:r w:rsidR="00090E74">
        <w:rPr>
          <w:b/>
          <w:bCs/>
        </w:rPr>
        <w:t xml:space="preserve">: </w:t>
      </w:r>
      <w:r>
        <w:rPr>
          <w:spacing w:val="-1"/>
        </w:rPr>
        <w:t>П</w:t>
      </w:r>
      <w:r>
        <w:t>ост</w:t>
      </w:r>
      <w:r>
        <w:rPr>
          <w:spacing w:val="-2"/>
        </w:rPr>
        <w:t>у</w:t>
      </w:r>
      <w:r>
        <w:t>пак</w:t>
      </w:r>
      <w:r>
        <w:rPr>
          <w:spacing w:val="-2"/>
        </w:rPr>
        <w:t xml:space="preserve"> </w:t>
      </w:r>
      <w:r>
        <w:rPr>
          <w:spacing w:val="2"/>
        </w:rPr>
        <w:t>ј</w:t>
      </w:r>
      <w:r>
        <w:t>авне н</w:t>
      </w:r>
      <w:r>
        <w:rPr>
          <w:spacing w:val="-2"/>
        </w:rPr>
        <w:t>а</w:t>
      </w:r>
      <w:r>
        <w:t>бавке</w:t>
      </w:r>
      <w:r>
        <w:rPr>
          <w:spacing w:val="-1"/>
        </w:rPr>
        <w:t xml:space="preserve"> </w:t>
      </w:r>
      <w:r>
        <w:rPr>
          <w:spacing w:val="-2"/>
        </w:rPr>
        <w:t>с</w:t>
      </w:r>
      <w:r>
        <w:t>е спро</w:t>
      </w:r>
      <w:r>
        <w:rPr>
          <w:spacing w:val="-1"/>
        </w:rPr>
        <w:t>в</w:t>
      </w:r>
      <w:r>
        <w:t xml:space="preserve">оди </w:t>
      </w:r>
      <w:r>
        <w:rPr>
          <w:spacing w:val="-3"/>
        </w:rPr>
        <w:t>р</w:t>
      </w:r>
      <w:r>
        <w:t>ади з</w:t>
      </w:r>
      <w:r>
        <w:rPr>
          <w:spacing w:val="-2"/>
        </w:rPr>
        <w:t>а</w:t>
      </w:r>
      <w:r>
        <w:t>кљ</w:t>
      </w:r>
      <w:r>
        <w:rPr>
          <w:spacing w:val="-2"/>
        </w:rPr>
        <w:t>у</w:t>
      </w:r>
      <w:r>
        <w:t xml:space="preserve">чења </w:t>
      </w:r>
      <w:r>
        <w:rPr>
          <w:spacing w:val="-1"/>
        </w:rPr>
        <w:t>у</w:t>
      </w:r>
      <w:r>
        <w:t>го</w:t>
      </w:r>
      <w:r>
        <w:rPr>
          <w:spacing w:val="-1"/>
        </w:rPr>
        <w:t>в</w:t>
      </w:r>
      <w:r>
        <w:t>ора о</w:t>
      </w:r>
      <w:r>
        <w:rPr>
          <w:spacing w:val="-4"/>
        </w:rPr>
        <w:t xml:space="preserve"> </w:t>
      </w:r>
      <w:r>
        <w:rPr>
          <w:spacing w:val="3"/>
        </w:rPr>
        <w:t>ј</w:t>
      </w:r>
      <w:r>
        <w:t>ав</w:t>
      </w:r>
      <w:r>
        <w:rPr>
          <w:spacing w:val="-1"/>
        </w:rPr>
        <w:t>н</w:t>
      </w:r>
      <w:r>
        <w:rPr>
          <w:spacing w:val="-2"/>
        </w:rPr>
        <w:t>о</w:t>
      </w:r>
      <w:r>
        <w:t>ј на</w:t>
      </w:r>
      <w:r>
        <w:rPr>
          <w:spacing w:val="-1"/>
        </w:rPr>
        <w:t>б</w:t>
      </w:r>
      <w:r>
        <w:t>ав</w:t>
      </w:r>
      <w:r>
        <w:rPr>
          <w:spacing w:val="-1"/>
        </w:rPr>
        <w:t>ц</w:t>
      </w:r>
      <w:r>
        <w:t>и.</w:t>
      </w:r>
    </w:p>
    <w:p w:rsidR="00CC47E6" w:rsidRDefault="00CC47E6" w:rsidP="00CC47E6">
      <w:pPr>
        <w:widowControl w:val="0"/>
        <w:autoSpaceDE w:val="0"/>
        <w:autoSpaceDN w:val="0"/>
        <w:adjustRightInd w:val="0"/>
        <w:spacing w:after="19" w:line="220" w:lineRule="exact"/>
      </w:pPr>
    </w:p>
    <w:p w:rsidR="00CC47E6" w:rsidRDefault="00CC47E6" w:rsidP="00CC47E6">
      <w:pPr>
        <w:widowControl w:val="0"/>
        <w:autoSpaceDE w:val="0"/>
        <w:autoSpaceDN w:val="0"/>
        <w:adjustRightInd w:val="0"/>
        <w:ind w:right="-20"/>
      </w:pPr>
      <w:r>
        <w:rPr>
          <w:b/>
          <w:bCs/>
          <w:lang w:val="sr-Cyrl-RS"/>
        </w:rPr>
        <w:t>5)</w:t>
      </w:r>
      <w:r>
        <w:rPr>
          <w:spacing w:val="139"/>
        </w:rPr>
        <w:t xml:space="preserve"> </w:t>
      </w:r>
      <w:r>
        <w:rPr>
          <w:b/>
          <w:bCs/>
          <w:spacing w:val="2"/>
        </w:rPr>
        <w:t>Р</w:t>
      </w:r>
      <w:r>
        <w:rPr>
          <w:b/>
          <w:bCs/>
        </w:rPr>
        <w:t>е</w:t>
      </w:r>
      <w:r>
        <w:rPr>
          <w:b/>
          <w:bCs/>
          <w:spacing w:val="-1"/>
        </w:rPr>
        <w:t>з</w:t>
      </w:r>
      <w:r>
        <w:rPr>
          <w:b/>
          <w:bCs/>
        </w:rPr>
        <w:t>ерв</w:t>
      </w:r>
      <w:r>
        <w:rPr>
          <w:b/>
          <w:bCs/>
          <w:spacing w:val="-2"/>
        </w:rPr>
        <w:t>и</w:t>
      </w:r>
      <w:r>
        <w:rPr>
          <w:b/>
          <w:bCs/>
        </w:rPr>
        <w:t>сана</w:t>
      </w:r>
      <w:r>
        <w:rPr>
          <w:spacing w:val="-2"/>
        </w:rPr>
        <w:t xml:space="preserve"> </w:t>
      </w:r>
      <w:r>
        <w:rPr>
          <w:b/>
          <w:bCs/>
        </w:rPr>
        <w:t>јавна</w:t>
      </w:r>
      <w:r>
        <w:t xml:space="preserve"> </w:t>
      </w:r>
      <w:r>
        <w:rPr>
          <w:b/>
          <w:bCs/>
        </w:rPr>
        <w:t>на</w:t>
      </w:r>
      <w:r>
        <w:rPr>
          <w:b/>
          <w:bCs/>
          <w:spacing w:val="-2"/>
        </w:rPr>
        <w:t>б</w:t>
      </w:r>
      <w:r>
        <w:rPr>
          <w:b/>
          <w:bCs/>
        </w:rPr>
        <w:t>а</w:t>
      </w:r>
      <w:r>
        <w:rPr>
          <w:b/>
          <w:bCs/>
          <w:spacing w:val="-1"/>
        </w:rPr>
        <w:t>в</w:t>
      </w:r>
      <w:r>
        <w:rPr>
          <w:b/>
          <w:bCs/>
        </w:rPr>
        <w:t>ка</w:t>
      </w:r>
      <w:r w:rsidR="00090E74">
        <w:rPr>
          <w:b/>
          <w:bCs/>
        </w:rPr>
        <w:t>:</w:t>
      </w:r>
      <w:r>
        <w:t xml:space="preserve"> Не с</w:t>
      </w:r>
      <w:r>
        <w:rPr>
          <w:spacing w:val="-2"/>
        </w:rPr>
        <w:t>п</w:t>
      </w:r>
      <w:r>
        <w:t>ро</w:t>
      </w:r>
      <w:r>
        <w:rPr>
          <w:spacing w:val="-1"/>
        </w:rPr>
        <w:t>в</w:t>
      </w:r>
      <w:r>
        <w:t xml:space="preserve">оди </w:t>
      </w:r>
      <w:r>
        <w:rPr>
          <w:spacing w:val="-2"/>
        </w:rPr>
        <w:t>с</w:t>
      </w:r>
      <w:r>
        <w:t>е ре</w:t>
      </w:r>
      <w:r>
        <w:rPr>
          <w:spacing w:val="-1"/>
        </w:rPr>
        <w:t>з</w:t>
      </w:r>
      <w:r>
        <w:t>е</w:t>
      </w:r>
      <w:r>
        <w:rPr>
          <w:spacing w:val="-2"/>
        </w:rPr>
        <w:t>р</w:t>
      </w:r>
      <w:r>
        <w:rPr>
          <w:spacing w:val="-1"/>
        </w:rPr>
        <w:t>в</w:t>
      </w:r>
      <w:r>
        <w:t>исана</w:t>
      </w:r>
      <w:r>
        <w:rPr>
          <w:spacing w:val="-2"/>
        </w:rPr>
        <w:t xml:space="preserve"> </w:t>
      </w:r>
      <w:r>
        <w:rPr>
          <w:spacing w:val="2"/>
        </w:rPr>
        <w:t>ј</w:t>
      </w:r>
      <w:r>
        <w:t xml:space="preserve">авна </w:t>
      </w:r>
      <w:r>
        <w:rPr>
          <w:spacing w:val="-2"/>
        </w:rPr>
        <w:t>н</w:t>
      </w:r>
      <w:r>
        <w:t>аба</w:t>
      </w:r>
      <w:r>
        <w:rPr>
          <w:spacing w:val="-3"/>
        </w:rPr>
        <w:t>в</w:t>
      </w:r>
      <w:r>
        <w:t>ка.</w:t>
      </w:r>
    </w:p>
    <w:p w:rsidR="00CC47E6" w:rsidRDefault="00CC47E6" w:rsidP="00CC47E6">
      <w:pPr>
        <w:widowControl w:val="0"/>
        <w:autoSpaceDE w:val="0"/>
        <w:autoSpaceDN w:val="0"/>
        <w:adjustRightInd w:val="0"/>
        <w:spacing w:after="13" w:line="120" w:lineRule="exact"/>
        <w:rPr>
          <w:sz w:val="12"/>
          <w:szCs w:val="12"/>
        </w:rPr>
      </w:pPr>
    </w:p>
    <w:p w:rsidR="00CC47E6" w:rsidRDefault="00CC47E6" w:rsidP="00CC47E6">
      <w:pPr>
        <w:widowControl w:val="0"/>
        <w:autoSpaceDE w:val="0"/>
        <w:autoSpaceDN w:val="0"/>
        <w:adjustRightInd w:val="0"/>
        <w:ind w:right="-20"/>
      </w:pPr>
      <w:r>
        <w:rPr>
          <w:b/>
          <w:bCs/>
          <w:lang w:val="sr-Cyrl-RS"/>
        </w:rPr>
        <w:t>6)</w:t>
      </w:r>
      <w:r>
        <w:rPr>
          <w:spacing w:val="139"/>
        </w:rPr>
        <w:t xml:space="preserve"> </w:t>
      </w:r>
      <w:r>
        <w:rPr>
          <w:b/>
          <w:bCs/>
        </w:rPr>
        <w:t>Електро</w:t>
      </w:r>
      <w:r>
        <w:rPr>
          <w:b/>
          <w:bCs/>
          <w:spacing w:val="-2"/>
        </w:rPr>
        <w:t>н</w:t>
      </w:r>
      <w:r>
        <w:rPr>
          <w:b/>
          <w:bCs/>
        </w:rPr>
        <w:t>ска</w:t>
      </w:r>
      <w:r>
        <w:rPr>
          <w:spacing w:val="-1"/>
        </w:rPr>
        <w:t xml:space="preserve"> </w:t>
      </w:r>
      <w:r>
        <w:rPr>
          <w:b/>
          <w:bCs/>
        </w:rPr>
        <w:t>лицита</w:t>
      </w:r>
      <w:r>
        <w:rPr>
          <w:b/>
          <w:bCs/>
          <w:spacing w:val="-2"/>
        </w:rPr>
        <w:t>ц</w:t>
      </w:r>
      <w:r>
        <w:rPr>
          <w:b/>
          <w:bCs/>
        </w:rPr>
        <w:t>и</w:t>
      </w:r>
      <w:r>
        <w:rPr>
          <w:b/>
          <w:bCs/>
          <w:spacing w:val="-2"/>
        </w:rPr>
        <w:t>ј</w:t>
      </w:r>
      <w:r>
        <w:rPr>
          <w:b/>
          <w:bCs/>
        </w:rPr>
        <w:t>а</w:t>
      </w:r>
      <w:r w:rsidR="00090E74">
        <w:rPr>
          <w:b/>
          <w:bCs/>
        </w:rPr>
        <w:t>:</w:t>
      </w:r>
      <w:r>
        <w:rPr>
          <w:spacing w:val="-2"/>
        </w:rPr>
        <w:t xml:space="preserve"> Н</w:t>
      </w:r>
      <w:r>
        <w:t>е спроводи се ел</w:t>
      </w:r>
      <w:r>
        <w:rPr>
          <w:spacing w:val="-1"/>
        </w:rPr>
        <w:t>е</w:t>
      </w:r>
      <w:r>
        <w:t>кт</w:t>
      </w:r>
      <w:r>
        <w:rPr>
          <w:spacing w:val="-2"/>
        </w:rPr>
        <w:t>р</w:t>
      </w:r>
      <w:r>
        <w:t>онска</w:t>
      </w:r>
      <w:r>
        <w:rPr>
          <w:spacing w:val="-2"/>
        </w:rPr>
        <w:t xml:space="preserve"> </w:t>
      </w:r>
      <w:r>
        <w:t>ли</w:t>
      </w:r>
      <w:r>
        <w:rPr>
          <w:spacing w:val="-1"/>
        </w:rPr>
        <w:t>ц</w:t>
      </w:r>
      <w:r>
        <w:t>и</w:t>
      </w:r>
      <w:r>
        <w:rPr>
          <w:spacing w:val="-1"/>
        </w:rPr>
        <w:t>т</w:t>
      </w:r>
      <w:r>
        <w:t>ац</w:t>
      </w:r>
      <w:r>
        <w:rPr>
          <w:spacing w:val="-3"/>
        </w:rPr>
        <w:t>и</w:t>
      </w:r>
      <w:r>
        <w:rPr>
          <w:spacing w:val="2"/>
        </w:rPr>
        <w:t>ја</w:t>
      </w:r>
      <w:r>
        <w:t>.</w:t>
      </w:r>
    </w:p>
    <w:p w:rsidR="00CC47E6" w:rsidRDefault="00CC47E6" w:rsidP="00CC47E6">
      <w:pPr>
        <w:widowControl w:val="0"/>
        <w:autoSpaceDE w:val="0"/>
        <w:autoSpaceDN w:val="0"/>
        <w:adjustRightInd w:val="0"/>
        <w:spacing w:after="13" w:line="120" w:lineRule="exact"/>
        <w:rPr>
          <w:sz w:val="12"/>
          <w:szCs w:val="12"/>
        </w:rPr>
      </w:pPr>
    </w:p>
    <w:p w:rsidR="00CC47E6" w:rsidRPr="00090E74" w:rsidRDefault="00CC47E6" w:rsidP="00090E74">
      <w:pPr>
        <w:widowControl w:val="0"/>
        <w:autoSpaceDE w:val="0"/>
        <w:autoSpaceDN w:val="0"/>
        <w:adjustRightInd w:val="0"/>
        <w:spacing w:after="0"/>
        <w:ind w:left="357" w:right="-58" w:hanging="357"/>
      </w:pPr>
      <w:r>
        <w:rPr>
          <w:b/>
          <w:bCs/>
          <w:lang w:val="sr-Cyrl-RS"/>
        </w:rPr>
        <w:t>7)</w:t>
      </w:r>
      <w:r>
        <w:rPr>
          <w:spacing w:val="139"/>
        </w:rPr>
        <w:t xml:space="preserve"> </w:t>
      </w:r>
      <w:r>
        <w:rPr>
          <w:b/>
          <w:bCs/>
          <w:spacing w:val="1"/>
        </w:rPr>
        <w:t>К</w:t>
      </w:r>
      <w:r>
        <w:rPr>
          <w:b/>
          <w:bCs/>
        </w:rPr>
        <w:t>онтак</w:t>
      </w:r>
      <w:r>
        <w:rPr>
          <w:b/>
          <w:bCs/>
          <w:spacing w:val="-2"/>
        </w:rPr>
        <w:t>т</w:t>
      </w:r>
      <w:r w:rsidR="00090E74">
        <w:rPr>
          <w:b/>
          <w:bCs/>
          <w:spacing w:val="-2"/>
        </w:rPr>
        <w:t>:</w:t>
      </w:r>
      <w:r>
        <w:rPr>
          <w:lang w:val="sr-Cyrl-RS"/>
        </w:rPr>
        <w:t xml:space="preserve"> Душка Павловић</w:t>
      </w:r>
      <w:r w:rsidR="00090E74">
        <w:t>, дипл. правник, службеник за јавне набавке</w:t>
      </w:r>
    </w:p>
    <w:p w:rsidR="00CC47E6" w:rsidRDefault="00CC47E6" w:rsidP="00090E74">
      <w:pPr>
        <w:widowControl w:val="0"/>
        <w:autoSpaceDE w:val="0"/>
        <w:autoSpaceDN w:val="0"/>
        <w:adjustRightInd w:val="0"/>
        <w:spacing w:after="0"/>
        <w:ind w:left="357" w:right="4519" w:firstLine="69"/>
        <w:rPr>
          <w:lang w:val="sr-Cyrl-RS"/>
        </w:rPr>
      </w:pPr>
      <w:r w:rsidRPr="00336DE7">
        <w:rPr>
          <w:bCs/>
        </w:rPr>
        <w:t>Електро</w:t>
      </w:r>
      <w:r w:rsidRPr="00336DE7">
        <w:rPr>
          <w:bCs/>
          <w:spacing w:val="-3"/>
        </w:rPr>
        <w:t>н</w:t>
      </w:r>
      <w:r w:rsidRPr="00336DE7">
        <w:rPr>
          <w:bCs/>
        </w:rPr>
        <w:t>ска</w:t>
      </w:r>
      <w:r w:rsidRPr="00336DE7">
        <w:t xml:space="preserve"> </w:t>
      </w:r>
      <w:r w:rsidRPr="00336DE7">
        <w:rPr>
          <w:bCs/>
        </w:rPr>
        <w:t>пошт</w:t>
      </w:r>
      <w:r w:rsidRPr="00336DE7">
        <w:rPr>
          <w:bCs/>
          <w:spacing w:val="-3"/>
        </w:rPr>
        <w:t>а</w:t>
      </w:r>
      <w:r w:rsidRPr="00336DE7">
        <w:rPr>
          <w:bCs/>
        </w:rPr>
        <w:t>:</w:t>
      </w:r>
      <w:r>
        <w:rPr>
          <w:spacing w:val="1"/>
        </w:rPr>
        <w:t xml:space="preserve"> </w:t>
      </w:r>
      <w:r>
        <w:rPr>
          <w:color w:val="0000FF"/>
          <w:u w:val="single"/>
        </w:rPr>
        <w:t>duska</w:t>
      </w:r>
      <w:r w:rsidR="0047414F">
        <w:rPr>
          <w:color w:val="0000FF"/>
          <w:u w:val="single"/>
          <w:lang w:val="sr-Latn-CS"/>
        </w:rPr>
        <w:t>.pavlovic</w:t>
      </w:r>
      <w:r>
        <w:rPr>
          <w:color w:val="0000FF"/>
          <w:spacing w:val="-1"/>
          <w:u w:val="single"/>
        </w:rPr>
        <w:t>@</w:t>
      </w:r>
      <w:r>
        <w:rPr>
          <w:color w:val="0000FF"/>
          <w:u w:val="single"/>
        </w:rPr>
        <w:t>j</w:t>
      </w:r>
      <w:r w:rsidR="0047414F">
        <w:rPr>
          <w:color w:val="0000FF"/>
          <w:u w:val="single"/>
          <w:lang w:val="sr-Latn-CS"/>
        </w:rPr>
        <w:t>pbt</w:t>
      </w:r>
      <w:r>
        <w:rPr>
          <w:color w:val="0000FF"/>
          <w:u w:val="single"/>
        </w:rPr>
        <w:t>.rs</w:t>
      </w:r>
      <w:r>
        <w:t xml:space="preserve"> </w:t>
      </w: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after="11" w:line="100" w:lineRule="exact"/>
        <w:rPr>
          <w:sz w:val="10"/>
          <w:szCs w:val="10"/>
        </w:rPr>
      </w:pPr>
    </w:p>
    <w:p w:rsidR="00CC47E6" w:rsidRDefault="00CC47E6" w:rsidP="00CC47E6">
      <w:pPr>
        <w:widowControl w:val="0"/>
        <w:tabs>
          <w:tab w:val="left" w:pos="566"/>
        </w:tabs>
        <w:autoSpaceDE w:val="0"/>
        <w:autoSpaceDN w:val="0"/>
        <w:adjustRightInd w:val="0"/>
        <w:ind w:right="-20"/>
      </w:pPr>
      <w:r>
        <w:rPr>
          <w:b/>
          <w:bCs/>
        </w:rPr>
        <w:t>2.</w:t>
      </w:r>
      <w:r>
        <w:tab/>
      </w:r>
      <w:r>
        <w:rPr>
          <w:b/>
          <w:bCs/>
        </w:rPr>
        <w:t>ПОД</w:t>
      </w:r>
      <w:r>
        <w:rPr>
          <w:b/>
          <w:bCs/>
          <w:w w:val="99"/>
        </w:rPr>
        <w:t>А</w:t>
      </w:r>
      <w:r>
        <w:rPr>
          <w:b/>
          <w:bCs/>
        </w:rPr>
        <w:t>ЦИ</w:t>
      </w:r>
      <w:r>
        <w:rPr>
          <w:spacing w:val="1"/>
        </w:rPr>
        <w:t xml:space="preserve"> </w:t>
      </w:r>
      <w:r>
        <w:rPr>
          <w:b/>
          <w:bCs/>
        </w:rPr>
        <w:t>О</w:t>
      </w:r>
      <w:r>
        <w:t xml:space="preserve"> </w:t>
      </w:r>
      <w:r>
        <w:rPr>
          <w:b/>
          <w:bCs/>
          <w:spacing w:val="1"/>
        </w:rPr>
        <w:t>П</w:t>
      </w:r>
      <w:r>
        <w:rPr>
          <w:b/>
          <w:bCs/>
          <w:spacing w:val="-2"/>
        </w:rPr>
        <w:t>Р</w:t>
      </w:r>
      <w:r>
        <w:rPr>
          <w:b/>
          <w:bCs/>
        </w:rPr>
        <w:t>ЕДМ</w:t>
      </w:r>
      <w:r>
        <w:rPr>
          <w:b/>
          <w:bCs/>
          <w:spacing w:val="-2"/>
        </w:rPr>
        <w:t>Е</w:t>
      </w:r>
      <w:r>
        <w:rPr>
          <w:b/>
          <w:bCs/>
        </w:rPr>
        <w:t>ТУ</w:t>
      </w:r>
      <w:r>
        <w:t xml:space="preserve"> </w:t>
      </w:r>
      <w:r>
        <w:rPr>
          <w:b/>
          <w:bCs/>
        </w:rPr>
        <w:t>Ј</w:t>
      </w:r>
      <w:r>
        <w:rPr>
          <w:b/>
          <w:bCs/>
          <w:w w:val="99"/>
        </w:rPr>
        <w:t>А</w:t>
      </w:r>
      <w:r>
        <w:rPr>
          <w:b/>
          <w:bCs/>
        </w:rPr>
        <w:t>ВНЕ</w:t>
      </w:r>
      <w:r>
        <w:t xml:space="preserve"> </w:t>
      </w:r>
      <w:r>
        <w:rPr>
          <w:b/>
          <w:bCs/>
        </w:rPr>
        <w:t>Н</w:t>
      </w:r>
      <w:r>
        <w:rPr>
          <w:b/>
          <w:bCs/>
          <w:w w:val="99"/>
        </w:rPr>
        <w:t>А</w:t>
      </w:r>
      <w:r>
        <w:rPr>
          <w:b/>
          <w:bCs/>
          <w:spacing w:val="2"/>
          <w:w w:val="99"/>
        </w:rPr>
        <w:t>Б</w:t>
      </w:r>
      <w:r>
        <w:rPr>
          <w:b/>
          <w:bCs/>
          <w:w w:val="99"/>
        </w:rPr>
        <w:t>А</w:t>
      </w:r>
      <w:r>
        <w:rPr>
          <w:b/>
          <w:bCs/>
          <w:spacing w:val="-1"/>
        </w:rPr>
        <w:t>В</w:t>
      </w:r>
      <w:r>
        <w:rPr>
          <w:b/>
          <w:bCs/>
          <w:w w:val="99"/>
        </w:rPr>
        <w:t>К</w:t>
      </w:r>
      <w:r>
        <w:rPr>
          <w:b/>
          <w:bCs/>
        </w:rPr>
        <w:t>Е</w:t>
      </w:r>
    </w:p>
    <w:p w:rsidR="00CC47E6" w:rsidRDefault="00CC47E6" w:rsidP="00CC47E6">
      <w:pPr>
        <w:widowControl w:val="0"/>
        <w:autoSpaceDE w:val="0"/>
        <w:autoSpaceDN w:val="0"/>
        <w:adjustRightInd w:val="0"/>
        <w:spacing w:after="1" w:line="120" w:lineRule="exact"/>
        <w:rPr>
          <w:sz w:val="12"/>
          <w:szCs w:val="12"/>
        </w:rPr>
      </w:pPr>
    </w:p>
    <w:p w:rsidR="004533A0" w:rsidRDefault="004533A0" w:rsidP="00CC47E6">
      <w:pPr>
        <w:widowControl w:val="0"/>
        <w:autoSpaceDE w:val="0"/>
        <w:autoSpaceDN w:val="0"/>
        <w:adjustRightInd w:val="0"/>
        <w:spacing w:after="1" w:line="120" w:lineRule="exact"/>
        <w:rPr>
          <w:sz w:val="12"/>
          <w:szCs w:val="12"/>
        </w:rPr>
      </w:pPr>
    </w:p>
    <w:p w:rsidR="004533A0" w:rsidRDefault="004533A0" w:rsidP="00CC47E6">
      <w:pPr>
        <w:widowControl w:val="0"/>
        <w:autoSpaceDE w:val="0"/>
        <w:autoSpaceDN w:val="0"/>
        <w:adjustRightInd w:val="0"/>
        <w:spacing w:after="1" w:line="120" w:lineRule="exact"/>
        <w:rPr>
          <w:sz w:val="12"/>
          <w:szCs w:val="12"/>
        </w:rPr>
      </w:pPr>
    </w:p>
    <w:p w:rsidR="004533A0" w:rsidRDefault="004533A0" w:rsidP="00CC47E6">
      <w:pPr>
        <w:widowControl w:val="0"/>
        <w:autoSpaceDE w:val="0"/>
        <w:autoSpaceDN w:val="0"/>
        <w:adjustRightInd w:val="0"/>
        <w:spacing w:after="1" w:line="120" w:lineRule="exact"/>
        <w:rPr>
          <w:sz w:val="12"/>
          <w:szCs w:val="12"/>
        </w:rPr>
      </w:pPr>
    </w:p>
    <w:p w:rsidR="00CC47E6" w:rsidRDefault="00CC47E6" w:rsidP="00D818C4">
      <w:pPr>
        <w:widowControl w:val="0"/>
        <w:autoSpaceDE w:val="0"/>
        <w:autoSpaceDN w:val="0"/>
        <w:adjustRightInd w:val="0"/>
        <w:ind w:right="-20"/>
        <w:rPr>
          <w:sz w:val="6"/>
          <w:szCs w:val="6"/>
        </w:rPr>
      </w:pPr>
      <w:r>
        <w:rPr>
          <w:b/>
          <w:bCs/>
        </w:rPr>
        <w:t>1</w:t>
      </w:r>
      <w:r>
        <w:rPr>
          <w:b/>
          <w:bCs/>
          <w:lang w:val="sr-Cyrl-RS"/>
        </w:rPr>
        <w:t>)</w:t>
      </w:r>
      <w:r>
        <w:t xml:space="preserve"> </w:t>
      </w:r>
      <w:r w:rsidR="00D818C4">
        <w:t xml:space="preserve">   </w:t>
      </w:r>
      <w:r>
        <w:rPr>
          <w:b/>
          <w:bCs/>
          <w:spacing w:val="1"/>
        </w:rPr>
        <w:t>П</w:t>
      </w:r>
      <w:r>
        <w:rPr>
          <w:b/>
          <w:bCs/>
        </w:rPr>
        <w:t>р</w:t>
      </w:r>
      <w:r>
        <w:rPr>
          <w:b/>
          <w:bCs/>
          <w:spacing w:val="-2"/>
        </w:rPr>
        <w:t>е</w:t>
      </w:r>
      <w:r>
        <w:rPr>
          <w:b/>
          <w:bCs/>
          <w:spacing w:val="-1"/>
        </w:rPr>
        <w:t>д</w:t>
      </w:r>
      <w:r>
        <w:rPr>
          <w:b/>
          <w:bCs/>
        </w:rPr>
        <w:t>мет</w:t>
      </w:r>
      <w:r>
        <w:t xml:space="preserve"> </w:t>
      </w:r>
      <w:r>
        <w:rPr>
          <w:b/>
          <w:bCs/>
          <w:spacing w:val="-1"/>
        </w:rPr>
        <w:t>ј</w:t>
      </w:r>
      <w:r>
        <w:rPr>
          <w:b/>
          <w:bCs/>
        </w:rPr>
        <w:t>ав</w:t>
      </w:r>
      <w:r>
        <w:rPr>
          <w:b/>
          <w:bCs/>
          <w:spacing w:val="-2"/>
        </w:rPr>
        <w:t>н</w:t>
      </w:r>
      <w:r>
        <w:rPr>
          <w:b/>
          <w:bCs/>
        </w:rPr>
        <w:t>е</w:t>
      </w:r>
      <w:r>
        <w:t xml:space="preserve"> </w:t>
      </w:r>
      <w:r>
        <w:rPr>
          <w:b/>
          <w:bCs/>
        </w:rPr>
        <w:t>на</w:t>
      </w:r>
      <w:r>
        <w:rPr>
          <w:b/>
          <w:bCs/>
          <w:spacing w:val="1"/>
        </w:rPr>
        <w:t>б</w:t>
      </w:r>
      <w:r>
        <w:rPr>
          <w:b/>
          <w:bCs/>
          <w:spacing w:val="-2"/>
        </w:rPr>
        <w:t>а</w:t>
      </w:r>
      <w:r>
        <w:rPr>
          <w:b/>
          <w:bCs/>
        </w:rPr>
        <w:t>в</w:t>
      </w:r>
      <w:r>
        <w:rPr>
          <w:b/>
          <w:bCs/>
          <w:spacing w:val="-2"/>
        </w:rPr>
        <w:t>к</w:t>
      </w:r>
      <w:r>
        <w:rPr>
          <w:b/>
          <w:bCs/>
        </w:rPr>
        <w:t>е</w:t>
      </w:r>
      <w:r w:rsidR="00D818C4">
        <w:rPr>
          <w:b/>
          <w:bCs/>
        </w:rPr>
        <w:t xml:space="preserve">: </w:t>
      </w:r>
    </w:p>
    <w:p w:rsidR="005D1973" w:rsidRPr="0016688C" w:rsidRDefault="00CC47E6" w:rsidP="00D82730">
      <w:pPr>
        <w:spacing w:after="0"/>
        <w:ind w:left="426"/>
        <w:rPr>
          <w:bCs/>
          <w:lang w:eastAsia="sr-Latn-RS"/>
        </w:rPr>
      </w:pPr>
      <w:r w:rsidRPr="0016688C">
        <w:rPr>
          <w:spacing w:val="-1"/>
        </w:rPr>
        <w:t>П</w:t>
      </w:r>
      <w:r w:rsidRPr="0016688C">
        <w:t>редмет</w:t>
      </w:r>
      <w:r w:rsidRPr="0016688C">
        <w:rPr>
          <w:spacing w:val="23"/>
        </w:rPr>
        <w:t xml:space="preserve"> </w:t>
      </w:r>
      <w:r w:rsidRPr="0016688C">
        <w:rPr>
          <w:spacing w:val="1"/>
        </w:rPr>
        <w:t>ј</w:t>
      </w:r>
      <w:r w:rsidRPr="0016688C">
        <w:t>авне</w:t>
      </w:r>
      <w:r w:rsidRPr="0016688C">
        <w:rPr>
          <w:spacing w:val="26"/>
        </w:rPr>
        <w:t xml:space="preserve"> </w:t>
      </w:r>
      <w:r w:rsidRPr="0016688C">
        <w:t>наба</w:t>
      </w:r>
      <w:r w:rsidRPr="0016688C">
        <w:rPr>
          <w:spacing w:val="-2"/>
        </w:rPr>
        <w:t>в</w:t>
      </w:r>
      <w:r w:rsidRPr="0016688C">
        <w:t>ке</w:t>
      </w:r>
      <w:r w:rsidRPr="0016688C">
        <w:rPr>
          <w:lang w:val="sr-Cyrl-RS"/>
        </w:rPr>
        <w:t xml:space="preserve"> редни</w:t>
      </w:r>
      <w:r w:rsidRPr="0016688C">
        <w:rPr>
          <w:spacing w:val="26"/>
          <w:lang w:val="sr-Cyrl-RS"/>
        </w:rPr>
        <w:t xml:space="preserve"> </w:t>
      </w:r>
      <w:r w:rsidRPr="0016688C">
        <w:rPr>
          <w:spacing w:val="-1"/>
        </w:rPr>
        <w:t>б</w:t>
      </w:r>
      <w:r w:rsidRPr="0016688C">
        <w:rPr>
          <w:spacing w:val="1"/>
        </w:rPr>
        <w:t>р</w:t>
      </w:r>
      <w:r w:rsidRPr="0016688C">
        <w:rPr>
          <w:spacing w:val="1"/>
          <w:lang w:val="sr-Cyrl-RS"/>
        </w:rPr>
        <w:t xml:space="preserve">ој </w:t>
      </w:r>
      <w:r w:rsidR="00AC102D">
        <w:rPr>
          <w:spacing w:val="1"/>
          <w:lang w:val="sr-Cyrl-RS"/>
        </w:rPr>
        <w:t>В</w:t>
      </w:r>
      <w:r w:rsidRPr="0016688C">
        <w:rPr>
          <w:spacing w:val="1"/>
          <w:lang w:val="sr-Cyrl-RS"/>
        </w:rPr>
        <w:t xml:space="preserve">ЈН </w:t>
      </w:r>
      <w:r w:rsidR="00AC102D">
        <w:rPr>
          <w:spacing w:val="1"/>
          <w:lang w:val="sr-Cyrl-RS"/>
        </w:rPr>
        <w:t>21</w:t>
      </w:r>
      <w:r w:rsidRPr="0016688C">
        <w:t>/1</w:t>
      </w:r>
      <w:r w:rsidR="005E14DE" w:rsidRPr="0016688C">
        <w:rPr>
          <w:lang w:val="sr-Cyrl-RS"/>
        </w:rPr>
        <w:t>9</w:t>
      </w:r>
      <w:r w:rsidRPr="0016688C">
        <w:rPr>
          <w:spacing w:val="25"/>
        </w:rPr>
        <w:t xml:space="preserve"> </w:t>
      </w:r>
      <w:r w:rsidR="005D1973" w:rsidRPr="0016688C">
        <w:rPr>
          <w:spacing w:val="-1"/>
        </w:rPr>
        <w:t xml:space="preserve">је извођење </w:t>
      </w:r>
      <w:r w:rsidR="002714E5" w:rsidRPr="002C671A">
        <w:rPr>
          <w:lang w:val="sr-Cyrl-RS"/>
        </w:rPr>
        <w:t>додатних (непредвиђени, накнадни,</w:t>
      </w:r>
      <w:r w:rsidR="002714E5" w:rsidRPr="00BB540C">
        <w:rPr>
          <w:lang w:val="sr-Cyrl-RS"/>
        </w:rPr>
        <w:t xml:space="preserve"> вишкови) </w:t>
      </w:r>
      <w:r w:rsidR="002714E5" w:rsidRPr="00BB540C">
        <w:rPr>
          <w:spacing w:val="-1"/>
        </w:rPr>
        <w:t xml:space="preserve">радова </w:t>
      </w:r>
      <w:r w:rsidR="002714E5" w:rsidRPr="00BB540C">
        <w:rPr>
          <w:lang w:val="ru-RU"/>
        </w:rPr>
        <w:t>конзервације и рестаурације</w:t>
      </w:r>
      <w:r w:rsidR="002714E5" w:rsidRPr="00AC102D">
        <w:rPr>
          <w:color w:val="C00000"/>
          <w:spacing w:val="-1"/>
        </w:rPr>
        <w:t xml:space="preserve"> </w:t>
      </w:r>
      <w:bookmarkStart w:id="1" w:name="_Hlk516839452"/>
      <w:r w:rsidR="00576C26" w:rsidRPr="0016688C">
        <w:rPr>
          <w:rFonts w:eastAsia="Times New Roman"/>
          <w:lang w:val="ru-RU"/>
        </w:rPr>
        <w:t xml:space="preserve">на Фаси 2 полубастиона </w:t>
      </w:r>
      <w:r w:rsidR="00576C26" w:rsidRPr="0016688C">
        <w:rPr>
          <w:rFonts w:eastAsia="Times New Roman"/>
          <w:lang w:val="sr-Latn-CS"/>
        </w:rPr>
        <w:t>III</w:t>
      </w:r>
      <w:r w:rsidR="00576C26" w:rsidRPr="0016688C">
        <w:rPr>
          <w:rFonts w:eastAsia="Times New Roman"/>
          <w:lang w:val="en-US"/>
        </w:rPr>
        <w:t xml:space="preserve"> </w:t>
      </w:r>
      <w:r w:rsidR="00576C26" w:rsidRPr="0016688C">
        <w:rPr>
          <w:rFonts w:eastAsia="Times New Roman"/>
          <w:lang w:val="sr-Latn-CS"/>
        </w:rPr>
        <w:t>Источног фронта (</w:t>
      </w:r>
      <w:proofErr w:type="spellStart"/>
      <w:r w:rsidR="00576C26" w:rsidRPr="0016688C">
        <w:rPr>
          <w:rFonts w:eastAsia="Times New Roman"/>
          <w:lang w:val="en-US"/>
        </w:rPr>
        <w:t>код</w:t>
      </w:r>
      <w:proofErr w:type="spellEnd"/>
      <w:r w:rsidR="00576C26" w:rsidRPr="0016688C">
        <w:rPr>
          <w:rFonts w:eastAsia="Times New Roman"/>
          <w:lang w:val="en-US"/>
        </w:rPr>
        <w:t xml:space="preserve"> </w:t>
      </w:r>
      <w:proofErr w:type="spellStart"/>
      <w:r w:rsidR="00576C26" w:rsidRPr="0016688C">
        <w:rPr>
          <w:rFonts w:eastAsia="Times New Roman"/>
          <w:lang w:val="en-US"/>
        </w:rPr>
        <w:t>Јакшић</w:t>
      </w:r>
      <w:proofErr w:type="spellEnd"/>
      <w:r w:rsidR="00576C26" w:rsidRPr="0016688C">
        <w:rPr>
          <w:rFonts w:eastAsia="Times New Roman"/>
          <w:lang w:val="en-US"/>
        </w:rPr>
        <w:t xml:space="preserve"> </w:t>
      </w:r>
      <w:proofErr w:type="spellStart"/>
      <w:r w:rsidR="00576C26" w:rsidRPr="0016688C">
        <w:rPr>
          <w:rFonts w:eastAsia="Times New Roman"/>
          <w:lang w:val="en-US"/>
        </w:rPr>
        <w:t>куле</w:t>
      </w:r>
      <w:proofErr w:type="spellEnd"/>
      <w:r w:rsidR="00576C26" w:rsidRPr="0016688C">
        <w:rPr>
          <w:rFonts w:eastAsia="Times New Roman"/>
          <w:lang w:val="sr-Latn-CS"/>
        </w:rPr>
        <w:t>)</w:t>
      </w:r>
      <w:r w:rsidR="00576C26" w:rsidRPr="0016688C">
        <w:rPr>
          <w:bCs/>
          <w:lang w:eastAsia="sr-Latn-RS"/>
        </w:rPr>
        <w:t>,</w:t>
      </w:r>
      <w:r w:rsidR="00576C26" w:rsidRPr="0016688C">
        <w:t xml:space="preserve"> </w:t>
      </w:r>
      <w:bookmarkEnd w:id="1"/>
      <w:r w:rsidR="00090E74" w:rsidRPr="0016688C">
        <w:t>у свему у складу са Техничким карактеристикама (спецификацијом) из наредног поглавља.</w:t>
      </w:r>
    </w:p>
    <w:p w:rsidR="00CC47E6" w:rsidRPr="008D1FD1" w:rsidRDefault="00CC47E6" w:rsidP="00CC47E6">
      <w:pPr>
        <w:widowControl w:val="0"/>
        <w:autoSpaceDE w:val="0"/>
        <w:autoSpaceDN w:val="0"/>
        <w:adjustRightInd w:val="0"/>
        <w:spacing w:after="16" w:line="40" w:lineRule="exact"/>
        <w:rPr>
          <w:sz w:val="4"/>
          <w:szCs w:val="4"/>
        </w:rPr>
      </w:pPr>
    </w:p>
    <w:p w:rsidR="00CC47E6" w:rsidRPr="004339CC" w:rsidRDefault="00CC47E6" w:rsidP="00983A93">
      <w:pPr>
        <w:widowControl w:val="0"/>
        <w:autoSpaceDE w:val="0"/>
        <w:autoSpaceDN w:val="0"/>
        <w:adjustRightInd w:val="0"/>
        <w:spacing w:after="0"/>
        <w:ind w:left="425" w:right="49"/>
        <w:jc w:val="left"/>
        <w:rPr>
          <w:color w:val="FF0000"/>
        </w:rPr>
      </w:pPr>
      <w:r w:rsidRPr="00983A93">
        <w:rPr>
          <w:b/>
          <w:bCs/>
        </w:rPr>
        <w:t>Наз</w:t>
      </w:r>
      <w:r w:rsidRPr="00983A93">
        <w:rPr>
          <w:b/>
          <w:bCs/>
          <w:spacing w:val="-1"/>
        </w:rPr>
        <w:t>и</w:t>
      </w:r>
      <w:r w:rsidRPr="00983A93">
        <w:rPr>
          <w:b/>
          <w:bCs/>
        </w:rPr>
        <w:t>в</w:t>
      </w:r>
      <w:r w:rsidRPr="00983A93">
        <w:t xml:space="preserve"> </w:t>
      </w:r>
      <w:r w:rsidRPr="00983A93">
        <w:rPr>
          <w:b/>
          <w:bCs/>
        </w:rPr>
        <w:t>и</w:t>
      </w:r>
      <w:r w:rsidRPr="00983A93">
        <w:t xml:space="preserve"> </w:t>
      </w:r>
      <w:r w:rsidRPr="00983A93">
        <w:rPr>
          <w:b/>
          <w:bCs/>
        </w:rPr>
        <w:t>о</w:t>
      </w:r>
      <w:r w:rsidRPr="00983A93">
        <w:rPr>
          <w:b/>
          <w:bCs/>
          <w:spacing w:val="-2"/>
        </w:rPr>
        <w:t>з</w:t>
      </w:r>
      <w:r w:rsidRPr="00983A93">
        <w:rPr>
          <w:b/>
          <w:bCs/>
        </w:rPr>
        <w:t>нака</w:t>
      </w:r>
      <w:r w:rsidRPr="00983A93">
        <w:t xml:space="preserve"> </w:t>
      </w:r>
      <w:r w:rsidRPr="00983A93">
        <w:rPr>
          <w:b/>
          <w:bCs/>
        </w:rPr>
        <w:t>из</w:t>
      </w:r>
      <w:r w:rsidRPr="00983A93">
        <w:rPr>
          <w:spacing w:val="-1"/>
        </w:rPr>
        <w:t xml:space="preserve"> </w:t>
      </w:r>
      <w:r w:rsidRPr="00983A93">
        <w:rPr>
          <w:b/>
          <w:bCs/>
        </w:rPr>
        <w:t>оп</w:t>
      </w:r>
      <w:r w:rsidRPr="00983A93">
        <w:rPr>
          <w:b/>
          <w:bCs/>
          <w:spacing w:val="-2"/>
        </w:rPr>
        <w:t>ш</w:t>
      </w:r>
      <w:r w:rsidRPr="00983A93">
        <w:rPr>
          <w:b/>
          <w:bCs/>
        </w:rPr>
        <w:t>тег</w:t>
      </w:r>
      <w:r w:rsidRPr="00983A93">
        <w:t xml:space="preserve"> </w:t>
      </w:r>
      <w:r w:rsidRPr="00983A93">
        <w:rPr>
          <w:b/>
          <w:bCs/>
        </w:rPr>
        <w:t>ре</w:t>
      </w:r>
      <w:r w:rsidRPr="00983A93">
        <w:rPr>
          <w:b/>
          <w:bCs/>
          <w:spacing w:val="-1"/>
        </w:rPr>
        <w:t>ч</w:t>
      </w:r>
      <w:r w:rsidRPr="00983A93">
        <w:rPr>
          <w:b/>
          <w:bCs/>
        </w:rPr>
        <w:t>ника</w:t>
      </w:r>
      <w:r w:rsidRPr="00983A93">
        <w:t xml:space="preserve"> </w:t>
      </w:r>
      <w:r w:rsidRPr="00983A93">
        <w:rPr>
          <w:b/>
          <w:bCs/>
          <w:spacing w:val="-3"/>
        </w:rPr>
        <w:t>н</w:t>
      </w:r>
      <w:r w:rsidRPr="00983A93">
        <w:rPr>
          <w:b/>
          <w:bCs/>
        </w:rPr>
        <w:t>аба</w:t>
      </w:r>
      <w:r w:rsidRPr="00983A93">
        <w:rPr>
          <w:b/>
          <w:bCs/>
          <w:spacing w:val="-1"/>
        </w:rPr>
        <w:t>в</w:t>
      </w:r>
      <w:r w:rsidRPr="00983A93">
        <w:rPr>
          <w:b/>
          <w:bCs/>
        </w:rPr>
        <w:t>к</w:t>
      </w:r>
      <w:r w:rsidRPr="00983A93">
        <w:rPr>
          <w:b/>
          <w:bCs/>
          <w:spacing w:val="1"/>
        </w:rPr>
        <w:t>е</w:t>
      </w:r>
      <w:r w:rsidRPr="00983A93">
        <w:rPr>
          <w:b/>
          <w:bCs/>
          <w:spacing w:val="1"/>
          <w:lang w:val="sr-Cyrl-RS"/>
        </w:rPr>
        <w:t xml:space="preserve"> (ОРН)</w:t>
      </w:r>
      <w:r w:rsidRPr="00983A93">
        <w:rPr>
          <w:b/>
          <w:bCs/>
        </w:rPr>
        <w:t>:</w:t>
      </w:r>
      <w:r w:rsidRPr="00983A93">
        <w:t xml:space="preserve"> </w:t>
      </w:r>
      <w:bookmarkStart w:id="2" w:name="_Hlk516839531"/>
      <w:r w:rsidR="00FB6680" w:rsidRPr="00983A93">
        <w:rPr>
          <w:rFonts w:eastAsia="Times New Roman"/>
          <w:bCs/>
          <w:lang w:val="en-US"/>
        </w:rPr>
        <w:t>45</w:t>
      </w:r>
      <w:r w:rsidR="008E30F6" w:rsidRPr="00983A93">
        <w:rPr>
          <w:rFonts w:eastAsia="Times New Roman"/>
          <w:bCs/>
          <w:lang w:val="en-US"/>
        </w:rPr>
        <w:t>4541000</w:t>
      </w:r>
      <w:r w:rsidRPr="00983A93">
        <w:t xml:space="preserve"> </w:t>
      </w:r>
      <w:r w:rsidR="004C7D76" w:rsidRPr="00983A93">
        <w:t>–</w:t>
      </w:r>
      <w:r w:rsidRPr="00983A93">
        <w:rPr>
          <w:spacing w:val="-3"/>
        </w:rPr>
        <w:t xml:space="preserve"> </w:t>
      </w:r>
      <w:r w:rsidR="004C7D76" w:rsidRPr="00983A93">
        <w:rPr>
          <w:spacing w:val="-3"/>
        </w:rPr>
        <w:t xml:space="preserve">радови на </w:t>
      </w:r>
      <w:r w:rsidR="008E30F6" w:rsidRPr="00983A93">
        <w:rPr>
          <w:spacing w:val="-3"/>
          <w:lang w:val="sr-Cyrl-RS"/>
        </w:rPr>
        <w:t xml:space="preserve">обнови, </w:t>
      </w:r>
      <w:r w:rsidR="00983A93" w:rsidRPr="00983A93">
        <w:rPr>
          <w:spacing w:val="-3"/>
          <w:lang w:val="en-US"/>
        </w:rPr>
        <w:t>IA19</w:t>
      </w:r>
      <w:r w:rsidR="00983A93" w:rsidRPr="00983A93">
        <w:rPr>
          <w:spacing w:val="-3"/>
          <w:lang w:val="sr-Cyrl-RS"/>
        </w:rPr>
        <w:t xml:space="preserve"> –</w:t>
      </w:r>
      <w:r w:rsidR="00983A93" w:rsidRPr="00250971">
        <w:rPr>
          <w:spacing w:val="-3"/>
          <w:lang w:val="sr-Cyrl-RS"/>
        </w:rPr>
        <w:t xml:space="preserve"> конзервација;</w:t>
      </w:r>
      <w:r w:rsidR="00983A93" w:rsidRPr="00250971">
        <w:rPr>
          <w:spacing w:val="-3"/>
          <w:lang w:val="en-US"/>
        </w:rPr>
        <w:t xml:space="preserve"> IA41</w:t>
      </w:r>
      <w:r w:rsidR="00983A93" w:rsidRPr="00250971">
        <w:rPr>
          <w:spacing w:val="-3"/>
          <w:lang w:val="sr-Cyrl-RS"/>
        </w:rPr>
        <w:t xml:space="preserve"> – рестаурација</w:t>
      </w:r>
      <w:bookmarkEnd w:id="2"/>
      <w:r w:rsidR="008E30F6" w:rsidRPr="004339CC">
        <w:rPr>
          <w:color w:val="FF0000"/>
          <w:spacing w:val="-3"/>
          <w:lang w:val="sr-Cyrl-RS"/>
        </w:rPr>
        <w:t>.</w:t>
      </w:r>
      <w:r w:rsidR="00FB6680" w:rsidRPr="004339CC">
        <w:rPr>
          <w:rFonts w:eastAsia="Times New Roman"/>
          <w:color w:val="FF0000"/>
        </w:rPr>
        <w:t xml:space="preserve"> </w:t>
      </w:r>
    </w:p>
    <w:p w:rsidR="00CC47E6" w:rsidRDefault="00CC47E6" w:rsidP="00CC47E6">
      <w:pPr>
        <w:widowControl w:val="0"/>
        <w:autoSpaceDE w:val="0"/>
        <w:autoSpaceDN w:val="0"/>
        <w:adjustRightInd w:val="0"/>
        <w:spacing w:after="9" w:line="180" w:lineRule="exact"/>
        <w:rPr>
          <w:sz w:val="18"/>
          <w:szCs w:val="18"/>
          <w:lang w:val="sr-Cyrl-RS"/>
        </w:rPr>
      </w:pPr>
    </w:p>
    <w:p w:rsidR="00CC47E6" w:rsidRDefault="00CC47E6" w:rsidP="00CC47E6">
      <w:pPr>
        <w:widowControl w:val="0"/>
        <w:autoSpaceDE w:val="0"/>
        <w:autoSpaceDN w:val="0"/>
        <w:adjustRightInd w:val="0"/>
        <w:ind w:right="-20"/>
      </w:pPr>
      <w:r>
        <w:rPr>
          <w:b/>
          <w:bCs/>
        </w:rPr>
        <w:t>2</w:t>
      </w:r>
      <w:r>
        <w:rPr>
          <w:b/>
          <w:bCs/>
          <w:lang w:val="sr-Cyrl-RS"/>
        </w:rPr>
        <w:t>)</w:t>
      </w:r>
      <w:r>
        <w:t xml:space="preserve"> </w:t>
      </w:r>
      <w:r w:rsidR="00D818C4">
        <w:t xml:space="preserve">   </w:t>
      </w:r>
      <w:r>
        <w:rPr>
          <w:b/>
          <w:bCs/>
          <w:spacing w:val="1"/>
        </w:rPr>
        <w:t>П</w:t>
      </w:r>
      <w:r>
        <w:rPr>
          <w:b/>
          <w:bCs/>
        </w:rPr>
        <w:t>арт</w:t>
      </w:r>
      <w:r>
        <w:rPr>
          <w:b/>
          <w:bCs/>
          <w:spacing w:val="-2"/>
        </w:rPr>
        <w:t>и</w:t>
      </w:r>
      <w:r>
        <w:rPr>
          <w:b/>
          <w:bCs/>
        </w:rPr>
        <w:t>је</w:t>
      </w:r>
      <w:r w:rsidR="00D818C4">
        <w:rPr>
          <w:b/>
          <w:bCs/>
        </w:rPr>
        <w:t xml:space="preserve">: </w:t>
      </w:r>
      <w:r>
        <w:rPr>
          <w:spacing w:val="-1"/>
        </w:rPr>
        <w:t>П</w:t>
      </w:r>
      <w:r>
        <w:t>редметна</w:t>
      </w:r>
      <w:r>
        <w:rPr>
          <w:spacing w:val="-2"/>
        </w:rPr>
        <w:t xml:space="preserve"> </w:t>
      </w:r>
      <w:r>
        <w:t>јавна н</w:t>
      </w:r>
      <w:r>
        <w:rPr>
          <w:spacing w:val="-2"/>
        </w:rPr>
        <w:t>а</w:t>
      </w:r>
      <w:r>
        <w:t>ба</w:t>
      </w:r>
      <w:r>
        <w:rPr>
          <w:spacing w:val="-1"/>
        </w:rPr>
        <w:t>в</w:t>
      </w:r>
      <w:r>
        <w:t>ка</w:t>
      </w:r>
      <w:r>
        <w:rPr>
          <w:spacing w:val="-3"/>
        </w:rPr>
        <w:t xml:space="preserve"> </w:t>
      </w:r>
      <w:r>
        <w:t>н</w:t>
      </w:r>
      <w:r>
        <w:rPr>
          <w:spacing w:val="-2"/>
        </w:rPr>
        <w:t>и</w:t>
      </w:r>
      <w:r>
        <w:t>је обликова</w:t>
      </w:r>
      <w:r>
        <w:rPr>
          <w:spacing w:val="-1"/>
        </w:rPr>
        <w:t>н</w:t>
      </w:r>
      <w:r>
        <w:t xml:space="preserve">а </w:t>
      </w:r>
      <w:r>
        <w:rPr>
          <w:spacing w:val="-2"/>
        </w:rPr>
        <w:t>п</w:t>
      </w:r>
      <w:r>
        <w:t>о парт</w:t>
      </w:r>
      <w:r>
        <w:rPr>
          <w:spacing w:val="-4"/>
        </w:rPr>
        <w:t>и</w:t>
      </w:r>
      <w:r>
        <w:t>јама.</w:t>
      </w:r>
    </w:p>
    <w:p w:rsidR="00CC47E6" w:rsidRDefault="00CC47E6" w:rsidP="00CC47E6">
      <w:pPr>
        <w:widowControl w:val="0"/>
        <w:autoSpaceDE w:val="0"/>
        <w:autoSpaceDN w:val="0"/>
        <w:adjustRightInd w:val="0"/>
        <w:spacing w:after="1" w:line="240" w:lineRule="exact"/>
        <w:rPr>
          <w:lang w:val="sr-Cyrl-RS"/>
        </w:rPr>
      </w:pPr>
    </w:p>
    <w:p w:rsidR="00CC47E6" w:rsidRDefault="00CC47E6" w:rsidP="00D818C4">
      <w:pPr>
        <w:widowControl w:val="0"/>
        <w:autoSpaceDE w:val="0"/>
        <w:autoSpaceDN w:val="0"/>
        <w:adjustRightInd w:val="0"/>
        <w:ind w:right="-625"/>
        <w:jc w:val="left"/>
        <w:rPr>
          <w:lang w:val="sr-Cyrl-RS"/>
        </w:rPr>
      </w:pPr>
      <w:r>
        <w:rPr>
          <w:b/>
          <w:bCs/>
        </w:rPr>
        <w:t>3</w:t>
      </w:r>
      <w:r>
        <w:rPr>
          <w:b/>
          <w:bCs/>
          <w:lang w:val="sr-Cyrl-RS"/>
        </w:rPr>
        <w:t>)</w:t>
      </w:r>
      <w:r>
        <w:t xml:space="preserve"> </w:t>
      </w:r>
      <w:r w:rsidR="00D818C4">
        <w:t xml:space="preserve">   </w:t>
      </w:r>
      <w:r>
        <w:rPr>
          <w:b/>
          <w:bCs/>
          <w:spacing w:val="1"/>
        </w:rPr>
        <w:t>В</w:t>
      </w:r>
      <w:r>
        <w:rPr>
          <w:b/>
          <w:bCs/>
          <w:spacing w:val="-2"/>
        </w:rPr>
        <w:t>р</w:t>
      </w:r>
      <w:r>
        <w:rPr>
          <w:b/>
          <w:bCs/>
        </w:rPr>
        <w:t>ста</w:t>
      </w:r>
      <w:r>
        <w:t xml:space="preserve"> </w:t>
      </w:r>
      <w:r>
        <w:rPr>
          <w:b/>
          <w:bCs/>
        </w:rPr>
        <w:t>о</w:t>
      </w:r>
      <w:r>
        <w:rPr>
          <w:b/>
          <w:bCs/>
          <w:spacing w:val="-2"/>
        </w:rPr>
        <w:t>к</w:t>
      </w:r>
      <w:r>
        <w:rPr>
          <w:b/>
          <w:bCs/>
        </w:rPr>
        <w:t>вирног</w:t>
      </w:r>
      <w:r>
        <w:rPr>
          <w:spacing w:val="-2"/>
        </w:rPr>
        <w:t xml:space="preserve"> </w:t>
      </w:r>
      <w:r>
        <w:rPr>
          <w:b/>
          <w:bCs/>
        </w:rPr>
        <w:t>спор</w:t>
      </w:r>
      <w:r>
        <w:rPr>
          <w:b/>
          <w:bCs/>
          <w:spacing w:val="-2"/>
        </w:rPr>
        <w:t>а</w:t>
      </w:r>
      <w:r>
        <w:rPr>
          <w:b/>
          <w:bCs/>
        </w:rPr>
        <w:t>зума</w:t>
      </w:r>
      <w:r w:rsidR="00D818C4">
        <w:rPr>
          <w:b/>
          <w:bCs/>
        </w:rPr>
        <w:t xml:space="preserve">: </w:t>
      </w:r>
      <w:r>
        <w:rPr>
          <w:spacing w:val="-1"/>
        </w:rPr>
        <w:t>П</w:t>
      </w:r>
      <w:r>
        <w:t>редметни</w:t>
      </w:r>
      <w:r>
        <w:rPr>
          <w:spacing w:val="-1"/>
        </w:rPr>
        <w:t xml:space="preserve"> </w:t>
      </w:r>
      <w:r>
        <w:t>пост</w:t>
      </w:r>
      <w:r>
        <w:rPr>
          <w:spacing w:val="-3"/>
        </w:rPr>
        <w:t>у</w:t>
      </w:r>
      <w:r>
        <w:t xml:space="preserve">пак </w:t>
      </w:r>
      <w:r>
        <w:rPr>
          <w:spacing w:val="-1"/>
        </w:rPr>
        <w:t>с</w:t>
      </w:r>
      <w:r>
        <w:t xml:space="preserve">е </w:t>
      </w:r>
      <w:r>
        <w:rPr>
          <w:spacing w:val="-2"/>
        </w:rPr>
        <w:t>н</w:t>
      </w:r>
      <w:r>
        <w:t>е спро</w:t>
      </w:r>
      <w:r>
        <w:rPr>
          <w:spacing w:val="-1"/>
        </w:rPr>
        <w:t>в</w:t>
      </w:r>
      <w:r>
        <w:t xml:space="preserve">оди </w:t>
      </w:r>
      <w:r>
        <w:rPr>
          <w:spacing w:val="-3"/>
        </w:rPr>
        <w:t>р</w:t>
      </w:r>
      <w:r>
        <w:t>ади з</w:t>
      </w:r>
      <w:r>
        <w:rPr>
          <w:spacing w:val="-2"/>
        </w:rPr>
        <w:t>а</w:t>
      </w:r>
      <w:r>
        <w:t>кљ</w:t>
      </w:r>
      <w:r>
        <w:rPr>
          <w:spacing w:val="-2"/>
        </w:rPr>
        <w:t>у</w:t>
      </w:r>
      <w:r>
        <w:t xml:space="preserve">чења </w:t>
      </w:r>
      <w:r>
        <w:rPr>
          <w:spacing w:val="-1"/>
        </w:rPr>
        <w:t>о</w:t>
      </w:r>
      <w:r>
        <w:t>к</w:t>
      </w:r>
      <w:r>
        <w:rPr>
          <w:spacing w:val="-1"/>
        </w:rPr>
        <w:t>в</w:t>
      </w:r>
      <w:r>
        <w:t>ир</w:t>
      </w:r>
      <w:r>
        <w:rPr>
          <w:spacing w:val="-1"/>
        </w:rPr>
        <w:t>н</w:t>
      </w:r>
      <w:r>
        <w:t>ог с</w:t>
      </w:r>
      <w:r>
        <w:rPr>
          <w:spacing w:val="-2"/>
        </w:rPr>
        <w:t>п</w:t>
      </w:r>
      <w:r>
        <w:t>ораз</w:t>
      </w:r>
      <w:r>
        <w:rPr>
          <w:spacing w:val="-3"/>
        </w:rPr>
        <w:t>у</w:t>
      </w:r>
      <w:r>
        <w:t>ма.</w:t>
      </w:r>
    </w:p>
    <w:p w:rsidR="00CC47E6" w:rsidRDefault="00CC47E6" w:rsidP="00CC47E6">
      <w:pPr>
        <w:widowControl w:val="0"/>
        <w:autoSpaceDE w:val="0"/>
        <w:autoSpaceDN w:val="0"/>
        <w:adjustRightInd w:val="0"/>
        <w:ind w:right="-20"/>
        <w:rPr>
          <w:lang w:val="sr-Cyrl-RS"/>
        </w:rPr>
      </w:pPr>
    </w:p>
    <w:p w:rsidR="00CC47E6" w:rsidRDefault="00CC47E6" w:rsidP="00CC47E6">
      <w:pPr>
        <w:widowControl w:val="0"/>
        <w:autoSpaceDE w:val="0"/>
        <w:autoSpaceDN w:val="0"/>
        <w:adjustRightInd w:val="0"/>
        <w:ind w:right="-20"/>
      </w:pPr>
    </w:p>
    <w:p w:rsidR="004A008C" w:rsidRDefault="004A008C" w:rsidP="00CC47E6">
      <w:pPr>
        <w:widowControl w:val="0"/>
        <w:autoSpaceDE w:val="0"/>
        <w:autoSpaceDN w:val="0"/>
        <w:adjustRightInd w:val="0"/>
        <w:ind w:right="-20"/>
      </w:pPr>
    </w:p>
    <w:p w:rsidR="004A008C" w:rsidRDefault="004A008C" w:rsidP="00CC47E6">
      <w:pPr>
        <w:widowControl w:val="0"/>
        <w:autoSpaceDE w:val="0"/>
        <w:autoSpaceDN w:val="0"/>
        <w:adjustRightInd w:val="0"/>
        <w:ind w:right="-20"/>
      </w:pPr>
    </w:p>
    <w:p w:rsidR="00267F16" w:rsidRDefault="00267F16" w:rsidP="00CC47E6">
      <w:pPr>
        <w:widowControl w:val="0"/>
        <w:autoSpaceDE w:val="0"/>
        <w:autoSpaceDN w:val="0"/>
        <w:adjustRightInd w:val="0"/>
        <w:ind w:right="-20"/>
      </w:pPr>
    </w:p>
    <w:p w:rsidR="00267F16" w:rsidRDefault="00267F16" w:rsidP="00CC47E6">
      <w:pPr>
        <w:widowControl w:val="0"/>
        <w:autoSpaceDE w:val="0"/>
        <w:autoSpaceDN w:val="0"/>
        <w:adjustRightInd w:val="0"/>
        <w:ind w:right="-20"/>
      </w:pPr>
    </w:p>
    <w:p w:rsidR="003E5F6C" w:rsidRDefault="003E5F6C" w:rsidP="00704975">
      <w:pPr>
        <w:widowControl w:val="0"/>
        <w:autoSpaceDE w:val="0"/>
        <w:autoSpaceDN w:val="0"/>
        <w:adjustRightInd w:val="0"/>
        <w:spacing w:after="0"/>
        <w:ind w:right="-23"/>
      </w:pPr>
    </w:p>
    <w:p w:rsidR="00C16433" w:rsidRPr="00B80C9A" w:rsidRDefault="0023720B" w:rsidP="00F54C86">
      <w:pPr>
        <w:shd w:val="clear" w:color="auto" w:fill="FDE9D9"/>
        <w:spacing w:after="0"/>
        <w:jc w:val="center"/>
        <w:rPr>
          <w:rFonts w:eastAsia="Times New Roman"/>
          <w:b/>
          <w:sz w:val="28"/>
          <w:szCs w:val="28"/>
        </w:rPr>
      </w:pPr>
      <w:r w:rsidRPr="00B80C9A">
        <w:rPr>
          <w:rFonts w:eastAsia="Times New Roman"/>
          <w:b/>
          <w:sz w:val="28"/>
          <w:szCs w:val="28"/>
          <w:lang w:val="en-US"/>
        </w:rPr>
        <w:t xml:space="preserve">II </w:t>
      </w:r>
      <w:r w:rsidR="00C16433" w:rsidRPr="00B80C9A">
        <w:rPr>
          <w:rFonts w:eastAsia="Times New Roman"/>
          <w:b/>
          <w:sz w:val="28"/>
          <w:szCs w:val="28"/>
        </w:rPr>
        <w:t xml:space="preserve">  </w:t>
      </w:r>
      <w:r w:rsidRPr="00B80C9A">
        <w:rPr>
          <w:rFonts w:eastAsia="Times New Roman"/>
          <w:b/>
          <w:sz w:val="28"/>
          <w:szCs w:val="28"/>
        </w:rPr>
        <w:t>ВРСТА, ТЕХНИЧКЕ КАРАКТЕРИСТИКЕ (СПЕЦИФИКАЦИЈЕ),</w:t>
      </w:r>
    </w:p>
    <w:p w:rsidR="00C16433" w:rsidRPr="00B80C9A" w:rsidRDefault="0023720B" w:rsidP="00F54C86">
      <w:pPr>
        <w:shd w:val="clear" w:color="auto" w:fill="FDE9D9"/>
        <w:spacing w:after="0"/>
        <w:jc w:val="center"/>
        <w:rPr>
          <w:rFonts w:eastAsia="Times New Roman"/>
          <w:b/>
          <w:sz w:val="28"/>
          <w:szCs w:val="28"/>
        </w:rPr>
      </w:pPr>
      <w:r w:rsidRPr="00B80C9A">
        <w:rPr>
          <w:rFonts w:eastAsia="Times New Roman"/>
          <w:b/>
          <w:sz w:val="28"/>
          <w:szCs w:val="28"/>
        </w:rPr>
        <w:t>КВАЛИТЕТ, КОЛИЧИНА И ОПИС ДОБАРА, РАДОВА ИЛИ УСЛУГА,</w:t>
      </w:r>
    </w:p>
    <w:p w:rsidR="00F54C86" w:rsidRPr="00B80C9A" w:rsidRDefault="0023720B" w:rsidP="00E05517">
      <w:pPr>
        <w:shd w:val="clear" w:color="auto" w:fill="FDE9D9"/>
        <w:spacing w:after="0"/>
        <w:jc w:val="center"/>
        <w:rPr>
          <w:rFonts w:eastAsia="Times New Roman"/>
          <w:b/>
          <w:sz w:val="28"/>
          <w:szCs w:val="28"/>
        </w:rPr>
      </w:pPr>
      <w:r w:rsidRPr="00B80C9A">
        <w:rPr>
          <w:rFonts w:eastAsia="Times New Roman"/>
          <w:b/>
          <w:sz w:val="28"/>
          <w:szCs w:val="28"/>
        </w:rPr>
        <w:t>НАЧИН СПРОВОЂЕЊА КОНТРОЛЕ И ОБЕЗБЕЂИВАЊА ГАРАНЦИЈЕ КВАЛИТЕТА</w:t>
      </w:r>
      <w:r w:rsidR="00C16433" w:rsidRPr="00B80C9A">
        <w:rPr>
          <w:rFonts w:eastAsia="Times New Roman"/>
          <w:b/>
          <w:sz w:val="28"/>
          <w:szCs w:val="28"/>
        </w:rPr>
        <w:t>,</w:t>
      </w:r>
      <w:r w:rsidR="00F92615" w:rsidRPr="00B80C9A">
        <w:rPr>
          <w:rFonts w:eastAsia="Times New Roman"/>
          <w:b/>
          <w:sz w:val="28"/>
          <w:szCs w:val="28"/>
        </w:rPr>
        <w:t xml:space="preserve"> </w:t>
      </w:r>
      <w:r w:rsidR="00C16433" w:rsidRPr="00B80C9A">
        <w:rPr>
          <w:rFonts w:eastAsia="Times New Roman"/>
          <w:b/>
          <w:sz w:val="28"/>
          <w:szCs w:val="28"/>
        </w:rPr>
        <w:t>РОК ИЗВРШЕЊА, МЕСТО ИЗВРШЕЊА ИЛИ ИСПОРУКЕ ДОБАРА,</w:t>
      </w:r>
      <w:r w:rsidR="00F92615" w:rsidRPr="00B80C9A">
        <w:rPr>
          <w:rFonts w:eastAsia="Times New Roman"/>
          <w:b/>
          <w:sz w:val="28"/>
          <w:szCs w:val="28"/>
        </w:rPr>
        <w:t xml:space="preserve"> </w:t>
      </w:r>
      <w:r w:rsidR="00C16433" w:rsidRPr="00B80C9A">
        <w:rPr>
          <w:rFonts w:eastAsia="Times New Roman"/>
          <w:b/>
          <w:sz w:val="28"/>
          <w:szCs w:val="28"/>
        </w:rPr>
        <w:t>ЕВЕНТУАЛНЕ ДОДАТНЕ УСЛУГЕ И СЛ.</w:t>
      </w:r>
    </w:p>
    <w:p w:rsidR="0023093E" w:rsidRDefault="0023093E" w:rsidP="001E3276">
      <w:pPr>
        <w:autoSpaceDE w:val="0"/>
        <w:autoSpaceDN w:val="0"/>
        <w:adjustRightInd w:val="0"/>
        <w:spacing w:after="0"/>
        <w:jc w:val="center"/>
        <w:rPr>
          <w:bCs/>
          <w:lang w:eastAsia="sr-Latn-RS"/>
        </w:rPr>
      </w:pPr>
    </w:p>
    <w:p w:rsidR="0023093E" w:rsidRPr="00D900D6" w:rsidRDefault="0023093E" w:rsidP="0023093E">
      <w:pPr>
        <w:autoSpaceDE w:val="0"/>
        <w:autoSpaceDN w:val="0"/>
        <w:adjustRightInd w:val="0"/>
        <w:spacing w:after="0"/>
        <w:jc w:val="center"/>
        <w:rPr>
          <w:bCs/>
          <w:caps/>
          <w:kern w:val="1"/>
          <w:lang w:eastAsia="ar-SA"/>
        </w:rPr>
      </w:pPr>
      <w:r w:rsidRPr="00D900D6">
        <w:rPr>
          <w:bCs/>
          <w:lang w:eastAsia="sr-Latn-RS"/>
        </w:rPr>
        <w:t xml:space="preserve">ЗА ЈАВНУ НАБАВКУ РАДОВА </w:t>
      </w:r>
      <w:r w:rsidRPr="00D900D6">
        <w:rPr>
          <w:caps/>
          <w:kern w:val="1"/>
          <w:lang w:eastAsia="ar-SA"/>
        </w:rPr>
        <w:t xml:space="preserve">у </w:t>
      </w:r>
      <w:r w:rsidRPr="00D900D6">
        <w:rPr>
          <w:bCs/>
          <w:caps/>
          <w:kern w:val="1"/>
          <w:lang w:val="sr-Cyrl-RS" w:eastAsia="ar-SA"/>
        </w:rPr>
        <w:t xml:space="preserve">ОТВОРЕНОМ </w:t>
      </w:r>
      <w:r w:rsidRPr="00D900D6">
        <w:rPr>
          <w:bCs/>
          <w:caps/>
          <w:kern w:val="1"/>
          <w:lang w:eastAsia="ar-SA"/>
        </w:rPr>
        <w:t>поступку</w:t>
      </w:r>
    </w:p>
    <w:p w:rsidR="0023093E" w:rsidRPr="002C671A" w:rsidRDefault="0023093E" w:rsidP="0023093E">
      <w:pPr>
        <w:spacing w:after="0"/>
        <w:jc w:val="center"/>
        <w:rPr>
          <w:lang w:val="ru-RU"/>
        </w:rPr>
      </w:pPr>
      <w:r w:rsidRPr="002C671A">
        <w:rPr>
          <w:rFonts w:eastAsia="Times New Roman"/>
          <w:spacing w:val="8"/>
          <w:lang w:bidi="ar-DZ"/>
        </w:rPr>
        <w:t xml:space="preserve">Извођење </w:t>
      </w:r>
      <w:r w:rsidRPr="002C671A">
        <w:rPr>
          <w:lang w:val="sr-Cyrl-RS"/>
        </w:rPr>
        <w:t xml:space="preserve">додатних (непредвиђени, накнадни, вишкови) </w:t>
      </w:r>
      <w:r w:rsidRPr="002C671A">
        <w:rPr>
          <w:spacing w:val="-1"/>
        </w:rPr>
        <w:t xml:space="preserve">радова </w:t>
      </w:r>
      <w:r w:rsidRPr="002C671A">
        <w:rPr>
          <w:lang w:val="ru-RU"/>
        </w:rPr>
        <w:t xml:space="preserve">конзервације </w:t>
      </w:r>
    </w:p>
    <w:p w:rsidR="0023093E" w:rsidRPr="002C671A" w:rsidRDefault="0023093E" w:rsidP="0023093E">
      <w:pPr>
        <w:spacing w:after="0"/>
        <w:jc w:val="center"/>
        <w:rPr>
          <w:rFonts w:eastAsia="Times New Roman"/>
          <w:spacing w:val="8"/>
          <w:lang w:bidi="ar-DZ"/>
        </w:rPr>
      </w:pPr>
      <w:r w:rsidRPr="002C671A">
        <w:rPr>
          <w:lang w:val="ru-RU"/>
        </w:rPr>
        <w:t>и рестаурације</w:t>
      </w:r>
      <w:r w:rsidRPr="002C671A">
        <w:rPr>
          <w:spacing w:val="-1"/>
        </w:rPr>
        <w:t xml:space="preserve"> </w:t>
      </w:r>
      <w:r w:rsidRPr="002C671A">
        <w:rPr>
          <w:rFonts w:eastAsia="Times New Roman"/>
          <w:lang w:val="ru-RU"/>
        </w:rPr>
        <w:t xml:space="preserve">на Фаси 2 полубастиона </w:t>
      </w:r>
      <w:r w:rsidRPr="002C671A">
        <w:rPr>
          <w:rFonts w:eastAsia="Times New Roman"/>
          <w:lang w:val="sr-Latn-CS"/>
        </w:rPr>
        <w:t>III</w:t>
      </w:r>
      <w:r w:rsidRPr="002C671A">
        <w:rPr>
          <w:rFonts w:eastAsia="Times New Roman"/>
          <w:lang w:val="en-US"/>
        </w:rPr>
        <w:t xml:space="preserve"> </w:t>
      </w:r>
      <w:r w:rsidRPr="002C671A">
        <w:rPr>
          <w:rFonts w:eastAsia="Times New Roman"/>
          <w:lang w:val="sr-Latn-CS"/>
        </w:rPr>
        <w:t>Источног фронта (</w:t>
      </w:r>
      <w:proofErr w:type="spellStart"/>
      <w:r w:rsidRPr="002C671A">
        <w:rPr>
          <w:rFonts w:eastAsia="Times New Roman"/>
          <w:lang w:val="en-US"/>
        </w:rPr>
        <w:t>код</w:t>
      </w:r>
      <w:proofErr w:type="spellEnd"/>
      <w:r w:rsidRPr="002C671A">
        <w:rPr>
          <w:rFonts w:eastAsia="Times New Roman"/>
          <w:lang w:val="en-US"/>
        </w:rPr>
        <w:t xml:space="preserve"> </w:t>
      </w:r>
      <w:proofErr w:type="spellStart"/>
      <w:r w:rsidRPr="002C671A">
        <w:rPr>
          <w:rFonts w:eastAsia="Times New Roman"/>
          <w:lang w:val="en-US"/>
        </w:rPr>
        <w:t>Јакшић</w:t>
      </w:r>
      <w:proofErr w:type="spellEnd"/>
      <w:r w:rsidRPr="002C671A">
        <w:rPr>
          <w:rFonts w:eastAsia="Times New Roman"/>
          <w:lang w:val="en-US"/>
        </w:rPr>
        <w:t xml:space="preserve"> </w:t>
      </w:r>
      <w:proofErr w:type="spellStart"/>
      <w:r w:rsidRPr="002C671A">
        <w:rPr>
          <w:rFonts w:eastAsia="Times New Roman"/>
          <w:lang w:val="en-US"/>
        </w:rPr>
        <w:t>куле</w:t>
      </w:r>
      <w:proofErr w:type="spellEnd"/>
      <w:r w:rsidRPr="002C671A">
        <w:rPr>
          <w:rFonts w:eastAsia="Times New Roman"/>
          <w:lang w:val="sr-Latn-CS"/>
        </w:rPr>
        <w:t>)</w:t>
      </w:r>
    </w:p>
    <w:p w:rsidR="0023093E" w:rsidRPr="002C671A" w:rsidRDefault="0023093E" w:rsidP="0023093E">
      <w:pPr>
        <w:spacing w:after="0"/>
        <w:jc w:val="center"/>
        <w:rPr>
          <w:lang w:val="sr-Cyrl-RS"/>
        </w:rPr>
      </w:pPr>
      <w:r w:rsidRPr="002C671A">
        <w:t>Редни број јавне набавке:</w:t>
      </w:r>
      <w:r w:rsidRPr="002C671A">
        <w:rPr>
          <w:lang w:val="sr-Latn-RS"/>
        </w:rPr>
        <w:t xml:space="preserve"> </w:t>
      </w:r>
      <w:r w:rsidRPr="002C671A">
        <w:rPr>
          <w:lang w:val="sr-Cyrl-RS"/>
        </w:rPr>
        <w:t>В</w:t>
      </w:r>
      <w:r w:rsidRPr="002C671A">
        <w:t xml:space="preserve">ЈН </w:t>
      </w:r>
      <w:r w:rsidRPr="002C671A">
        <w:rPr>
          <w:lang w:val="sr-Cyrl-RS"/>
        </w:rPr>
        <w:t>21</w:t>
      </w:r>
      <w:r w:rsidRPr="002C671A">
        <w:t>/1</w:t>
      </w:r>
      <w:r w:rsidRPr="002C671A">
        <w:rPr>
          <w:lang w:val="sr-Cyrl-RS"/>
        </w:rPr>
        <w:t>9</w:t>
      </w:r>
    </w:p>
    <w:p w:rsidR="0023093E" w:rsidRDefault="0023093E" w:rsidP="001E3276">
      <w:pPr>
        <w:autoSpaceDE w:val="0"/>
        <w:autoSpaceDN w:val="0"/>
        <w:adjustRightInd w:val="0"/>
        <w:spacing w:after="0"/>
        <w:jc w:val="center"/>
        <w:rPr>
          <w:bCs/>
          <w:lang w:eastAsia="sr-Latn-RS"/>
        </w:rPr>
      </w:pPr>
    </w:p>
    <w:p w:rsidR="00A254BA" w:rsidRDefault="00A254BA" w:rsidP="000C1000">
      <w:pPr>
        <w:spacing w:after="0"/>
        <w:rPr>
          <w:rFonts w:eastAsia="Times New Roman"/>
          <w:spacing w:val="8"/>
          <w:lang w:val="sr-Cyrl-RS" w:bidi="ar-DZ"/>
        </w:rPr>
      </w:pPr>
      <w:r w:rsidRPr="00A254BA">
        <w:rPr>
          <w:rFonts w:eastAsia="Times New Roman"/>
          <w:spacing w:val="8"/>
          <w:lang w:bidi="ar-DZ"/>
        </w:rPr>
        <w:t xml:space="preserve">Фаса </w:t>
      </w:r>
      <w:r w:rsidRPr="00A254BA">
        <w:rPr>
          <w:rFonts w:eastAsia="Times New Roman"/>
          <w:spacing w:val="8"/>
          <w:lang w:val="en-US" w:bidi="ar-DZ"/>
        </w:rPr>
        <w:t xml:space="preserve">II, </w:t>
      </w:r>
      <w:bookmarkStart w:id="3" w:name="_Hlk11957450"/>
      <w:r w:rsidRPr="00A254BA">
        <w:rPr>
          <w:rFonts w:eastAsia="Times New Roman"/>
          <w:spacing w:val="8"/>
          <w:lang w:val="sr-Cyrl-RS" w:bidi="ar-DZ"/>
        </w:rPr>
        <w:t xml:space="preserve">полубастиона </w:t>
      </w:r>
      <w:r w:rsidRPr="00A254BA">
        <w:rPr>
          <w:rFonts w:eastAsia="Times New Roman"/>
          <w:spacing w:val="8"/>
          <w:lang w:val="sr-Latn-RS" w:bidi="ar-DZ"/>
        </w:rPr>
        <w:t>III</w:t>
      </w:r>
      <w:r w:rsidRPr="00A254BA">
        <w:rPr>
          <w:rFonts w:eastAsia="Times New Roman"/>
          <w:spacing w:val="8"/>
          <w:lang w:val="sr-Cyrl-RS" w:bidi="ar-DZ"/>
        </w:rPr>
        <w:t xml:space="preserve"> Источног фронта </w:t>
      </w:r>
      <w:bookmarkEnd w:id="3"/>
      <w:r w:rsidRPr="00A254BA">
        <w:rPr>
          <w:rFonts w:eastAsia="Times New Roman"/>
          <w:spacing w:val="8"/>
          <w:lang w:val="sr-Cyrl-RS" w:bidi="ar-DZ"/>
        </w:rPr>
        <w:t xml:space="preserve">Београдске тврђаве </w:t>
      </w:r>
      <w:r w:rsidRPr="00A254BA">
        <w:rPr>
          <w:rFonts w:eastAsia="Times New Roman"/>
          <w:spacing w:val="8"/>
          <w:lang w:bidi="ar-DZ"/>
        </w:rPr>
        <w:t xml:space="preserve">се налази у оквиру културног </w:t>
      </w:r>
      <w:r w:rsidRPr="0016688C">
        <w:rPr>
          <w:rFonts w:eastAsia="Times New Roman"/>
          <w:spacing w:val="8"/>
          <w:lang w:bidi="ar-DZ"/>
        </w:rPr>
        <w:t>добра од изузетног значаја „Београдска тврђава“ (</w:t>
      </w:r>
      <w:r w:rsidRPr="0016688C">
        <w:rPr>
          <w:rFonts w:eastAsia="Times New Roman"/>
          <w:spacing w:val="8"/>
          <w:lang w:val="ru-RU" w:bidi="ar-DZ"/>
        </w:rPr>
        <w:t>Одлука о утврђивању, „Сл. гласник СРС“</w:t>
      </w:r>
      <w:r w:rsidRPr="0016688C">
        <w:rPr>
          <w:rFonts w:eastAsia="Times New Roman"/>
          <w:spacing w:val="8"/>
          <w:lang w:val="sr-Latn-RS" w:bidi="ar-DZ"/>
        </w:rPr>
        <w:t>,</w:t>
      </w:r>
      <w:r w:rsidRPr="0016688C">
        <w:rPr>
          <w:rFonts w:eastAsia="Times New Roman"/>
          <w:spacing w:val="8"/>
          <w:lang w:val="ru-RU" w:bidi="ar-DZ"/>
        </w:rPr>
        <w:t xml:space="preserve"> бр. 14/79</w:t>
      </w:r>
      <w:r w:rsidRPr="0016688C">
        <w:rPr>
          <w:rFonts w:eastAsia="Times New Roman"/>
          <w:spacing w:val="8"/>
          <w:lang w:val="sr-Latn-RS" w:bidi="ar-DZ"/>
        </w:rPr>
        <w:t>)</w:t>
      </w:r>
      <w:r w:rsidRPr="0016688C">
        <w:rPr>
          <w:rFonts w:eastAsia="Times New Roman"/>
          <w:spacing w:val="8"/>
          <w:lang w:val="ru-RU" w:bidi="ar-DZ"/>
        </w:rPr>
        <w:t>.</w:t>
      </w:r>
      <w:r w:rsidR="003E5F6C" w:rsidRPr="0016688C">
        <w:rPr>
          <w:rFonts w:eastAsia="Times New Roman"/>
          <w:spacing w:val="8"/>
          <w:lang w:val="ru-RU" w:bidi="ar-DZ"/>
        </w:rPr>
        <w:t xml:space="preserve"> </w:t>
      </w:r>
      <w:r w:rsidRPr="0016688C">
        <w:rPr>
          <w:rFonts w:eastAsia="Times New Roman"/>
          <w:spacing w:val="8"/>
          <w:lang w:val="sr-Cyrl-RS" w:bidi="ar-DZ"/>
        </w:rPr>
        <w:t>Пројектом хитних интервенција су обухваћени конзерваторско-рестаураторски радови на Фаси и помоћном челичном степеништу</w:t>
      </w:r>
      <w:r w:rsidR="003E5F6C" w:rsidRPr="0016688C">
        <w:rPr>
          <w:rFonts w:eastAsia="Times New Roman"/>
          <w:spacing w:val="8"/>
          <w:lang w:val="sr-Cyrl-RS" w:bidi="ar-DZ"/>
        </w:rPr>
        <w:t>.</w:t>
      </w:r>
    </w:p>
    <w:p w:rsidR="0083549A" w:rsidRPr="000C1000" w:rsidRDefault="0083549A" w:rsidP="0083549A">
      <w:pPr>
        <w:rPr>
          <w:lang w:val="sr-Cyrl-RS"/>
        </w:rPr>
      </w:pPr>
      <w:r w:rsidRPr="000C1000">
        <w:rPr>
          <w:lang w:val="sr-Cyrl-RS"/>
        </w:rPr>
        <w:t xml:space="preserve">Извођење радова хитних интервенција-конзервација и рестаурација на Фаси </w:t>
      </w:r>
      <w:r w:rsidRPr="000C1000">
        <w:t>II</w:t>
      </w:r>
      <w:r w:rsidRPr="000C1000">
        <w:rPr>
          <w:lang w:val="sr-Cyrl-RS"/>
        </w:rPr>
        <w:t>, полубастиона</w:t>
      </w:r>
      <w:r w:rsidRPr="000C1000">
        <w:t xml:space="preserve"> III</w:t>
      </w:r>
      <w:r w:rsidRPr="000C1000">
        <w:rPr>
          <w:lang w:val="sr-Cyrl-RS"/>
        </w:rPr>
        <w:t>, источног фронта (код Јакшића куле), отпочел</w:t>
      </w:r>
      <w:r>
        <w:rPr>
          <w:lang w:val="sr-Cyrl-RS"/>
        </w:rPr>
        <w:t>о је</w:t>
      </w:r>
      <w:r w:rsidRPr="000C1000">
        <w:rPr>
          <w:lang w:val="sr-Cyrl-RS"/>
        </w:rPr>
        <w:t xml:space="preserve"> 01.08.2019. године, према </w:t>
      </w:r>
      <w:r>
        <w:rPr>
          <w:lang w:val="sr-Cyrl-RS"/>
        </w:rPr>
        <w:t>наведеном П</w:t>
      </w:r>
      <w:r w:rsidRPr="000C1000">
        <w:rPr>
          <w:lang w:val="sr-Cyrl-RS"/>
        </w:rPr>
        <w:t>ројекту</w:t>
      </w:r>
      <w:r>
        <w:rPr>
          <w:lang w:val="sr-Cyrl-RS"/>
        </w:rPr>
        <w:t>. Стручни надзор обавестио је наручиоца да је н</w:t>
      </w:r>
      <w:r w:rsidRPr="000C1000">
        <w:rPr>
          <w:lang w:val="sr-Cyrl-RS"/>
        </w:rPr>
        <w:t>акон монтаже скеле и почетка демонтаже растрешених делова лица зида Фасе</w:t>
      </w:r>
      <w:r w:rsidRPr="000C1000">
        <w:t xml:space="preserve"> II</w:t>
      </w:r>
      <w:r w:rsidRPr="000C1000">
        <w:rPr>
          <w:lang w:val="sr-Cyrl-RS"/>
        </w:rPr>
        <w:t>, полубастиона</w:t>
      </w:r>
      <w:r w:rsidRPr="000C1000">
        <w:t xml:space="preserve"> III</w:t>
      </w:r>
      <w:r w:rsidRPr="000C1000">
        <w:rPr>
          <w:lang w:val="sr-Cyrl-RS"/>
        </w:rPr>
        <w:t xml:space="preserve"> источног фронта констатовано да је стање бедема у знатно лошијем стању него што је пројектом предвиђено и да је неопходно презиђивање лица зида у потпуности, јер је унутрашња структура опеке комплетно трула и да се лице опеке држи само на цементним спојницама и самониклој вегетацији.</w:t>
      </w:r>
      <w:r>
        <w:rPr>
          <w:lang w:val="sr-Cyrl-RS"/>
        </w:rPr>
        <w:t xml:space="preserve"> </w:t>
      </w:r>
      <w:r w:rsidRPr="000C1000">
        <w:rPr>
          <w:lang w:val="sr-Cyrl-RS"/>
        </w:rPr>
        <w:t>Презиђивање лица бедема дебљине до 30цм у количини од 30м</w:t>
      </w:r>
      <w:r w:rsidRPr="000C1000">
        <w:rPr>
          <w:vertAlign w:val="superscript"/>
          <w:lang w:val="sr-Cyrl-RS"/>
        </w:rPr>
        <w:t xml:space="preserve">2 </w:t>
      </w:r>
      <w:r w:rsidRPr="000C1000">
        <w:rPr>
          <w:lang w:val="sr-Cyrl-RS"/>
        </w:rPr>
        <w:t>док је након увида у постојеће стање уочено да та количина вишеструко премашује пројектовану (више од 200м</w:t>
      </w:r>
      <w:r w:rsidRPr="000C1000">
        <w:rPr>
          <w:vertAlign w:val="superscript"/>
          <w:lang w:val="sr-Cyrl-RS"/>
        </w:rPr>
        <w:t>2</w:t>
      </w:r>
      <w:r w:rsidRPr="000C1000">
        <w:rPr>
          <w:lang w:val="sr-Cyrl-RS"/>
        </w:rPr>
        <w:t xml:space="preserve">).  </w:t>
      </w:r>
      <w:r>
        <w:rPr>
          <w:lang w:val="sr-Cyrl-RS"/>
        </w:rPr>
        <w:t>Јавила се</w:t>
      </w:r>
      <w:r w:rsidRPr="000C1000">
        <w:rPr>
          <w:lang w:val="sr-Cyrl-RS"/>
        </w:rPr>
        <w:t xml:space="preserve"> потреб</w:t>
      </w:r>
      <w:r>
        <w:rPr>
          <w:lang w:val="sr-Cyrl-RS"/>
        </w:rPr>
        <w:t>а</w:t>
      </w:r>
      <w:r w:rsidRPr="000C1000">
        <w:rPr>
          <w:lang w:val="sr-Cyrl-RS"/>
        </w:rPr>
        <w:t xml:space="preserve"> решење на који начин  превезати масу зида за новим зидањем, како не би дошло до одвајања лица имајући у виду да је у питању велика површина, узимајући у обзир и стање масе зида, висину зида, технику зидања.</w:t>
      </w:r>
      <w:r>
        <w:rPr>
          <w:lang w:val="sr-Cyrl-RS"/>
        </w:rPr>
        <w:t xml:space="preserve"> </w:t>
      </w:r>
      <w:r w:rsidRPr="000C1000">
        <w:rPr>
          <w:lang w:val="sr-Cyrl-RS"/>
        </w:rPr>
        <w:t xml:space="preserve">У току радова, уочени су проблеми који су у великој мери утицали на деградацију бедема па их је неопходно решити заједно са конзерваторским радовима. Током припремних радова на површини земље појавила се велика количина воде. </w:t>
      </w:r>
      <w:r w:rsidRPr="000C1000">
        <w:t>На месту где се п</w:t>
      </w:r>
      <w:r w:rsidRPr="000C1000">
        <w:rPr>
          <w:lang w:val="sr-Cyrl-RS"/>
        </w:rPr>
        <w:t>ојавила вода</w:t>
      </w:r>
      <w:r w:rsidRPr="000C1000">
        <w:t xml:space="preserve"> </w:t>
      </w:r>
      <w:r w:rsidRPr="000C1000">
        <w:rPr>
          <w:lang w:val="sr-Cyrl-RS"/>
        </w:rPr>
        <w:t>ископан</w:t>
      </w:r>
      <w:r w:rsidRPr="000C1000">
        <w:rPr>
          <w:lang w:val="sr-Latn-RS"/>
        </w:rPr>
        <w:t>a</w:t>
      </w:r>
      <w:r w:rsidRPr="000C1000">
        <w:rPr>
          <w:lang w:val="sr-Cyrl-RS"/>
        </w:rPr>
        <w:t xml:space="preserve"> је сонда како би се увидео узрок појаве воде. Пронађена </w:t>
      </w:r>
      <w:r>
        <w:rPr>
          <w:lang w:val="sr-Cyrl-RS"/>
        </w:rPr>
        <w:t xml:space="preserve">је </w:t>
      </w:r>
      <w:r w:rsidRPr="000C1000">
        <w:rPr>
          <w:lang w:val="sr-Cyrl-RS"/>
        </w:rPr>
        <w:t>цев која припада постојећој кишној канализационој мрежи која одводи воду са терасе (скупљање воде се врши у сабирним каналима на тераси спроведена је преко вертикалне цеви која иде бедемом до хоризонталне изливне цеви). Излив цеви је био запушен, тако да се приликом падавина целокупна инсталација напуни водом и под притиском долази до избијања воде на саставима. У</w:t>
      </w:r>
      <w:r w:rsidRPr="000C1000">
        <w:t xml:space="preserve"> току даљих радова на Фаси II </w:t>
      </w:r>
      <w:r w:rsidRPr="000C1000">
        <w:rPr>
          <w:lang w:val="sr-Cyrl-RS"/>
        </w:rPr>
        <w:t>п</w:t>
      </w:r>
      <w:r w:rsidRPr="000C1000">
        <w:t xml:space="preserve">олубастиона III </w:t>
      </w:r>
      <w:r w:rsidRPr="000C1000">
        <w:rPr>
          <w:lang w:val="sr-Cyrl-RS"/>
        </w:rPr>
        <w:t>и</w:t>
      </w:r>
      <w:r w:rsidRPr="000C1000">
        <w:t>сточног фронта примећено је да је зид труо</w:t>
      </w:r>
      <w:r w:rsidRPr="000C1000">
        <w:rPr>
          <w:lang w:val="sr-Cyrl-RS"/>
        </w:rPr>
        <w:t xml:space="preserve"> и </w:t>
      </w:r>
      <w:r w:rsidRPr="000C1000">
        <w:t xml:space="preserve">да </w:t>
      </w:r>
      <w:r w:rsidRPr="000C1000">
        <w:rPr>
          <w:lang w:val="sr-Cyrl-RS"/>
        </w:rPr>
        <w:t xml:space="preserve">се цурење воде јавља и на спојевима </w:t>
      </w:r>
      <w:r w:rsidRPr="000C1000">
        <w:t>ветрикала.</w:t>
      </w:r>
      <w:r w:rsidRPr="000C1000">
        <w:rPr>
          <w:lang w:val="sr-Cyrl-RS"/>
        </w:rPr>
        <w:t xml:space="preserve"> Још један узрок квашења зида и његове деградације је и сливање воде преко терасе и низ бедем због немогућности сабирних канала да прикупе сву воду са терасе. Због напред наведеног као и угрожености културног добра</w:t>
      </w:r>
      <w:r w:rsidR="004A008C">
        <w:rPr>
          <w:lang w:val="sr-Cyrl-RS"/>
        </w:rPr>
        <w:t>, Стручни надзор је образложио потребу да се са</w:t>
      </w:r>
      <w:r w:rsidRPr="000C1000">
        <w:rPr>
          <w:lang w:val="sr-Cyrl-RS"/>
        </w:rPr>
        <w:t xml:space="preserve"> наставк</w:t>
      </w:r>
      <w:r w:rsidR="004A008C">
        <w:rPr>
          <w:lang w:val="sr-Cyrl-RS"/>
        </w:rPr>
        <w:t xml:space="preserve">ом </w:t>
      </w:r>
      <w:r w:rsidRPr="000C1000">
        <w:rPr>
          <w:lang w:val="sr-Cyrl-RS"/>
        </w:rPr>
        <w:t xml:space="preserve">радова застане, да рок мирује док се не спроведе </w:t>
      </w:r>
      <w:r w:rsidR="004A008C">
        <w:rPr>
          <w:lang w:val="sr-Cyrl-RS"/>
        </w:rPr>
        <w:t>поступак</w:t>
      </w:r>
      <w:r w:rsidRPr="000C1000">
        <w:rPr>
          <w:lang w:val="sr-Cyrl-RS"/>
        </w:rPr>
        <w:t xml:space="preserve"> уговарања вишка</w:t>
      </w:r>
      <w:r w:rsidR="004A008C">
        <w:rPr>
          <w:lang w:val="sr-Cyrl-RS"/>
        </w:rPr>
        <w:t xml:space="preserve">, </w:t>
      </w:r>
      <w:r w:rsidRPr="000C1000">
        <w:rPr>
          <w:lang w:val="sr-Cyrl-RS"/>
        </w:rPr>
        <w:t>накнадних и непредвиђених радова у складу са Законом о јавним набавкама.</w:t>
      </w:r>
    </w:p>
    <w:p w:rsidR="003C7859" w:rsidRDefault="003C7859" w:rsidP="00DB0877">
      <w:pPr>
        <w:spacing w:after="0" w:line="276" w:lineRule="auto"/>
        <w:rPr>
          <w:rFonts w:eastAsia="Times New Roman"/>
          <w:b/>
          <w:bCs/>
          <w:spacing w:val="8"/>
          <w:lang w:val="sr-Cyrl-RS" w:bidi="ar-DZ"/>
        </w:rPr>
      </w:pPr>
    </w:p>
    <w:p w:rsidR="0023093E" w:rsidRPr="004A008C" w:rsidRDefault="001A1BB4" w:rsidP="0023093E">
      <w:pPr>
        <w:spacing w:after="0"/>
        <w:jc w:val="center"/>
        <w:rPr>
          <w:lang w:val="ru-RU"/>
        </w:rPr>
      </w:pPr>
      <w:r w:rsidRPr="004A008C">
        <w:rPr>
          <w:bCs/>
        </w:rPr>
        <w:t>П</w:t>
      </w:r>
      <w:r w:rsidR="004A008C" w:rsidRPr="004A008C">
        <w:rPr>
          <w:bCs/>
          <w:lang w:val="sr-Cyrl-RS"/>
        </w:rPr>
        <w:t>редмер за и</w:t>
      </w:r>
      <w:r w:rsidR="0023093E" w:rsidRPr="004A008C">
        <w:rPr>
          <w:rFonts w:eastAsia="Times New Roman"/>
          <w:spacing w:val="8"/>
          <w:lang w:bidi="ar-DZ"/>
        </w:rPr>
        <w:t xml:space="preserve">звођење </w:t>
      </w:r>
      <w:r w:rsidR="0023093E" w:rsidRPr="004A008C">
        <w:rPr>
          <w:lang w:val="sr-Cyrl-RS"/>
        </w:rPr>
        <w:t xml:space="preserve">додатних (непредвиђени, накнадни, вишкови) </w:t>
      </w:r>
      <w:r w:rsidR="0023093E" w:rsidRPr="004A008C">
        <w:rPr>
          <w:spacing w:val="-1"/>
        </w:rPr>
        <w:t xml:space="preserve">радова </w:t>
      </w:r>
      <w:r w:rsidR="0023093E" w:rsidRPr="004A008C">
        <w:rPr>
          <w:lang w:val="ru-RU"/>
        </w:rPr>
        <w:t xml:space="preserve">конзервације </w:t>
      </w:r>
    </w:p>
    <w:p w:rsidR="0023093E" w:rsidRPr="004A008C" w:rsidRDefault="0023093E" w:rsidP="0023093E">
      <w:pPr>
        <w:spacing w:after="0"/>
        <w:jc w:val="center"/>
        <w:rPr>
          <w:rFonts w:eastAsia="Times New Roman"/>
          <w:spacing w:val="8"/>
          <w:lang w:bidi="ar-DZ"/>
        </w:rPr>
      </w:pPr>
      <w:r w:rsidRPr="004A008C">
        <w:rPr>
          <w:lang w:val="ru-RU"/>
        </w:rPr>
        <w:t>и рестаурације</w:t>
      </w:r>
      <w:r w:rsidRPr="004A008C">
        <w:rPr>
          <w:spacing w:val="-1"/>
        </w:rPr>
        <w:t xml:space="preserve"> </w:t>
      </w:r>
      <w:r w:rsidRPr="004A008C">
        <w:rPr>
          <w:rFonts w:eastAsia="Times New Roman"/>
          <w:lang w:val="ru-RU"/>
        </w:rPr>
        <w:t xml:space="preserve">на Фаси 2 полубастиона </w:t>
      </w:r>
      <w:r w:rsidRPr="004A008C">
        <w:rPr>
          <w:rFonts w:eastAsia="Times New Roman"/>
          <w:lang w:val="sr-Latn-CS"/>
        </w:rPr>
        <w:t>III</w:t>
      </w:r>
      <w:r w:rsidRPr="004A008C">
        <w:rPr>
          <w:rFonts w:eastAsia="Times New Roman"/>
          <w:lang w:val="en-US"/>
        </w:rPr>
        <w:t xml:space="preserve"> </w:t>
      </w:r>
      <w:r w:rsidRPr="004A008C">
        <w:rPr>
          <w:rFonts w:eastAsia="Times New Roman"/>
          <w:lang w:val="sr-Latn-CS"/>
        </w:rPr>
        <w:t>Источног фронта (</w:t>
      </w:r>
      <w:proofErr w:type="spellStart"/>
      <w:r w:rsidRPr="004A008C">
        <w:rPr>
          <w:rFonts w:eastAsia="Times New Roman"/>
          <w:lang w:val="en-US"/>
        </w:rPr>
        <w:t>код</w:t>
      </w:r>
      <w:proofErr w:type="spellEnd"/>
      <w:r w:rsidRPr="004A008C">
        <w:rPr>
          <w:rFonts w:eastAsia="Times New Roman"/>
          <w:lang w:val="en-US"/>
        </w:rPr>
        <w:t xml:space="preserve"> </w:t>
      </w:r>
      <w:proofErr w:type="spellStart"/>
      <w:r w:rsidRPr="004A008C">
        <w:rPr>
          <w:rFonts w:eastAsia="Times New Roman"/>
          <w:lang w:val="en-US"/>
        </w:rPr>
        <w:t>Јакшић</w:t>
      </w:r>
      <w:proofErr w:type="spellEnd"/>
      <w:r w:rsidRPr="004A008C">
        <w:rPr>
          <w:rFonts w:eastAsia="Times New Roman"/>
          <w:lang w:val="en-US"/>
        </w:rPr>
        <w:t xml:space="preserve"> </w:t>
      </w:r>
      <w:proofErr w:type="spellStart"/>
      <w:r w:rsidRPr="004A008C">
        <w:rPr>
          <w:rFonts w:eastAsia="Times New Roman"/>
          <w:lang w:val="en-US"/>
        </w:rPr>
        <w:t>куле</w:t>
      </w:r>
      <w:proofErr w:type="spellEnd"/>
      <w:r w:rsidRPr="004A008C">
        <w:rPr>
          <w:rFonts w:eastAsia="Times New Roman"/>
          <w:lang w:val="sr-Latn-CS"/>
        </w:rPr>
        <w:t>)</w:t>
      </w:r>
    </w:p>
    <w:p w:rsidR="0023093E" w:rsidRPr="004A008C" w:rsidRDefault="0023093E" w:rsidP="0023093E">
      <w:pPr>
        <w:spacing w:after="0"/>
        <w:jc w:val="center"/>
        <w:rPr>
          <w:lang w:val="sr-Cyrl-RS"/>
        </w:rPr>
      </w:pPr>
      <w:r w:rsidRPr="004A008C">
        <w:t>Редни број јавне набавке:</w:t>
      </w:r>
      <w:r w:rsidRPr="004A008C">
        <w:rPr>
          <w:lang w:val="sr-Latn-RS"/>
        </w:rPr>
        <w:t xml:space="preserve"> </w:t>
      </w:r>
      <w:r w:rsidRPr="004A008C">
        <w:rPr>
          <w:lang w:val="sr-Cyrl-RS"/>
        </w:rPr>
        <w:t>В</w:t>
      </w:r>
      <w:r w:rsidRPr="004A008C">
        <w:t xml:space="preserve">ЈН </w:t>
      </w:r>
      <w:r w:rsidRPr="004A008C">
        <w:rPr>
          <w:lang w:val="sr-Cyrl-RS"/>
        </w:rPr>
        <w:t>21</w:t>
      </w:r>
      <w:r w:rsidRPr="004A008C">
        <w:t>/1</w:t>
      </w:r>
      <w:r w:rsidRPr="004A008C">
        <w:rPr>
          <w:lang w:val="sr-Cyrl-RS"/>
        </w:rPr>
        <w:t>9</w:t>
      </w:r>
    </w:p>
    <w:p w:rsidR="001A1BB4" w:rsidRPr="001A1BB4" w:rsidRDefault="001A1BB4" w:rsidP="001A1BB4">
      <w:pPr>
        <w:spacing w:after="0"/>
        <w:jc w:val="center"/>
        <w:rPr>
          <w:color w:val="FF0000"/>
          <w:lang w:val="sr-Cyrl-RS"/>
        </w:rPr>
      </w:pPr>
    </w:p>
    <w:p w:rsidR="001A1BB4" w:rsidRDefault="001A1BB4" w:rsidP="008949E3">
      <w:pPr>
        <w:autoSpaceDE w:val="0"/>
        <w:autoSpaceDN w:val="0"/>
        <w:adjustRightInd w:val="0"/>
        <w:spacing w:after="0"/>
        <w:jc w:val="left"/>
        <w:rPr>
          <w:rFonts w:eastAsia="Times New Roman"/>
          <w:b/>
          <w:bCs/>
          <w:u w:val="single"/>
          <w:lang w:val="sr-Latn-RS" w:eastAsia="sr-Latn-RS"/>
        </w:rPr>
      </w:pPr>
      <w:bookmarkStart w:id="4" w:name="_Hlk528756629"/>
    </w:p>
    <w:tbl>
      <w:tblPr>
        <w:tblW w:w="9679" w:type="dxa"/>
        <w:tblInd w:w="5" w:type="dxa"/>
        <w:tblLook w:val="04A0" w:firstRow="1" w:lastRow="0" w:firstColumn="1" w:lastColumn="0" w:noHBand="0" w:noVBand="1"/>
      </w:tblPr>
      <w:tblGrid>
        <w:gridCol w:w="505"/>
        <w:gridCol w:w="926"/>
        <w:gridCol w:w="926"/>
        <w:gridCol w:w="926"/>
        <w:gridCol w:w="926"/>
        <w:gridCol w:w="792"/>
        <w:gridCol w:w="819"/>
        <w:gridCol w:w="831"/>
        <w:gridCol w:w="316"/>
        <w:gridCol w:w="1116"/>
        <w:gridCol w:w="330"/>
        <w:gridCol w:w="1266"/>
      </w:tblGrid>
      <w:tr w:rsidR="0083549A" w:rsidRPr="006E75A0" w:rsidTr="0083549A">
        <w:trPr>
          <w:trHeight w:val="300"/>
        </w:trPr>
        <w:tc>
          <w:tcPr>
            <w:tcW w:w="505" w:type="dxa"/>
            <w:tcBorders>
              <w:top w:val="nil"/>
              <w:left w:val="nil"/>
              <w:bottom w:val="nil"/>
              <w:right w:val="nil"/>
            </w:tcBorders>
            <w:shd w:val="clear" w:color="auto" w:fill="auto"/>
            <w:noWrap/>
            <w:vAlign w:val="center"/>
            <w:hideMark/>
          </w:tcPr>
          <w:p w:rsidR="0083549A" w:rsidRPr="00B47F40" w:rsidRDefault="0083549A" w:rsidP="0083549A">
            <w:pPr>
              <w:spacing w:after="0"/>
              <w:jc w:val="center"/>
              <w:rPr>
                <w:rFonts w:eastAsia="Times New Roman"/>
                <w:b/>
                <w:bCs/>
                <w:color w:val="000000"/>
                <w:sz w:val="20"/>
                <w:szCs w:val="20"/>
                <w:lang w:eastAsia="sr-Latn-RS"/>
              </w:rPr>
            </w:pPr>
            <w:r w:rsidRPr="00B47F40">
              <w:rPr>
                <w:rFonts w:eastAsia="Times New Roman"/>
                <w:b/>
                <w:bCs/>
                <w:color w:val="000000"/>
                <w:sz w:val="20"/>
                <w:szCs w:val="20"/>
                <w:lang w:eastAsia="sr-Latn-RS"/>
              </w:rPr>
              <w:t>A</w:t>
            </w:r>
          </w:p>
        </w:tc>
        <w:tc>
          <w:tcPr>
            <w:tcW w:w="9174" w:type="dxa"/>
            <w:gridSpan w:val="11"/>
            <w:tcBorders>
              <w:top w:val="nil"/>
              <w:left w:val="nil"/>
              <w:bottom w:val="nil"/>
              <w:right w:val="nil"/>
            </w:tcBorders>
            <w:shd w:val="clear" w:color="auto" w:fill="auto"/>
            <w:hideMark/>
          </w:tcPr>
          <w:p w:rsidR="0083549A" w:rsidRPr="006E75A0" w:rsidRDefault="0083549A" w:rsidP="0083549A">
            <w:pPr>
              <w:spacing w:after="0"/>
              <w:rPr>
                <w:rFonts w:eastAsia="Times New Roman"/>
                <w:b/>
                <w:bCs/>
                <w:color w:val="000000"/>
                <w:sz w:val="20"/>
                <w:szCs w:val="20"/>
                <w:lang w:eastAsia="sr-Latn-RS"/>
              </w:rPr>
            </w:pPr>
            <w:r w:rsidRPr="00B47F40">
              <w:rPr>
                <w:rFonts w:eastAsia="Times New Roman"/>
                <w:b/>
                <w:bCs/>
                <w:color w:val="000000"/>
                <w:sz w:val="20"/>
                <w:szCs w:val="20"/>
                <w:lang w:eastAsia="sr-Latn-RS"/>
              </w:rPr>
              <w:t>PRIPREMNO ZAVRŠNI RADOVI</w:t>
            </w: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1</w:t>
            </w:r>
          </w:p>
        </w:tc>
        <w:tc>
          <w:tcPr>
            <w:tcW w:w="4496" w:type="dxa"/>
            <w:gridSpan w:val="5"/>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Fizičko obezbeđenje gradilišta 24h u toku izvođenja radova.</w:t>
            </w: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AA3F19" w:rsidRPr="00AA3F19" w:rsidTr="0083549A">
        <w:trPr>
          <w:trHeight w:val="57"/>
        </w:trPr>
        <w:tc>
          <w:tcPr>
            <w:tcW w:w="505" w:type="dxa"/>
            <w:tcBorders>
              <w:top w:val="nil"/>
              <w:left w:val="nil"/>
              <w:bottom w:val="nil"/>
              <w:right w:val="nil"/>
            </w:tcBorders>
            <w:shd w:val="clear" w:color="auto" w:fill="auto"/>
            <w:noWrap/>
            <w:vAlign w:val="bottom"/>
            <w:hideMark/>
          </w:tcPr>
          <w:p w:rsidR="0083549A" w:rsidRPr="00AA3F19" w:rsidRDefault="0083549A" w:rsidP="0083549A">
            <w:pPr>
              <w:spacing w:after="0"/>
              <w:jc w:val="center"/>
              <w:rPr>
                <w:rFonts w:eastAsia="Times New Roman"/>
                <w:sz w:val="20"/>
                <w:szCs w:val="20"/>
                <w:lang w:eastAsia="sr-Latn-RS"/>
              </w:rPr>
            </w:pPr>
            <w:bookmarkStart w:id="5" w:name="_GoBack"/>
          </w:p>
        </w:tc>
        <w:tc>
          <w:tcPr>
            <w:tcW w:w="4496" w:type="dxa"/>
            <w:gridSpan w:val="5"/>
            <w:tcBorders>
              <w:top w:val="nil"/>
              <w:left w:val="nil"/>
              <w:bottom w:val="single" w:sz="4" w:space="0" w:color="auto"/>
              <w:right w:val="nil"/>
            </w:tcBorders>
            <w:shd w:val="clear" w:color="auto" w:fill="auto"/>
            <w:noWrap/>
            <w:vAlign w:val="bottom"/>
            <w:hideMark/>
          </w:tcPr>
          <w:p w:rsidR="0083549A" w:rsidRPr="00AA3F19" w:rsidRDefault="0083549A" w:rsidP="0083549A">
            <w:pPr>
              <w:spacing w:after="0"/>
              <w:rPr>
                <w:rFonts w:eastAsia="Times New Roman"/>
                <w:sz w:val="20"/>
                <w:szCs w:val="20"/>
                <w:lang w:eastAsia="sr-Latn-RS"/>
              </w:rPr>
            </w:pPr>
            <w:r w:rsidRPr="00AA3F19">
              <w:rPr>
                <w:rFonts w:eastAsia="Times New Roman"/>
                <w:sz w:val="20"/>
                <w:szCs w:val="20"/>
                <w:lang w:eastAsia="sr-Latn-RS"/>
              </w:rPr>
              <w:t>Obračun p</w:t>
            </w:r>
            <w:r w:rsidR="00AA3F19" w:rsidRPr="00AA3F19">
              <w:rPr>
                <w:rFonts w:eastAsia="Times New Roman"/>
                <w:sz w:val="20"/>
                <w:szCs w:val="20"/>
                <w:lang w:val="sr-Latn-RS" w:eastAsia="sr-Latn-RS"/>
              </w:rPr>
              <w:t>aušalno</w:t>
            </w:r>
            <w:r w:rsidRPr="00AA3F19">
              <w:rPr>
                <w:rFonts w:eastAsia="Times New Roman"/>
                <w:sz w:val="20"/>
                <w:szCs w:val="20"/>
                <w:lang w:eastAsia="sr-Latn-RS"/>
              </w:rPr>
              <w:t>.</w:t>
            </w:r>
          </w:p>
        </w:tc>
        <w:tc>
          <w:tcPr>
            <w:tcW w:w="819" w:type="dxa"/>
            <w:tcBorders>
              <w:top w:val="nil"/>
              <w:left w:val="nil"/>
              <w:bottom w:val="single" w:sz="4" w:space="0" w:color="auto"/>
              <w:right w:val="nil"/>
            </w:tcBorders>
            <w:shd w:val="clear" w:color="auto" w:fill="auto"/>
            <w:noWrap/>
            <w:vAlign w:val="center"/>
            <w:hideMark/>
          </w:tcPr>
          <w:p w:rsidR="0083549A" w:rsidRPr="00AA3F19" w:rsidRDefault="00AA3F19" w:rsidP="0083549A">
            <w:pPr>
              <w:spacing w:after="0"/>
              <w:jc w:val="center"/>
              <w:rPr>
                <w:rFonts w:eastAsia="Times New Roman"/>
                <w:sz w:val="20"/>
                <w:szCs w:val="20"/>
                <w:lang w:eastAsia="sr-Latn-RS"/>
              </w:rPr>
            </w:pPr>
            <w:r w:rsidRPr="00AA3F19">
              <w:rPr>
                <w:rFonts w:eastAsia="Times New Roman"/>
                <w:sz w:val="20"/>
                <w:szCs w:val="20"/>
                <w:lang w:val="sr-Latn-RS" w:eastAsia="sr-Latn-RS"/>
              </w:rPr>
              <w:t>pauš</w:t>
            </w:r>
          </w:p>
        </w:tc>
        <w:tc>
          <w:tcPr>
            <w:tcW w:w="831" w:type="dxa"/>
            <w:tcBorders>
              <w:top w:val="nil"/>
              <w:left w:val="nil"/>
              <w:bottom w:val="single" w:sz="4" w:space="0" w:color="auto"/>
              <w:right w:val="nil"/>
            </w:tcBorders>
            <w:shd w:val="clear" w:color="auto" w:fill="auto"/>
            <w:noWrap/>
            <w:vAlign w:val="center"/>
            <w:hideMark/>
          </w:tcPr>
          <w:p w:rsidR="0083549A" w:rsidRPr="00AA3F19" w:rsidRDefault="00AA3F19" w:rsidP="0083549A">
            <w:pPr>
              <w:spacing w:after="0"/>
              <w:jc w:val="center"/>
              <w:rPr>
                <w:rFonts w:eastAsia="Times New Roman"/>
                <w:sz w:val="20"/>
                <w:szCs w:val="20"/>
                <w:lang w:eastAsia="sr-Latn-RS"/>
              </w:rPr>
            </w:pPr>
            <w:r w:rsidRPr="00AA3F19">
              <w:rPr>
                <w:rFonts w:eastAsia="Times New Roman"/>
                <w:sz w:val="20"/>
                <w:szCs w:val="20"/>
                <w:lang w:val="sr-Latn-RS" w:eastAsia="sr-Latn-RS"/>
              </w:rPr>
              <w:t>1</w:t>
            </w:r>
            <w:r w:rsidR="0083549A" w:rsidRPr="00AA3F19">
              <w:rPr>
                <w:rFonts w:eastAsia="Times New Roman"/>
                <w:sz w:val="20"/>
                <w:szCs w:val="20"/>
                <w:lang w:eastAsia="sr-Latn-RS"/>
              </w:rPr>
              <w:t>,00</w:t>
            </w:r>
          </w:p>
        </w:tc>
        <w:tc>
          <w:tcPr>
            <w:tcW w:w="316" w:type="dxa"/>
            <w:tcBorders>
              <w:top w:val="nil"/>
              <w:left w:val="nil"/>
              <w:bottom w:val="single" w:sz="4" w:space="0" w:color="auto"/>
              <w:right w:val="nil"/>
            </w:tcBorders>
            <w:shd w:val="clear" w:color="auto" w:fill="auto"/>
            <w:noWrap/>
            <w:vAlign w:val="center"/>
          </w:tcPr>
          <w:p w:rsidR="0083549A" w:rsidRPr="00AA3F19" w:rsidRDefault="0083549A" w:rsidP="0083549A">
            <w:pPr>
              <w:spacing w:after="0"/>
              <w:jc w:val="center"/>
              <w:rPr>
                <w:rFonts w:eastAsia="Times New Roman"/>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AA3F19" w:rsidRDefault="0083549A" w:rsidP="0083549A">
            <w:pPr>
              <w:spacing w:after="0"/>
              <w:jc w:val="center"/>
              <w:rPr>
                <w:rFonts w:eastAsia="Times New Roman"/>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AA3F19" w:rsidRDefault="0083549A" w:rsidP="0083549A">
            <w:pPr>
              <w:spacing w:after="0"/>
              <w:jc w:val="center"/>
              <w:rPr>
                <w:rFonts w:eastAsia="Times New Roman"/>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AA3F19" w:rsidRDefault="0083549A" w:rsidP="0083549A">
            <w:pPr>
              <w:spacing w:after="0"/>
              <w:jc w:val="center"/>
              <w:rPr>
                <w:rFonts w:eastAsia="Times New Roman"/>
                <w:sz w:val="20"/>
                <w:szCs w:val="20"/>
                <w:lang w:eastAsia="sr-Latn-RS"/>
              </w:rPr>
            </w:pPr>
          </w:p>
        </w:tc>
      </w:tr>
      <w:bookmarkEnd w:id="5"/>
      <w:tr w:rsidR="0083549A" w:rsidRPr="006E75A0" w:rsidTr="0083549A">
        <w:trPr>
          <w:trHeight w:val="300"/>
        </w:trPr>
        <w:tc>
          <w:tcPr>
            <w:tcW w:w="505" w:type="dxa"/>
            <w:tcBorders>
              <w:top w:val="nil"/>
              <w:left w:val="nil"/>
              <w:bottom w:val="nil"/>
              <w:right w:val="nil"/>
            </w:tcBorders>
            <w:shd w:val="clear" w:color="auto" w:fill="auto"/>
            <w:noWrap/>
            <w:vAlign w:val="center"/>
            <w:hideMark/>
          </w:tcPr>
          <w:p w:rsidR="0083549A" w:rsidRPr="00B47F40" w:rsidRDefault="0083549A" w:rsidP="0083549A">
            <w:pPr>
              <w:spacing w:after="0"/>
              <w:jc w:val="center"/>
              <w:rPr>
                <w:rFonts w:eastAsia="Times New Roman"/>
                <w:b/>
                <w:bCs/>
                <w:color w:val="000000"/>
                <w:sz w:val="20"/>
                <w:szCs w:val="20"/>
                <w:lang w:eastAsia="sr-Latn-RS"/>
              </w:rPr>
            </w:pPr>
            <w:r w:rsidRPr="00B47F40">
              <w:rPr>
                <w:rFonts w:eastAsia="Times New Roman"/>
                <w:b/>
                <w:bCs/>
                <w:color w:val="000000"/>
                <w:sz w:val="20"/>
                <w:szCs w:val="20"/>
                <w:lang w:eastAsia="sr-Latn-RS"/>
              </w:rPr>
              <w:t>B</w:t>
            </w:r>
          </w:p>
        </w:tc>
        <w:tc>
          <w:tcPr>
            <w:tcW w:w="9174" w:type="dxa"/>
            <w:gridSpan w:val="11"/>
            <w:tcBorders>
              <w:top w:val="nil"/>
              <w:left w:val="nil"/>
              <w:bottom w:val="nil"/>
              <w:right w:val="nil"/>
            </w:tcBorders>
            <w:shd w:val="clear" w:color="auto" w:fill="auto"/>
            <w:hideMark/>
          </w:tcPr>
          <w:p w:rsidR="0083549A" w:rsidRPr="006E75A0" w:rsidRDefault="0083549A" w:rsidP="0083549A">
            <w:pPr>
              <w:spacing w:after="0"/>
              <w:rPr>
                <w:rFonts w:eastAsia="Times New Roman"/>
                <w:b/>
                <w:bCs/>
                <w:color w:val="000000"/>
                <w:sz w:val="20"/>
                <w:szCs w:val="20"/>
                <w:lang w:eastAsia="sr-Latn-RS"/>
              </w:rPr>
            </w:pPr>
            <w:r w:rsidRPr="00B47F40">
              <w:rPr>
                <w:rFonts w:eastAsia="Times New Roman"/>
                <w:b/>
                <w:bCs/>
                <w:color w:val="000000"/>
                <w:sz w:val="20"/>
                <w:szCs w:val="20"/>
                <w:lang w:eastAsia="sr-Latn-RS"/>
              </w:rPr>
              <w:t>ZEMLJANI RADOVI</w:t>
            </w: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1</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Ručni iskop zemlje u podnožju fase II u dubini od 60cm Iskopanu zemlju deponovati na gradilištu i sačuvati za nasipanje.</w:t>
            </w: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3</w:t>
            </w:r>
            <w:r w:rsidRPr="006E75A0">
              <w:rPr>
                <w:rFonts w:eastAsia="Times New Roman"/>
                <w:color w:val="000000"/>
                <w:sz w:val="20"/>
                <w:szCs w:val="20"/>
                <w:lang w:eastAsia="sr-Latn-RS"/>
              </w:rPr>
              <w:t xml:space="preserve"> iskopane zemlje.</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3</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9,70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2</w:t>
            </w:r>
          </w:p>
        </w:tc>
        <w:tc>
          <w:tcPr>
            <w:tcW w:w="4496" w:type="dxa"/>
            <w:gridSpan w:val="5"/>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Nasipanje i nivelisanje iskopane zemlje uz zid fase II. Iskopanu zemlju nasuti i nabiti u slojevima.</w:t>
            </w: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3</w:t>
            </w:r>
            <w:r w:rsidRPr="006E75A0">
              <w:rPr>
                <w:rFonts w:eastAsia="Times New Roman"/>
                <w:color w:val="000000"/>
                <w:sz w:val="20"/>
                <w:szCs w:val="20"/>
                <w:lang w:eastAsia="sr-Latn-RS"/>
              </w:rPr>
              <w:t xml:space="preserve"> </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3</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9,70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center"/>
            <w:hideMark/>
          </w:tcPr>
          <w:p w:rsidR="00704975" w:rsidRPr="00B47F40" w:rsidRDefault="00704975" w:rsidP="0083549A">
            <w:pPr>
              <w:spacing w:after="0"/>
              <w:jc w:val="center"/>
              <w:rPr>
                <w:rFonts w:eastAsia="Times New Roman"/>
                <w:b/>
                <w:bCs/>
                <w:color w:val="000000"/>
                <w:sz w:val="20"/>
                <w:szCs w:val="20"/>
                <w:lang w:eastAsia="sr-Latn-RS"/>
              </w:rPr>
            </w:pPr>
          </w:p>
          <w:p w:rsidR="00704975" w:rsidRPr="00B47F40" w:rsidRDefault="00704975" w:rsidP="0083549A">
            <w:pPr>
              <w:spacing w:after="0"/>
              <w:jc w:val="center"/>
              <w:rPr>
                <w:rFonts w:eastAsia="Times New Roman"/>
                <w:b/>
                <w:bCs/>
                <w:color w:val="000000"/>
                <w:sz w:val="20"/>
                <w:szCs w:val="20"/>
                <w:lang w:eastAsia="sr-Latn-RS"/>
              </w:rPr>
            </w:pPr>
          </w:p>
          <w:p w:rsidR="00704975" w:rsidRPr="00B47F40" w:rsidRDefault="00704975" w:rsidP="0083549A">
            <w:pPr>
              <w:spacing w:after="0"/>
              <w:jc w:val="center"/>
              <w:rPr>
                <w:rFonts w:eastAsia="Times New Roman"/>
                <w:b/>
                <w:bCs/>
                <w:color w:val="000000"/>
                <w:sz w:val="20"/>
                <w:szCs w:val="20"/>
                <w:lang w:eastAsia="sr-Latn-RS"/>
              </w:rPr>
            </w:pPr>
          </w:p>
          <w:p w:rsidR="0083549A" w:rsidRPr="00B47F40" w:rsidRDefault="0083549A" w:rsidP="0083549A">
            <w:pPr>
              <w:spacing w:after="0"/>
              <w:jc w:val="center"/>
              <w:rPr>
                <w:rFonts w:eastAsia="Times New Roman"/>
                <w:b/>
                <w:bCs/>
                <w:color w:val="000000"/>
                <w:sz w:val="20"/>
                <w:szCs w:val="20"/>
                <w:lang w:eastAsia="sr-Latn-RS"/>
              </w:rPr>
            </w:pPr>
            <w:r w:rsidRPr="00B47F40">
              <w:rPr>
                <w:rFonts w:eastAsia="Times New Roman"/>
                <w:b/>
                <w:bCs/>
                <w:color w:val="000000"/>
                <w:sz w:val="20"/>
                <w:szCs w:val="20"/>
                <w:lang w:eastAsia="sr-Latn-RS"/>
              </w:rPr>
              <w:t>V</w:t>
            </w:r>
          </w:p>
        </w:tc>
        <w:tc>
          <w:tcPr>
            <w:tcW w:w="9174" w:type="dxa"/>
            <w:gridSpan w:val="11"/>
            <w:tcBorders>
              <w:top w:val="nil"/>
              <w:left w:val="nil"/>
              <w:bottom w:val="nil"/>
              <w:right w:val="nil"/>
            </w:tcBorders>
            <w:shd w:val="clear" w:color="auto" w:fill="auto"/>
            <w:hideMark/>
          </w:tcPr>
          <w:p w:rsidR="00704975" w:rsidRPr="00B47F40" w:rsidRDefault="00704975" w:rsidP="0083549A">
            <w:pPr>
              <w:spacing w:after="0"/>
              <w:rPr>
                <w:rFonts w:eastAsia="Times New Roman"/>
                <w:b/>
                <w:bCs/>
                <w:color w:val="000000"/>
                <w:sz w:val="20"/>
                <w:szCs w:val="20"/>
                <w:lang w:eastAsia="sr-Latn-RS"/>
              </w:rPr>
            </w:pPr>
          </w:p>
          <w:p w:rsidR="00704975" w:rsidRPr="00B47F40" w:rsidRDefault="00704975" w:rsidP="0083549A">
            <w:pPr>
              <w:spacing w:after="0"/>
              <w:rPr>
                <w:rFonts w:eastAsia="Times New Roman"/>
                <w:b/>
                <w:bCs/>
                <w:color w:val="000000"/>
                <w:sz w:val="20"/>
                <w:szCs w:val="20"/>
                <w:lang w:eastAsia="sr-Latn-RS"/>
              </w:rPr>
            </w:pPr>
          </w:p>
          <w:p w:rsidR="00704975" w:rsidRPr="00B47F40" w:rsidRDefault="00704975" w:rsidP="0083549A">
            <w:pPr>
              <w:spacing w:after="0"/>
              <w:rPr>
                <w:rFonts w:eastAsia="Times New Roman"/>
                <w:b/>
                <w:bCs/>
                <w:color w:val="000000"/>
                <w:sz w:val="20"/>
                <w:szCs w:val="20"/>
                <w:lang w:eastAsia="sr-Latn-RS"/>
              </w:rPr>
            </w:pPr>
          </w:p>
          <w:p w:rsidR="0083549A" w:rsidRPr="006E75A0" w:rsidRDefault="0083549A" w:rsidP="0083549A">
            <w:pPr>
              <w:spacing w:after="0"/>
              <w:rPr>
                <w:rFonts w:eastAsia="Times New Roman"/>
                <w:b/>
                <w:bCs/>
                <w:color w:val="000000"/>
                <w:sz w:val="20"/>
                <w:szCs w:val="20"/>
                <w:lang w:eastAsia="sr-Latn-RS"/>
              </w:rPr>
            </w:pPr>
            <w:r w:rsidRPr="00B47F40">
              <w:rPr>
                <w:rFonts w:eastAsia="Times New Roman"/>
                <w:b/>
                <w:bCs/>
                <w:color w:val="000000"/>
                <w:sz w:val="20"/>
                <w:szCs w:val="20"/>
                <w:lang w:eastAsia="sr-Latn-RS"/>
              </w:rPr>
              <w:t>DEMONTAŽE I RUŠENJA</w:t>
            </w: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lastRenderedPageBreak/>
              <w:t>1</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Pažljiva demontaža rastrešenih ostataka zida od kamena i opeke starog formata ispred Jakšić kule. Zid demontirati do zdravog jezgra, upotrebljivu opeku izdvojiti. Šut prikupiti i odvesti na gradsku deponiju.</w:t>
            </w: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3</w:t>
            </w:r>
            <w:r w:rsidRPr="006E75A0">
              <w:rPr>
                <w:rFonts w:eastAsia="Times New Roman"/>
                <w:color w:val="000000"/>
                <w:sz w:val="20"/>
                <w:szCs w:val="20"/>
                <w:lang w:eastAsia="sr-Latn-RS"/>
              </w:rPr>
              <w:t xml:space="preserve"> </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3</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1,54</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center"/>
            <w:hideMark/>
          </w:tcPr>
          <w:p w:rsidR="0083549A" w:rsidRPr="00B47F40" w:rsidRDefault="0083549A" w:rsidP="0083549A">
            <w:pPr>
              <w:spacing w:after="0"/>
              <w:jc w:val="center"/>
              <w:rPr>
                <w:rFonts w:eastAsia="Times New Roman"/>
                <w:b/>
                <w:bCs/>
                <w:color w:val="000000"/>
                <w:sz w:val="20"/>
                <w:szCs w:val="20"/>
                <w:lang w:eastAsia="sr-Latn-RS"/>
              </w:rPr>
            </w:pPr>
            <w:r w:rsidRPr="00B47F40">
              <w:rPr>
                <w:rFonts w:eastAsia="Times New Roman"/>
                <w:b/>
                <w:bCs/>
                <w:color w:val="000000"/>
                <w:sz w:val="20"/>
                <w:szCs w:val="20"/>
                <w:lang w:eastAsia="sr-Latn-RS"/>
              </w:rPr>
              <w:t>G</w:t>
            </w:r>
          </w:p>
        </w:tc>
        <w:tc>
          <w:tcPr>
            <w:tcW w:w="9174" w:type="dxa"/>
            <w:gridSpan w:val="11"/>
            <w:tcBorders>
              <w:top w:val="nil"/>
              <w:left w:val="nil"/>
              <w:bottom w:val="nil"/>
              <w:right w:val="nil"/>
            </w:tcBorders>
            <w:shd w:val="clear" w:color="auto" w:fill="auto"/>
            <w:hideMark/>
          </w:tcPr>
          <w:p w:rsidR="0083549A" w:rsidRPr="006E75A0" w:rsidRDefault="0083549A" w:rsidP="0083549A">
            <w:pPr>
              <w:spacing w:after="0"/>
              <w:rPr>
                <w:rFonts w:eastAsia="Times New Roman"/>
                <w:b/>
                <w:bCs/>
                <w:color w:val="000000"/>
                <w:sz w:val="20"/>
                <w:szCs w:val="20"/>
                <w:lang w:eastAsia="sr-Latn-RS"/>
              </w:rPr>
            </w:pPr>
            <w:r w:rsidRPr="00B47F40">
              <w:rPr>
                <w:rFonts w:eastAsia="Times New Roman"/>
                <w:b/>
                <w:bCs/>
                <w:color w:val="000000"/>
                <w:sz w:val="20"/>
                <w:szCs w:val="20"/>
                <w:lang w:eastAsia="sr-Latn-RS"/>
              </w:rPr>
              <w:t>ZIDARSKI RADOVI</w:t>
            </w: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1</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Delimično preziđivanje lica bedema debljine do 30cm od kamena i opeke starog formata. Sa projektantom pregledati lice bedema i odrediti partije koje se preziđuju. Pažljivo porušiti označene partije lica bedema a upotrebljiv kamen i opeku očistiti i složiti za ponovnu ugradnju. Lice bedema zidati postojećim i novonabavljenim kamenom i opekom iste boje i strukture kao postojeći. Zidati u krečnom malteru sa prethodnom stabilizacijom zidne mase na delovima koji se blokuju.</w:t>
            </w: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2</w:t>
            </w:r>
            <w:r w:rsidRPr="006E75A0">
              <w:rPr>
                <w:rFonts w:eastAsia="Times New Roman"/>
                <w:color w:val="000000"/>
                <w:sz w:val="20"/>
                <w:szCs w:val="20"/>
                <w:lang w:eastAsia="sr-Latn-RS"/>
              </w:rPr>
              <w:t xml:space="preserve"> prezidanog bedema.</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2</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152,64</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2</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Zidanje lica zida od kamena i opeke starog formata. Lice bedema zidati postojećim i novonabavljenim kamenom i opekom iste boje i strukture kao postojeći. Zidati u krečnom malteru sa prethodnom stabilizacijom zidne mase.</w:t>
            </w: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2</w:t>
            </w:r>
            <w:r w:rsidRPr="006E75A0">
              <w:rPr>
                <w:rFonts w:eastAsia="Times New Roman"/>
                <w:color w:val="000000"/>
                <w:sz w:val="20"/>
                <w:szCs w:val="20"/>
                <w:lang w:eastAsia="sr-Latn-RS"/>
              </w:rPr>
              <w:t xml:space="preserve"> </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2</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9,14</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3</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Izrada krune od kamena. Krunu zidati postojećim i novonabavljenim kamenom iste boje i strukture kao postojeći. Zidati u krečnom malteru sa prethodnom stabilizacijom zidne mase.</w:t>
            </w: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2</w:t>
            </w:r>
            <w:r w:rsidRPr="006E75A0">
              <w:rPr>
                <w:rFonts w:eastAsia="Times New Roman"/>
                <w:color w:val="000000"/>
                <w:sz w:val="20"/>
                <w:szCs w:val="20"/>
                <w:lang w:eastAsia="sr-Latn-RS"/>
              </w:rPr>
              <w:t xml:space="preserve"> </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2</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2,50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4</w:t>
            </w:r>
          </w:p>
        </w:tc>
        <w:tc>
          <w:tcPr>
            <w:tcW w:w="4496" w:type="dxa"/>
            <w:gridSpan w:val="5"/>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Fugovanje zida bedema od kamena krečnim malterom. Fuguje se tehnikom po izboru projektanta.</w:t>
            </w: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2</w:t>
            </w:r>
            <w:r w:rsidRPr="006E75A0">
              <w:rPr>
                <w:rFonts w:eastAsia="Times New Roman"/>
                <w:color w:val="000000"/>
                <w:sz w:val="20"/>
                <w:szCs w:val="20"/>
                <w:lang w:eastAsia="sr-Latn-RS"/>
              </w:rPr>
              <w:t xml:space="preserve"> </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2</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84,96</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5</w:t>
            </w:r>
          </w:p>
        </w:tc>
        <w:tc>
          <w:tcPr>
            <w:tcW w:w="4496" w:type="dxa"/>
            <w:gridSpan w:val="5"/>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Fugovanje zida bedema od opeke starog formata krečnim malterom. Fuguje se tehnikom po izboru projektanta.</w:t>
            </w:r>
          </w:p>
        </w:tc>
        <w:tc>
          <w:tcPr>
            <w:tcW w:w="819" w:type="dxa"/>
            <w:tcBorders>
              <w:top w:val="nil"/>
              <w:left w:val="nil"/>
              <w:bottom w:val="nil"/>
              <w:right w:val="nil"/>
            </w:tcBorders>
            <w:shd w:val="clear" w:color="auto" w:fill="auto"/>
            <w:vAlign w:val="center"/>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hideMark/>
          </w:tcPr>
          <w:p w:rsidR="0083549A" w:rsidRPr="006E75A0" w:rsidRDefault="0083549A" w:rsidP="0083549A">
            <w:pPr>
              <w:spacing w:after="0"/>
              <w:jc w:val="center"/>
              <w:rPr>
                <w:rFonts w:eastAsia="Times New Roman"/>
                <w:sz w:val="20"/>
                <w:szCs w:val="20"/>
                <w:lang w:eastAsia="sr-Latn-RS"/>
              </w:rPr>
            </w:pPr>
          </w:p>
        </w:tc>
      </w:tr>
      <w:tr w:rsidR="0083549A" w:rsidRPr="006E75A0" w:rsidTr="00704975">
        <w:trPr>
          <w:trHeight w:val="65"/>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2</w:t>
            </w:r>
            <w:r w:rsidRPr="006E75A0">
              <w:rPr>
                <w:rFonts w:eastAsia="Times New Roman"/>
                <w:color w:val="000000"/>
                <w:sz w:val="20"/>
                <w:szCs w:val="20"/>
                <w:lang w:eastAsia="sr-Latn-RS"/>
              </w:rPr>
              <w:t xml:space="preserve"> </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2</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151,95</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6</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Izveštaj o konstruktivnom stanju bedema i stručno mišljenje. Izveštaj obuhvata detaljan vizuelni pregled, izradu fotodokumenacije, statičku analizu i ispitivanje uzorka maltera. U saradnji sa Institutom za ispitivanje materijala uzeti uzorke sa karakterističnih mesta i izvršiti analizu sastava materijala i vremena ugradnje.  Svaki uzorak obeležiti i posebno spakovati. Na crtežima obeležiti sonde sa kojih su uzeti uzorci.</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paušalno.</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pauš</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1,00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7</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Bušenje rupa za postavljanje čeličnih ankera. U okviru pozicije uračunati su radovi na bušenju rupa fi12mm dubine 50cm. Nakon bušenja, rupu temeljno očistiti kompresorom pre ugradnje ankera.</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komadu.</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kom</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850,00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255"/>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sz w:val="20"/>
                <w:szCs w:val="20"/>
                <w:lang w:eastAsia="sr-Latn-RS"/>
              </w:rPr>
            </w:pPr>
            <w:r w:rsidRPr="006E75A0">
              <w:rPr>
                <w:rFonts w:eastAsia="Times New Roman"/>
                <w:sz w:val="20"/>
                <w:szCs w:val="20"/>
                <w:lang w:eastAsia="sr-Latn-RS"/>
              </w:rPr>
              <w:t>8</w:t>
            </w:r>
          </w:p>
        </w:tc>
        <w:tc>
          <w:tcPr>
            <w:tcW w:w="4496" w:type="dxa"/>
            <w:gridSpan w:val="5"/>
            <w:vMerge w:val="restart"/>
            <w:tcBorders>
              <w:top w:val="single" w:sz="4" w:space="0" w:color="auto"/>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Nabavka, transport I ugradnja ankera od nerđajućeg čelika fi10mm dužine 50cm. Ankere fiksirati masom za fiksiranje ankera Sika AnchorFix, dvokomponentna masa za ankerisanje na bazi metakrilata bez sadržaja razređivača i stirena. Masu uliti pištoljem u dubini od 10cm</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111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255"/>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255"/>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255"/>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255"/>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komadu.</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kom</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850,00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B47F40" w:rsidRPr="00B47F40" w:rsidTr="0083549A">
        <w:trPr>
          <w:trHeight w:val="300"/>
        </w:trPr>
        <w:tc>
          <w:tcPr>
            <w:tcW w:w="505" w:type="dxa"/>
            <w:tcBorders>
              <w:top w:val="nil"/>
              <w:left w:val="nil"/>
              <w:bottom w:val="nil"/>
              <w:right w:val="nil"/>
            </w:tcBorders>
            <w:shd w:val="clear" w:color="auto" w:fill="auto"/>
            <w:noWrap/>
            <w:vAlign w:val="bottom"/>
            <w:hideMark/>
          </w:tcPr>
          <w:p w:rsidR="0083549A" w:rsidRPr="00B47F40" w:rsidRDefault="003516EA" w:rsidP="0083549A">
            <w:pPr>
              <w:spacing w:after="0"/>
              <w:jc w:val="center"/>
              <w:rPr>
                <w:rFonts w:eastAsia="Times New Roman"/>
                <w:b/>
                <w:bCs/>
                <w:sz w:val="20"/>
                <w:szCs w:val="20"/>
                <w:lang w:eastAsia="sr-Latn-RS"/>
              </w:rPr>
            </w:pPr>
            <w:r w:rsidRPr="00B47F40">
              <w:rPr>
                <w:rFonts w:eastAsia="Times New Roman"/>
                <w:b/>
                <w:bCs/>
                <w:sz w:val="20"/>
                <w:szCs w:val="20"/>
                <w:lang w:val="en-US" w:eastAsia="sr-Latn-RS"/>
              </w:rPr>
              <w:t>D</w:t>
            </w:r>
          </w:p>
        </w:tc>
        <w:tc>
          <w:tcPr>
            <w:tcW w:w="4496" w:type="dxa"/>
            <w:gridSpan w:val="5"/>
            <w:tcBorders>
              <w:top w:val="nil"/>
              <w:left w:val="nil"/>
              <w:bottom w:val="nil"/>
              <w:right w:val="nil"/>
            </w:tcBorders>
            <w:shd w:val="clear" w:color="auto" w:fill="auto"/>
            <w:vAlign w:val="center"/>
            <w:hideMark/>
          </w:tcPr>
          <w:p w:rsidR="0083549A" w:rsidRPr="00B47F40" w:rsidRDefault="0083549A" w:rsidP="0083549A">
            <w:pPr>
              <w:spacing w:after="0"/>
              <w:rPr>
                <w:rFonts w:eastAsia="Times New Roman"/>
                <w:b/>
                <w:bCs/>
                <w:sz w:val="20"/>
                <w:szCs w:val="20"/>
                <w:lang w:eastAsia="sr-Latn-RS"/>
              </w:rPr>
            </w:pPr>
            <w:r w:rsidRPr="00B47F40">
              <w:rPr>
                <w:rFonts w:eastAsia="Times New Roman"/>
                <w:b/>
                <w:bCs/>
                <w:sz w:val="20"/>
                <w:szCs w:val="20"/>
                <w:lang w:eastAsia="sr-Latn-RS"/>
              </w:rPr>
              <w:t>KANALIZACIJA</w:t>
            </w:r>
          </w:p>
        </w:tc>
        <w:tc>
          <w:tcPr>
            <w:tcW w:w="819" w:type="dxa"/>
            <w:tcBorders>
              <w:top w:val="nil"/>
              <w:left w:val="nil"/>
              <w:bottom w:val="nil"/>
              <w:right w:val="nil"/>
            </w:tcBorders>
            <w:shd w:val="clear" w:color="auto" w:fill="auto"/>
            <w:vAlign w:val="center"/>
            <w:hideMark/>
          </w:tcPr>
          <w:p w:rsidR="0083549A" w:rsidRPr="00B47F40" w:rsidRDefault="0083549A" w:rsidP="0083549A">
            <w:pPr>
              <w:spacing w:after="0"/>
              <w:rPr>
                <w:rFonts w:eastAsia="Times New Roman"/>
                <w:b/>
                <w:bCs/>
                <w:sz w:val="20"/>
                <w:szCs w:val="20"/>
                <w:lang w:eastAsia="sr-Latn-RS"/>
              </w:rPr>
            </w:pPr>
          </w:p>
        </w:tc>
        <w:tc>
          <w:tcPr>
            <w:tcW w:w="831" w:type="dxa"/>
            <w:tcBorders>
              <w:top w:val="nil"/>
              <w:left w:val="nil"/>
              <w:bottom w:val="nil"/>
              <w:right w:val="nil"/>
            </w:tcBorders>
            <w:shd w:val="clear" w:color="auto" w:fill="auto"/>
            <w:vAlign w:val="center"/>
            <w:hideMark/>
          </w:tcPr>
          <w:p w:rsidR="0083549A" w:rsidRPr="00B47F40" w:rsidRDefault="0083549A" w:rsidP="0083549A">
            <w:pPr>
              <w:spacing w:after="0"/>
              <w:jc w:val="center"/>
              <w:rPr>
                <w:rFonts w:eastAsia="Times New Roman"/>
                <w:sz w:val="20"/>
                <w:szCs w:val="20"/>
                <w:lang w:eastAsia="sr-Latn-RS"/>
              </w:rPr>
            </w:pPr>
          </w:p>
        </w:tc>
        <w:tc>
          <w:tcPr>
            <w:tcW w:w="316" w:type="dxa"/>
            <w:tcBorders>
              <w:top w:val="nil"/>
              <w:left w:val="nil"/>
              <w:bottom w:val="nil"/>
              <w:right w:val="nil"/>
            </w:tcBorders>
            <w:shd w:val="clear" w:color="auto" w:fill="auto"/>
            <w:vAlign w:val="center"/>
          </w:tcPr>
          <w:p w:rsidR="0083549A" w:rsidRPr="00B47F4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vAlign w:val="center"/>
          </w:tcPr>
          <w:p w:rsidR="0083549A" w:rsidRPr="00B47F40" w:rsidRDefault="0083549A" w:rsidP="0083549A">
            <w:pPr>
              <w:spacing w:after="0"/>
              <w:jc w:val="center"/>
              <w:rPr>
                <w:rFonts w:eastAsia="Times New Roman"/>
                <w:sz w:val="20"/>
                <w:szCs w:val="20"/>
                <w:lang w:eastAsia="sr-Latn-RS"/>
              </w:rPr>
            </w:pPr>
          </w:p>
        </w:tc>
        <w:tc>
          <w:tcPr>
            <w:tcW w:w="330" w:type="dxa"/>
            <w:tcBorders>
              <w:top w:val="nil"/>
              <w:left w:val="nil"/>
              <w:bottom w:val="nil"/>
              <w:right w:val="nil"/>
            </w:tcBorders>
            <w:shd w:val="clear" w:color="auto" w:fill="auto"/>
            <w:vAlign w:val="center"/>
          </w:tcPr>
          <w:p w:rsidR="0083549A" w:rsidRPr="00B47F40" w:rsidRDefault="0083549A" w:rsidP="0083549A">
            <w:pPr>
              <w:spacing w:after="0"/>
              <w:jc w:val="center"/>
              <w:rPr>
                <w:rFonts w:eastAsia="Times New Roman"/>
                <w:sz w:val="20"/>
                <w:szCs w:val="20"/>
                <w:lang w:eastAsia="sr-Latn-RS"/>
              </w:rPr>
            </w:pPr>
          </w:p>
        </w:tc>
        <w:tc>
          <w:tcPr>
            <w:tcW w:w="1266" w:type="dxa"/>
            <w:tcBorders>
              <w:top w:val="nil"/>
              <w:left w:val="nil"/>
              <w:bottom w:val="nil"/>
              <w:right w:val="nil"/>
            </w:tcBorders>
            <w:shd w:val="clear" w:color="auto" w:fill="auto"/>
            <w:vAlign w:val="center"/>
          </w:tcPr>
          <w:p w:rsidR="0083549A" w:rsidRPr="00B47F4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1</w:t>
            </w:r>
          </w:p>
        </w:tc>
        <w:tc>
          <w:tcPr>
            <w:tcW w:w="4496" w:type="dxa"/>
            <w:gridSpan w:val="5"/>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Ispitivanje postojeće kišne kanalizacione mreže.</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B47F40" w:rsidRPr="00B47F40" w:rsidTr="00704975">
        <w:trPr>
          <w:trHeight w:val="65"/>
        </w:trPr>
        <w:tc>
          <w:tcPr>
            <w:tcW w:w="505" w:type="dxa"/>
            <w:tcBorders>
              <w:top w:val="nil"/>
              <w:left w:val="nil"/>
              <w:bottom w:val="nil"/>
              <w:right w:val="nil"/>
            </w:tcBorders>
            <w:shd w:val="clear" w:color="auto" w:fill="auto"/>
            <w:noWrap/>
            <w:vAlign w:val="bottom"/>
            <w:hideMark/>
          </w:tcPr>
          <w:p w:rsidR="0083549A" w:rsidRPr="00B47F4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B47F40" w:rsidRDefault="00B47F40" w:rsidP="0083549A">
            <w:pPr>
              <w:spacing w:after="0"/>
              <w:rPr>
                <w:rFonts w:eastAsia="Times New Roman"/>
                <w:sz w:val="20"/>
                <w:szCs w:val="20"/>
                <w:lang w:eastAsia="sr-Latn-RS"/>
              </w:rPr>
            </w:pPr>
            <w:r w:rsidRPr="006E75A0">
              <w:rPr>
                <w:rFonts w:eastAsia="Times New Roman"/>
                <w:color w:val="000000"/>
                <w:sz w:val="20"/>
                <w:szCs w:val="20"/>
                <w:lang w:eastAsia="sr-Latn-RS"/>
              </w:rPr>
              <w:t>Obračun paušalno</w:t>
            </w:r>
          </w:p>
        </w:tc>
        <w:tc>
          <w:tcPr>
            <w:tcW w:w="819" w:type="dxa"/>
            <w:tcBorders>
              <w:top w:val="nil"/>
              <w:left w:val="nil"/>
              <w:bottom w:val="single" w:sz="4" w:space="0" w:color="auto"/>
              <w:right w:val="nil"/>
            </w:tcBorders>
            <w:shd w:val="clear" w:color="auto" w:fill="auto"/>
            <w:noWrap/>
            <w:vAlign w:val="center"/>
            <w:hideMark/>
          </w:tcPr>
          <w:p w:rsidR="0083549A" w:rsidRPr="00B47F40" w:rsidRDefault="0083549A" w:rsidP="0083549A">
            <w:pPr>
              <w:spacing w:after="0"/>
              <w:jc w:val="center"/>
              <w:rPr>
                <w:rFonts w:eastAsia="Times New Roman"/>
                <w:sz w:val="20"/>
                <w:szCs w:val="20"/>
                <w:lang w:eastAsia="sr-Latn-RS"/>
              </w:rPr>
            </w:pPr>
            <w:r w:rsidRPr="00B47F40">
              <w:rPr>
                <w:rFonts w:eastAsia="Times New Roman"/>
                <w:sz w:val="20"/>
                <w:szCs w:val="20"/>
                <w:lang w:eastAsia="sr-Latn-RS"/>
              </w:rPr>
              <w:t>pauš</w:t>
            </w:r>
          </w:p>
        </w:tc>
        <w:tc>
          <w:tcPr>
            <w:tcW w:w="831" w:type="dxa"/>
            <w:tcBorders>
              <w:top w:val="nil"/>
              <w:left w:val="nil"/>
              <w:bottom w:val="single" w:sz="4" w:space="0" w:color="auto"/>
              <w:right w:val="nil"/>
            </w:tcBorders>
            <w:shd w:val="clear" w:color="auto" w:fill="auto"/>
            <w:noWrap/>
            <w:vAlign w:val="center"/>
            <w:hideMark/>
          </w:tcPr>
          <w:p w:rsidR="0083549A" w:rsidRPr="00B47F40" w:rsidRDefault="0083549A" w:rsidP="0083549A">
            <w:pPr>
              <w:spacing w:after="0"/>
              <w:jc w:val="center"/>
              <w:rPr>
                <w:rFonts w:eastAsia="Times New Roman"/>
                <w:sz w:val="20"/>
                <w:szCs w:val="20"/>
                <w:lang w:eastAsia="sr-Latn-RS"/>
              </w:rPr>
            </w:pPr>
            <w:r w:rsidRPr="00B47F40">
              <w:rPr>
                <w:rFonts w:eastAsia="Times New Roman"/>
                <w:sz w:val="20"/>
                <w:szCs w:val="20"/>
                <w:lang w:eastAsia="sr-Latn-RS"/>
              </w:rPr>
              <w:t>1,00</w:t>
            </w:r>
          </w:p>
        </w:tc>
        <w:tc>
          <w:tcPr>
            <w:tcW w:w="316" w:type="dxa"/>
            <w:tcBorders>
              <w:top w:val="nil"/>
              <w:left w:val="nil"/>
              <w:bottom w:val="single" w:sz="4" w:space="0" w:color="auto"/>
              <w:right w:val="nil"/>
            </w:tcBorders>
            <w:shd w:val="clear" w:color="auto" w:fill="auto"/>
            <w:noWrap/>
            <w:vAlign w:val="center"/>
          </w:tcPr>
          <w:p w:rsidR="0083549A" w:rsidRPr="00B47F40" w:rsidRDefault="0083549A" w:rsidP="0083549A">
            <w:pPr>
              <w:spacing w:after="0"/>
              <w:jc w:val="center"/>
              <w:rPr>
                <w:rFonts w:eastAsia="Times New Roman"/>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B47F40" w:rsidRDefault="0083549A" w:rsidP="0083549A">
            <w:pPr>
              <w:spacing w:after="0"/>
              <w:jc w:val="center"/>
              <w:rPr>
                <w:rFonts w:eastAsia="Times New Roman"/>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B47F40" w:rsidRDefault="0083549A" w:rsidP="0083549A">
            <w:pPr>
              <w:spacing w:after="0"/>
              <w:jc w:val="center"/>
              <w:rPr>
                <w:rFonts w:eastAsia="Times New Roman"/>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B47F40" w:rsidRDefault="0083549A" w:rsidP="0083549A">
            <w:pPr>
              <w:spacing w:after="0"/>
              <w:jc w:val="center"/>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2</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 xml:space="preserve">Izrada otvora- šlica za kanal građevinske širine 18.5cm i građevinske visine 12cm- sečenje i razbijanje poda terase, skupljanje šuta i iznošenje na gradsku deponiju. Nakon završetka radova na </w:t>
            </w:r>
            <w:r w:rsidRPr="006E75A0">
              <w:rPr>
                <w:rFonts w:eastAsia="Times New Roman"/>
                <w:color w:val="000000"/>
                <w:sz w:val="20"/>
                <w:szCs w:val="20"/>
                <w:lang w:eastAsia="sr-Latn-RS"/>
              </w:rPr>
              <w:lastRenderedPageBreak/>
              <w:t xml:space="preserve">postavljanju kanala i rešetki radi se krpljenje i popravka oštećenih delova i ivica. </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1</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1</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34,00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3</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Izrada otvora, šliceva- kanala za kanalizacione vertikale fi125mm u spoljnom zidu tvrđave ispod terase. Radovi se izvode sa prethodno montirane skele.   Razbijena i izvađena opeka se odlaže, šut i otpad se prikuplja , utovara i transportuje na deponiju. Po završetku radova na montaži kanalizacionih vertikala , zatvaranje otvora, zidanje i krpljenje otvora šlica opekom i malterom.</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1</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1</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27,00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4</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Izrada revizionog šahta. Pozicijom se obuhvata iskop zemlje, proširenje rova na mestu izrade šahta, izrada zidova , donje i gornje ploče šahta betonom i opekom, isporuka i ugradnja poklopca šahta za lako opterećenje. Zatrpavanje zemljom iz iskopa oko šahta, višak materijala iz iskopa na deponiju.</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paušalno.</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pauš</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1,00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5</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 xml:space="preserve">Demontaža i vađenje postojećih slivničkih rešetki i slivnika na terasi. Razbijanje i štemovanje poda terase, demontaža rešetki i slivnika, iznošenje otpada i transport na gradsku deponiju. </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704975">
        <w:trPr>
          <w:trHeight w:val="65"/>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komadu.</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kom</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4,00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6</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Isporuka i montaža linijskih kanala tipa ACO Multiline V150 od polimer betona gr. širine 18,5cm i gr. visine 12cm sa tri vertikalna izliva DN100mm,  sa ACO Drain rebrastom rešetkom od livenog gvožđa gr. širine 17,3cm. Pozicijom se obuhvata nabavka, spoljni i unutrašnji transport, isporuka materijala , spravljanje i donošenje betona za ugradnju kanala na terasu, montaža kanala, zaptivanje spojeva, postavljanje rešetki.</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1</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1</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34,00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7</w:t>
            </w:r>
          </w:p>
        </w:tc>
        <w:tc>
          <w:tcPr>
            <w:tcW w:w="4496" w:type="dxa"/>
            <w:gridSpan w:val="5"/>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 xml:space="preserve">Isporuka i montaža PVC cevi (Peštan) i fazonskih komada za izradu kanalizacionih vertikala fi125mm u zidu. Vertikale odvode vodu iz linijskih kanala sa terase. Cevi se postavljaju u zidu, radi se sa skele, visina do 9m.  </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704975">
        <w:trPr>
          <w:trHeight w:val="65"/>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1</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1</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27,00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8</w:t>
            </w:r>
          </w:p>
        </w:tc>
        <w:tc>
          <w:tcPr>
            <w:tcW w:w="4496" w:type="dxa"/>
            <w:gridSpan w:val="5"/>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Povezivanje postojećeg odvoda na novu vertikalu  fi125mm.</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paušalno.</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pauš</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1,00</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000000"/>
                <w:sz w:val="20"/>
                <w:szCs w:val="20"/>
                <w:lang w:eastAsia="sr-Latn-RS"/>
              </w:rPr>
            </w:pPr>
            <w:r w:rsidRPr="006E75A0">
              <w:rPr>
                <w:rFonts w:eastAsia="Times New Roman"/>
                <w:color w:val="000000"/>
                <w:sz w:val="20"/>
                <w:szCs w:val="20"/>
                <w:lang w:eastAsia="sr-Latn-RS"/>
              </w:rPr>
              <w:t>9</w:t>
            </w:r>
          </w:p>
        </w:tc>
        <w:tc>
          <w:tcPr>
            <w:tcW w:w="4496" w:type="dxa"/>
            <w:gridSpan w:val="5"/>
            <w:vMerge w:val="restart"/>
            <w:tcBorders>
              <w:top w:val="nil"/>
              <w:left w:val="nil"/>
              <w:bottom w:val="nil"/>
              <w:right w:val="nil"/>
            </w:tcBorders>
            <w:shd w:val="clear" w:color="auto" w:fill="auto"/>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Isporuka i montaža PVC cevi (Peštan) i fazonskih komada fi160mm za prihvat  kanalizacionih vertikala fi125mm . Cevi se postavljaju u rov na podlogu od peska sa potrebnim padom. U šahtu se montira PVC revizioni komad fi160mm. Na kraju cevi se postavlja žablji poklopac PVC fi160mm , preko koga se voda  ispušta u zelenu površinu.</w:t>
            </w: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300"/>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vMerge/>
            <w:tcBorders>
              <w:top w:val="nil"/>
              <w:left w:val="nil"/>
              <w:bottom w:val="nil"/>
              <w:right w:val="nil"/>
            </w:tcBorders>
            <w:vAlign w:val="center"/>
            <w:hideMark/>
          </w:tcPr>
          <w:p w:rsidR="0083549A" w:rsidRPr="006E75A0" w:rsidRDefault="0083549A" w:rsidP="0083549A">
            <w:pPr>
              <w:spacing w:after="0"/>
              <w:rPr>
                <w:rFonts w:eastAsia="Times New Roman"/>
                <w:color w:val="000000"/>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center"/>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jc w:val="center"/>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r w:rsidR="0083549A" w:rsidRPr="006E75A0" w:rsidTr="0083549A">
        <w:trPr>
          <w:trHeight w:val="57"/>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4496" w:type="dxa"/>
            <w:gridSpan w:val="5"/>
            <w:tcBorders>
              <w:top w:val="nil"/>
              <w:left w:val="nil"/>
              <w:bottom w:val="single" w:sz="4" w:space="0" w:color="auto"/>
              <w:right w:val="nil"/>
            </w:tcBorders>
            <w:shd w:val="clear" w:color="auto" w:fill="auto"/>
            <w:noWrap/>
            <w:vAlign w:val="bottom"/>
            <w:hideMark/>
          </w:tcPr>
          <w:p w:rsidR="0083549A" w:rsidRPr="006E75A0" w:rsidRDefault="0083549A" w:rsidP="0083549A">
            <w:pPr>
              <w:spacing w:after="0"/>
              <w:rPr>
                <w:rFonts w:eastAsia="Times New Roman"/>
                <w:color w:val="000000"/>
                <w:sz w:val="20"/>
                <w:szCs w:val="20"/>
                <w:lang w:eastAsia="sr-Latn-RS"/>
              </w:rPr>
            </w:pPr>
            <w:r w:rsidRPr="006E75A0">
              <w:rPr>
                <w:rFonts w:eastAsia="Times New Roman"/>
                <w:color w:val="000000"/>
                <w:sz w:val="20"/>
                <w:szCs w:val="20"/>
                <w:lang w:eastAsia="sr-Latn-RS"/>
              </w:rPr>
              <w:t>Obračun po m</w:t>
            </w:r>
            <w:r w:rsidRPr="006E75A0">
              <w:rPr>
                <w:rFonts w:eastAsia="Times New Roman"/>
                <w:color w:val="000000"/>
                <w:sz w:val="20"/>
                <w:szCs w:val="20"/>
                <w:vertAlign w:val="superscript"/>
                <w:lang w:eastAsia="sr-Latn-RS"/>
              </w:rPr>
              <w:t>1</w:t>
            </w:r>
          </w:p>
        </w:tc>
        <w:tc>
          <w:tcPr>
            <w:tcW w:w="819"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m</w:t>
            </w:r>
            <w:r w:rsidRPr="006E75A0">
              <w:rPr>
                <w:rFonts w:eastAsia="Times New Roman"/>
                <w:color w:val="000000"/>
                <w:sz w:val="20"/>
                <w:szCs w:val="20"/>
                <w:vertAlign w:val="superscript"/>
                <w:lang w:eastAsia="sr-Latn-RS"/>
              </w:rPr>
              <w:t>1</w:t>
            </w:r>
          </w:p>
        </w:tc>
        <w:tc>
          <w:tcPr>
            <w:tcW w:w="831" w:type="dxa"/>
            <w:tcBorders>
              <w:top w:val="nil"/>
              <w:left w:val="nil"/>
              <w:bottom w:val="single" w:sz="4" w:space="0" w:color="auto"/>
              <w:right w:val="nil"/>
            </w:tcBorders>
            <w:shd w:val="clear" w:color="auto" w:fill="auto"/>
            <w:noWrap/>
            <w:vAlign w:val="center"/>
            <w:hideMark/>
          </w:tcPr>
          <w:p w:rsidR="0083549A" w:rsidRPr="006E75A0" w:rsidRDefault="0083549A" w:rsidP="0083549A">
            <w:pPr>
              <w:spacing w:after="0"/>
              <w:jc w:val="center"/>
              <w:rPr>
                <w:rFonts w:eastAsia="Times New Roman"/>
                <w:color w:val="000000"/>
                <w:sz w:val="20"/>
                <w:szCs w:val="20"/>
                <w:lang w:eastAsia="sr-Latn-RS"/>
              </w:rPr>
            </w:pPr>
            <w:r w:rsidRPr="006E75A0">
              <w:rPr>
                <w:rFonts w:eastAsia="Times New Roman"/>
                <w:color w:val="000000"/>
                <w:sz w:val="20"/>
                <w:szCs w:val="20"/>
                <w:lang w:eastAsia="sr-Latn-RS"/>
              </w:rPr>
              <w:t>29,24</w:t>
            </w:r>
          </w:p>
        </w:tc>
        <w:tc>
          <w:tcPr>
            <w:tcW w:w="3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11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330"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c>
          <w:tcPr>
            <w:tcW w:w="1266" w:type="dxa"/>
            <w:tcBorders>
              <w:top w:val="nil"/>
              <w:left w:val="nil"/>
              <w:bottom w:val="single" w:sz="4" w:space="0" w:color="auto"/>
              <w:right w:val="nil"/>
            </w:tcBorders>
            <w:shd w:val="clear" w:color="auto" w:fill="auto"/>
            <w:noWrap/>
            <w:vAlign w:val="center"/>
          </w:tcPr>
          <w:p w:rsidR="0083549A" w:rsidRPr="006E75A0" w:rsidRDefault="0083549A" w:rsidP="0083549A">
            <w:pPr>
              <w:spacing w:after="0"/>
              <w:jc w:val="center"/>
              <w:rPr>
                <w:rFonts w:eastAsia="Times New Roman"/>
                <w:color w:val="000000"/>
                <w:sz w:val="20"/>
                <w:szCs w:val="20"/>
                <w:lang w:eastAsia="sr-Latn-RS"/>
              </w:rPr>
            </w:pPr>
          </w:p>
        </w:tc>
      </w:tr>
      <w:tr w:rsidR="0083549A" w:rsidRPr="006E75A0" w:rsidTr="0083549A">
        <w:trPr>
          <w:trHeight w:val="255"/>
        </w:trPr>
        <w:tc>
          <w:tcPr>
            <w:tcW w:w="505" w:type="dxa"/>
            <w:tcBorders>
              <w:top w:val="nil"/>
              <w:left w:val="nil"/>
              <w:bottom w:val="nil"/>
              <w:right w:val="nil"/>
            </w:tcBorders>
            <w:shd w:val="clear" w:color="auto" w:fill="auto"/>
            <w:noWrap/>
            <w:vAlign w:val="bottom"/>
            <w:hideMark/>
          </w:tcPr>
          <w:p w:rsidR="0083549A" w:rsidRPr="006E75A0" w:rsidRDefault="0083549A" w:rsidP="0083549A">
            <w:pPr>
              <w:spacing w:after="0"/>
              <w:jc w:val="right"/>
              <w:rPr>
                <w:rFonts w:eastAsia="Times New Roman"/>
                <w:color w:val="FF0000"/>
                <w:sz w:val="20"/>
                <w:szCs w:val="20"/>
                <w:lang w:eastAsia="sr-Latn-RS"/>
              </w:rPr>
            </w:pPr>
          </w:p>
        </w:tc>
        <w:tc>
          <w:tcPr>
            <w:tcW w:w="92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92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92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92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792"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19"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831"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11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330"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c>
          <w:tcPr>
            <w:tcW w:w="1266" w:type="dxa"/>
            <w:tcBorders>
              <w:top w:val="nil"/>
              <w:left w:val="nil"/>
              <w:bottom w:val="nil"/>
              <w:right w:val="nil"/>
            </w:tcBorders>
            <w:shd w:val="clear" w:color="auto" w:fill="auto"/>
            <w:noWrap/>
            <w:vAlign w:val="bottom"/>
            <w:hideMark/>
          </w:tcPr>
          <w:p w:rsidR="0083549A" w:rsidRPr="006E75A0" w:rsidRDefault="0083549A" w:rsidP="0083549A">
            <w:pPr>
              <w:spacing w:after="0"/>
              <w:rPr>
                <w:rFonts w:eastAsia="Times New Roman"/>
                <w:sz w:val="20"/>
                <w:szCs w:val="20"/>
                <w:lang w:eastAsia="sr-Latn-RS"/>
              </w:rPr>
            </w:pPr>
          </w:p>
        </w:tc>
      </w:tr>
    </w:tbl>
    <w:p w:rsidR="003D06F8" w:rsidRDefault="003D06F8" w:rsidP="008949E3">
      <w:pPr>
        <w:autoSpaceDE w:val="0"/>
        <w:autoSpaceDN w:val="0"/>
        <w:adjustRightInd w:val="0"/>
        <w:spacing w:after="0"/>
        <w:jc w:val="left"/>
        <w:rPr>
          <w:rFonts w:eastAsia="Times New Roman"/>
          <w:b/>
          <w:bCs/>
          <w:u w:val="single"/>
          <w:lang w:val="sr-Latn-RS" w:eastAsia="sr-Latn-RS"/>
        </w:rPr>
      </w:pPr>
    </w:p>
    <w:p w:rsidR="008949E3" w:rsidRDefault="008949E3" w:rsidP="008949E3">
      <w:pPr>
        <w:autoSpaceDE w:val="0"/>
        <w:autoSpaceDN w:val="0"/>
        <w:adjustRightInd w:val="0"/>
        <w:spacing w:after="0"/>
        <w:jc w:val="left"/>
        <w:rPr>
          <w:rFonts w:eastAsia="Times New Roman"/>
          <w:lang w:val="sr-Latn-RS" w:eastAsia="sr-Latn-RS"/>
        </w:rPr>
      </w:pPr>
      <w:r w:rsidRPr="00633CFF">
        <w:rPr>
          <w:rFonts w:eastAsia="Times New Roman"/>
          <w:b/>
          <w:bCs/>
          <w:u w:val="single"/>
          <w:lang w:val="sr-Latn-RS" w:eastAsia="sr-Latn-RS"/>
        </w:rPr>
        <w:t>Квалитет</w:t>
      </w:r>
      <w:r w:rsidRPr="00633CFF">
        <w:rPr>
          <w:rFonts w:eastAsia="Times New Roman"/>
          <w:b/>
          <w:bCs/>
          <w:lang w:val="sr-Latn-RS" w:eastAsia="sr-Latn-RS"/>
        </w:rPr>
        <w:t xml:space="preserve">: </w:t>
      </w:r>
      <w:r w:rsidRPr="00633CFF">
        <w:rPr>
          <w:rFonts w:eastAsia="Times New Roman"/>
          <w:lang w:val="sr-Latn-RS" w:eastAsia="sr-Latn-RS"/>
        </w:rPr>
        <w:t xml:space="preserve">Радови морају бити изведени у свему у складу са захтевима Наручиоца садржаним у конкурсној документацији: </w:t>
      </w:r>
    </w:p>
    <w:p w:rsidR="003D06F8" w:rsidRPr="00816CE2" w:rsidRDefault="003D06F8" w:rsidP="003D06F8">
      <w:pPr>
        <w:numPr>
          <w:ilvl w:val="0"/>
          <w:numId w:val="9"/>
        </w:numPr>
        <w:autoSpaceDE w:val="0"/>
        <w:autoSpaceDN w:val="0"/>
        <w:adjustRightInd w:val="0"/>
        <w:spacing w:after="0"/>
        <w:jc w:val="left"/>
        <w:rPr>
          <w:rFonts w:eastAsia="Times New Roman"/>
          <w:lang w:val="sr-Latn-RS" w:eastAsia="sr-Latn-RS"/>
        </w:rPr>
      </w:pPr>
      <w:r w:rsidRPr="00816CE2">
        <w:rPr>
          <w:rFonts w:eastAsia="Times New Roman"/>
          <w:lang w:val="sr-Latn-RS" w:eastAsia="sr-Latn-RS"/>
        </w:rPr>
        <w:t>Законом о културним добрима (</w:t>
      </w:r>
      <w:r w:rsidRPr="00816CE2">
        <w:rPr>
          <w:rFonts w:eastAsia="Times New Roman"/>
          <w:lang w:val="sr-Cyrl-RS" w:eastAsia="sr-Latn-RS"/>
        </w:rPr>
        <w:t>„</w:t>
      </w:r>
      <w:r w:rsidRPr="00816CE2">
        <w:rPr>
          <w:rFonts w:eastAsia="Times New Roman"/>
          <w:lang w:val="sr-Latn-RS" w:eastAsia="sr-Latn-RS"/>
        </w:rPr>
        <w:t>Сл. гласник РС</w:t>
      </w:r>
      <w:r w:rsidRPr="00816CE2">
        <w:rPr>
          <w:rFonts w:eastAsia="Times New Roman"/>
          <w:lang w:val="sr-Cyrl-RS" w:eastAsia="sr-Latn-RS"/>
        </w:rPr>
        <w:t>“,</w:t>
      </w:r>
      <w:r w:rsidRPr="00816CE2">
        <w:rPr>
          <w:rFonts w:eastAsia="Times New Roman"/>
          <w:lang w:val="sr-Latn-RS" w:eastAsia="sr-Latn-RS"/>
        </w:rPr>
        <w:t xml:space="preserve"> бр. 71/94, 52/2011- др. закони и 99/2011-др. закон)</w:t>
      </w:r>
      <w:r w:rsidRPr="00816CE2">
        <w:rPr>
          <w:rFonts w:eastAsia="Times New Roman"/>
          <w:lang w:val="sr-Cyrl-RS" w:eastAsia="sr-Latn-RS"/>
        </w:rPr>
        <w:t>,</w:t>
      </w:r>
      <w:r w:rsidRPr="00816CE2">
        <w:rPr>
          <w:rFonts w:eastAsia="Times New Roman"/>
          <w:lang w:val="sr-Latn-RS" w:eastAsia="sr-Latn-RS"/>
        </w:rPr>
        <w:t xml:space="preserve"> </w:t>
      </w:r>
    </w:p>
    <w:p w:rsidR="003D06F8" w:rsidRPr="00816CE2" w:rsidRDefault="003D06F8" w:rsidP="003D06F8">
      <w:pPr>
        <w:pStyle w:val="Body"/>
        <w:numPr>
          <w:ilvl w:val="0"/>
          <w:numId w:val="13"/>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Законом о планирању и изградњи (”Сл. гласник РС”, бр.72/2009, 81/2009-испр., 64/2010 - одлука УС, 24/2011, 121/2012, 42/2013 - одлука УС, 50/2013-одлука УС, 98/2013 - одлука УС, 132/2014, 145/2014 83/2018, 31/2019 и 37/2019 - др. закон), </w:t>
      </w:r>
    </w:p>
    <w:p w:rsidR="008949E3" w:rsidRPr="00633CFF" w:rsidRDefault="008949E3" w:rsidP="0013352A">
      <w:pPr>
        <w:numPr>
          <w:ilvl w:val="0"/>
          <w:numId w:val="9"/>
        </w:numPr>
        <w:autoSpaceDE w:val="0"/>
        <w:autoSpaceDN w:val="0"/>
        <w:adjustRightInd w:val="0"/>
        <w:spacing w:after="0"/>
        <w:jc w:val="left"/>
        <w:rPr>
          <w:rFonts w:eastAsia="Times New Roman"/>
          <w:lang w:val="sr-Latn-RS" w:eastAsia="sr-Latn-RS"/>
        </w:rPr>
      </w:pPr>
      <w:r w:rsidRPr="00633CFF">
        <w:rPr>
          <w:rFonts w:eastAsia="Times New Roman"/>
          <w:lang w:val="sr-Latn-RS" w:eastAsia="sr-Latn-RS"/>
        </w:rPr>
        <w:t xml:space="preserve">другим позитивноправним прописима, техничким прописима, стандардима и нормативима који регулишу ову област </w:t>
      </w:r>
    </w:p>
    <w:p w:rsidR="008949E3" w:rsidRDefault="008949E3" w:rsidP="0013352A">
      <w:pPr>
        <w:numPr>
          <w:ilvl w:val="0"/>
          <w:numId w:val="9"/>
        </w:numPr>
        <w:autoSpaceDE w:val="0"/>
        <w:autoSpaceDN w:val="0"/>
        <w:adjustRightInd w:val="0"/>
        <w:spacing w:after="0"/>
        <w:jc w:val="left"/>
        <w:rPr>
          <w:rFonts w:eastAsia="Times New Roman"/>
          <w:lang w:val="sr-Latn-RS" w:eastAsia="sr-Latn-RS"/>
        </w:rPr>
      </w:pPr>
      <w:r w:rsidRPr="00633CFF">
        <w:rPr>
          <w:rFonts w:eastAsia="Times New Roman"/>
          <w:lang w:val="sr-Latn-RS" w:eastAsia="sr-Latn-RS"/>
        </w:rPr>
        <w:t xml:space="preserve">пројектом </w:t>
      </w:r>
      <w:r w:rsidR="008E30F6" w:rsidRPr="00633CFF">
        <w:rPr>
          <w:rFonts w:eastAsia="Times New Roman"/>
          <w:lang w:val="sr-Cyrl-RS"/>
        </w:rPr>
        <w:t>реконструкције, конзервације и рестаурације</w:t>
      </w:r>
      <w:r w:rsidRPr="00633CFF">
        <w:rPr>
          <w:rFonts w:eastAsia="Times New Roman"/>
          <w:lang w:val="sr-Latn-RS" w:eastAsia="sr-Latn-RS"/>
        </w:rPr>
        <w:t xml:space="preserve">. </w:t>
      </w:r>
    </w:p>
    <w:p w:rsidR="00704975" w:rsidRPr="00633CFF" w:rsidRDefault="00704975" w:rsidP="0013352A">
      <w:pPr>
        <w:numPr>
          <w:ilvl w:val="0"/>
          <w:numId w:val="9"/>
        </w:numPr>
        <w:autoSpaceDE w:val="0"/>
        <w:autoSpaceDN w:val="0"/>
        <w:adjustRightInd w:val="0"/>
        <w:spacing w:after="0"/>
        <w:jc w:val="left"/>
        <w:rPr>
          <w:rFonts w:eastAsia="Times New Roman"/>
          <w:lang w:val="sr-Latn-RS" w:eastAsia="sr-Latn-RS"/>
        </w:rPr>
      </w:pPr>
    </w:p>
    <w:p w:rsidR="008949E3" w:rsidRPr="00633CFF" w:rsidRDefault="00374DF1" w:rsidP="006A512C">
      <w:pPr>
        <w:spacing w:before="120"/>
        <w:rPr>
          <w:rFonts w:eastAsia="Times New Roman"/>
          <w:lang w:val="sr-Latn-RS" w:eastAsia="sr-Latn-RS"/>
        </w:rPr>
      </w:pPr>
      <w:r w:rsidRPr="00633CFF">
        <w:rPr>
          <w:b/>
          <w:bCs/>
          <w:u w:val="single"/>
        </w:rPr>
        <w:lastRenderedPageBreak/>
        <w:t xml:space="preserve">Начин спровођења контроле </w:t>
      </w:r>
      <w:r w:rsidRPr="00633CFF">
        <w:rPr>
          <w:rFonts w:eastAsia="Times New Roman"/>
          <w:b/>
          <w:bCs/>
          <w:u w:val="single"/>
          <w:lang w:val="sr-Latn-RS" w:eastAsia="sr-Latn-RS"/>
        </w:rPr>
        <w:t>квалитета изведених радова/употребљеног материјала</w:t>
      </w:r>
      <w:r w:rsidRPr="00633CFF">
        <w:rPr>
          <w:b/>
          <w:bCs/>
          <w:u w:val="single"/>
        </w:rPr>
        <w:t xml:space="preserve"> и обезбеђивања гаранције квалитета</w:t>
      </w:r>
      <w:r w:rsidR="008949E3" w:rsidRPr="00633CFF">
        <w:rPr>
          <w:rFonts w:eastAsia="Times New Roman"/>
          <w:b/>
          <w:bCs/>
          <w:lang w:val="sr-Latn-RS" w:eastAsia="sr-Latn-RS"/>
        </w:rPr>
        <w:t xml:space="preserve">: </w:t>
      </w:r>
      <w:r w:rsidR="008949E3" w:rsidRPr="00633CFF">
        <w:rPr>
          <w:rFonts w:eastAsia="Times New Roman"/>
          <w:lang w:val="sr-Latn-RS" w:eastAsia="sr-Latn-RS"/>
        </w:rPr>
        <w:t xml:space="preserve">Контролу квалитета изведених радова врши Наручилац. Наручилац обезбеђује вршење стручног </w:t>
      </w:r>
      <w:r w:rsidRPr="00633CFF">
        <w:rPr>
          <w:rFonts w:eastAsia="Times New Roman"/>
          <w:lang w:val="sr-Cyrl-RS" w:eastAsia="sr-Latn-RS"/>
        </w:rPr>
        <w:t xml:space="preserve">и конзерваторског </w:t>
      </w:r>
      <w:r w:rsidR="008949E3" w:rsidRPr="00633CFF">
        <w:rPr>
          <w:rFonts w:eastAsia="Times New Roman"/>
          <w:lang w:val="sr-Latn-RS" w:eastAsia="sr-Latn-RS"/>
        </w:rPr>
        <w:t xml:space="preserve">надзора у току извођења радова. </w:t>
      </w:r>
      <w:r w:rsidRPr="00633CFF">
        <w:t xml:space="preserve">Наручилац и </w:t>
      </w:r>
      <w:r w:rsidRPr="00633CFF">
        <w:rPr>
          <w:lang w:val="sr-Cyrl-RS"/>
        </w:rPr>
        <w:t xml:space="preserve">изабрани </w:t>
      </w:r>
      <w:r w:rsidRPr="00633CFF">
        <w:t xml:space="preserve">понуђач </w:t>
      </w:r>
      <w:r w:rsidRPr="00633CFF">
        <w:rPr>
          <w:lang w:val="sr-Cyrl-RS"/>
        </w:rPr>
        <w:t xml:space="preserve">– извођач </w:t>
      </w:r>
      <w:r w:rsidRPr="00633CFF">
        <w:t>ће записнички констатовати обим и квалитет изведених радова.</w:t>
      </w:r>
      <w:r w:rsidRPr="00633CFF">
        <w:rPr>
          <w:lang w:val="sr-Cyrl-RS"/>
        </w:rPr>
        <w:t xml:space="preserve"> </w:t>
      </w:r>
      <w:r w:rsidR="008949E3" w:rsidRPr="00633CFF">
        <w:rPr>
          <w:rFonts w:eastAsia="Times New Roman"/>
          <w:lang w:val="sr-Latn-RS" w:eastAsia="sr-Latn-RS"/>
        </w:rPr>
        <w:t xml:space="preserve">Регулисано уговором. </w:t>
      </w:r>
    </w:p>
    <w:p w:rsidR="008949E3" w:rsidRPr="00633CFF" w:rsidRDefault="008949E3" w:rsidP="005A2C19">
      <w:pPr>
        <w:autoSpaceDE w:val="0"/>
        <w:autoSpaceDN w:val="0"/>
        <w:adjustRightInd w:val="0"/>
        <w:spacing w:after="0"/>
        <w:rPr>
          <w:rFonts w:eastAsia="Times New Roman"/>
          <w:lang w:val="sr-Latn-RS" w:eastAsia="sr-Latn-RS"/>
        </w:rPr>
      </w:pPr>
      <w:r w:rsidRPr="00633CFF">
        <w:rPr>
          <w:rFonts w:eastAsia="Times New Roman"/>
          <w:b/>
          <w:bCs/>
          <w:u w:val="single"/>
          <w:lang w:val="sr-Latn-RS" w:eastAsia="sr-Latn-RS"/>
        </w:rPr>
        <w:t>Рекламација</w:t>
      </w:r>
      <w:r w:rsidRPr="00633CFF">
        <w:rPr>
          <w:rFonts w:eastAsia="Times New Roman"/>
          <w:b/>
          <w:bCs/>
          <w:lang w:val="sr-Latn-RS" w:eastAsia="sr-Latn-RS"/>
        </w:rPr>
        <w:t xml:space="preserve">: </w:t>
      </w:r>
      <w:r w:rsidRPr="00633CFF">
        <w:rPr>
          <w:rFonts w:eastAsia="Times New Roman"/>
          <w:lang w:val="sr-Latn-RS" w:eastAsia="sr-Latn-RS"/>
        </w:rPr>
        <w:t xml:space="preserve">У случају изведених радова, који не одговарају уговореном квалитету, Наручилац ће истаћи рекламацију, у ком случају, Извођач мора отклонити недостатке, у року који одреди Наручилац. Трошкови по рекламацији падају на терет Извођача. Регулисано уговором. </w:t>
      </w:r>
    </w:p>
    <w:p w:rsidR="005A2C19" w:rsidRPr="0016688C" w:rsidRDefault="005A2C19" w:rsidP="005A2C19">
      <w:pPr>
        <w:spacing w:before="120"/>
        <w:rPr>
          <w:bCs/>
        </w:rPr>
      </w:pPr>
      <w:r w:rsidRPr="0016688C">
        <w:rPr>
          <w:b/>
          <w:bCs/>
          <w:u w:val="single"/>
        </w:rPr>
        <w:t>Рок извођења радова</w:t>
      </w:r>
      <w:r w:rsidRPr="0016688C">
        <w:rPr>
          <w:b/>
          <w:bCs/>
          <w:u w:val="single"/>
          <w:lang w:val="sr-Cyrl-RS"/>
        </w:rPr>
        <w:t xml:space="preserve">: </w:t>
      </w:r>
      <w:r w:rsidRPr="0016688C">
        <w:rPr>
          <w:bCs/>
        </w:rPr>
        <w:t xml:space="preserve">Не може бити дужи од </w:t>
      </w:r>
      <w:r w:rsidR="00953C5C" w:rsidRPr="00953C5C">
        <w:rPr>
          <w:bCs/>
          <w:color w:val="FF0000"/>
          <w:lang w:val="sr-Cyrl-RS"/>
        </w:rPr>
        <w:t>7</w:t>
      </w:r>
      <w:r w:rsidRPr="0016688C">
        <w:rPr>
          <w:bCs/>
        </w:rPr>
        <w:t xml:space="preserve"> дана од дана увођења у посао извођача радова.</w:t>
      </w:r>
    </w:p>
    <w:p w:rsidR="005A2C19" w:rsidRPr="00633CFF" w:rsidRDefault="005A2C19" w:rsidP="005A2C19">
      <w:pPr>
        <w:autoSpaceDE w:val="0"/>
        <w:autoSpaceDN w:val="0"/>
        <w:adjustRightInd w:val="0"/>
        <w:spacing w:after="0"/>
        <w:rPr>
          <w:rFonts w:eastAsia="Times New Roman"/>
          <w:lang w:val="sr-Latn-RS" w:eastAsia="sr-Latn-RS"/>
        </w:rPr>
      </w:pPr>
      <w:r w:rsidRPr="00633CFF">
        <w:rPr>
          <w:rFonts w:eastAsia="Times New Roman"/>
          <w:b/>
          <w:bCs/>
          <w:u w:val="single"/>
          <w:lang w:val="sr-Latn-RS" w:eastAsia="sr-Latn-RS"/>
        </w:rPr>
        <w:t>Место извођења радова</w:t>
      </w:r>
      <w:r w:rsidRPr="00633CFF">
        <w:rPr>
          <w:rFonts w:eastAsia="Times New Roman"/>
          <w:b/>
          <w:bCs/>
          <w:lang w:val="sr-Latn-RS" w:eastAsia="sr-Latn-RS"/>
        </w:rPr>
        <w:t xml:space="preserve">: </w:t>
      </w:r>
      <w:r w:rsidRPr="00633CFF">
        <w:rPr>
          <w:rFonts w:eastAsia="Times New Roman"/>
          <w:lang w:val="sr-Latn-RS" w:eastAsia="sr-Latn-RS"/>
        </w:rPr>
        <w:t xml:space="preserve">Београдска тврђава, </w:t>
      </w:r>
      <w:r w:rsidRPr="00633CFF">
        <w:rPr>
          <w:bCs/>
        </w:rPr>
        <w:t>град Београд, Градска општина Стари град</w:t>
      </w:r>
      <w:r w:rsidRPr="00633CFF">
        <w:rPr>
          <w:rFonts w:eastAsia="Times New Roman"/>
          <w:lang w:val="sr-Latn-RS" w:eastAsia="sr-Latn-RS"/>
        </w:rPr>
        <w:t xml:space="preserve">. </w:t>
      </w:r>
    </w:p>
    <w:p w:rsidR="00A11303" w:rsidRPr="008D1FD1" w:rsidRDefault="005A2C19" w:rsidP="00A11303">
      <w:pPr>
        <w:spacing w:before="120"/>
      </w:pPr>
      <w:r w:rsidRPr="00633CFF">
        <w:rPr>
          <w:b/>
          <w:bCs/>
          <w:u w:val="single"/>
        </w:rPr>
        <w:t>Мере заштите</w:t>
      </w:r>
      <w:r w:rsidRPr="00763C5F">
        <w:rPr>
          <w:b/>
          <w:bCs/>
          <w:lang w:val="sr-Cyrl-RS"/>
        </w:rPr>
        <w:t xml:space="preserve">: </w:t>
      </w:r>
      <w:r w:rsidRPr="00633CFF">
        <w:t xml:space="preserve">Изабрани </w:t>
      </w:r>
      <w:r w:rsidRPr="00633CFF">
        <w:rPr>
          <w:lang w:val="sr-Cyrl-RS"/>
        </w:rPr>
        <w:t>Понуђач</w:t>
      </w:r>
      <w:r w:rsidRPr="00633CFF">
        <w:t xml:space="preserve"> је дужан да приликом извођења радова, примењује све потребне мере заштите </w:t>
      </w:r>
      <w:r w:rsidR="00A11303" w:rsidRPr="00633CFF">
        <w:rPr>
          <w:rFonts w:eastAsia="Times New Roman"/>
          <w:lang w:val="sr-Cyrl-RS"/>
        </w:rPr>
        <w:t>у</w:t>
      </w:r>
      <w:r w:rsidR="00A11303" w:rsidRPr="00633CFF">
        <w:rPr>
          <w:rFonts w:eastAsia="Times New Roman"/>
          <w:lang w:val="en-US"/>
        </w:rPr>
        <w:t xml:space="preserve"> </w:t>
      </w:r>
      <w:proofErr w:type="spellStart"/>
      <w:r w:rsidR="00A11303" w:rsidRPr="00633CFF">
        <w:rPr>
          <w:rFonts w:eastAsia="Times New Roman"/>
          <w:lang w:val="en-US"/>
        </w:rPr>
        <w:t>области</w:t>
      </w:r>
      <w:proofErr w:type="spellEnd"/>
      <w:r w:rsidR="00A11303" w:rsidRPr="00633CFF">
        <w:rPr>
          <w:rFonts w:eastAsia="Times New Roman"/>
          <w:lang w:val="en-US"/>
        </w:rPr>
        <w:t xml:space="preserve"> </w:t>
      </w:r>
      <w:proofErr w:type="spellStart"/>
      <w:r w:rsidR="00A11303" w:rsidRPr="00633CFF">
        <w:rPr>
          <w:rFonts w:eastAsia="Times New Roman"/>
          <w:lang w:val="en-US"/>
        </w:rPr>
        <w:t>безбедности</w:t>
      </w:r>
      <w:proofErr w:type="spellEnd"/>
      <w:r w:rsidR="00A11303" w:rsidRPr="00633CFF">
        <w:rPr>
          <w:rFonts w:eastAsia="Times New Roman"/>
          <w:lang w:val="en-US"/>
        </w:rPr>
        <w:t xml:space="preserve"> и </w:t>
      </w:r>
      <w:proofErr w:type="spellStart"/>
      <w:r w:rsidR="00A11303" w:rsidRPr="00633CFF">
        <w:rPr>
          <w:rFonts w:eastAsia="Times New Roman"/>
          <w:lang w:val="en-US"/>
        </w:rPr>
        <w:t>здравља</w:t>
      </w:r>
      <w:proofErr w:type="spellEnd"/>
      <w:r w:rsidR="00A11303" w:rsidRPr="00633CFF">
        <w:rPr>
          <w:rFonts w:eastAsia="Times New Roman"/>
          <w:lang w:val="en-US"/>
        </w:rPr>
        <w:t xml:space="preserve"> </w:t>
      </w:r>
      <w:proofErr w:type="spellStart"/>
      <w:r w:rsidR="00A11303" w:rsidRPr="00633CFF">
        <w:rPr>
          <w:rFonts w:eastAsia="Times New Roman"/>
          <w:lang w:val="en-US"/>
        </w:rPr>
        <w:t>на</w:t>
      </w:r>
      <w:proofErr w:type="spellEnd"/>
      <w:r w:rsidR="00A11303" w:rsidRPr="00633CFF">
        <w:rPr>
          <w:rFonts w:eastAsia="Times New Roman"/>
          <w:lang w:val="en-US"/>
        </w:rPr>
        <w:t xml:space="preserve"> раду, у </w:t>
      </w:r>
      <w:proofErr w:type="spellStart"/>
      <w:r w:rsidR="00A11303" w:rsidRPr="00633CFF">
        <w:rPr>
          <w:rFonts w:eastAsia="Times New Roman"/>
          <w:lang w:val="en-US"/>
        </w:rPr>
        <w:t>складу</w:t>
      </w:r>
      <w:proofErr w:type="spellEnd"/>
      <w:r w:rsidR="00A11303" w:rsidRPr="00633CFF">
        <w:rPr>
          <w:rFonts w:eastAsia="Times New Roman"/>
          <w:lang w:val="en-US"/>
        </w:rPr>
        <w:t xml:space="preserve"> </w:t>
      </w:r>
      <w:proofErr w:type="spellStart"/>
      <w:r w:rsidR="00A11303" w:rsidRPr="00633CFF">
        <w:rPr>
          <w:rFonts w:eastAsia="Times New Roman"/>
          <w:lang w:val="en-US"/>
        </w:rPr>
        <w:t>са</w:t>
      </w:r>
      <w:proofErr w:type="spellEnd"/>
      <w:r w:rsidR="00A11303" w:rsidRPr="00633CFF">
        <w:rPr>
          <w:rFonts w:eastAsia="Times New Roman"/>
          <w:lang w:val="en-US"/>
        </w:rPr>
        <w:t xml:space="preserve"> </w:t>
      </w:r>
      <w:proofErr w:type="spellStart"/>
      <w:r w:rsidR="00A11303" w:rsidRPr="00633CFF">
        <w:rPr>
          <w:rFonts w:eastAsia="Times New Roman"/>
          <w:lang w:val="en-US"/>
        </w:rPr>
        <w:t>одредбама</w:t>
      </w:r>
      <w:proofErr w:type="spellEnd"/>
      <w:r w:rsidR="00A11303" w:rsidRPr="00633CFF">
        <w:rPr>
          <w:rFonts w:eastAsia="Times New Roman"/>
          <w:lang w:val="en-US"/>
        </w:rPr>
        <w:t xml:space="preserve"> </w:t>
      </w:r>
      <w:proofErr w:type="spellStart"/>
      <w:r w:rsidR="00A11303" w:rsidRPr="00633CFF">
        <w:rPr>
          <w:rFonts w:eastAsia="Times New Roman"/>
          <w:lang w:val="en-US"/>
        </w:rPr>
        <w:t>Закона</w:t>
      </w:r>
      <w:proofErr w:type="spellEnd"/>
      <w:r w:rsidR="00A11303" w:rsidRPr="00633CFF">
        <w:rPr>
          <w:rFonts w:eastAsia="Times New Roman"/>
          <w:lang w:val="en-US"/>
        </w:rPr>
        <w:t xml:space="preserve"> о </w:t>
      </w:r>
      <w:proofErr w:type="spellStart"/>
      <w:r w:rsidR="00A11303" w:rsidRPr="00633CFF">
        <w:rPr>
          <w:rFonts w:eastAsia="Times New Roman"/>
          <w:lang w:val="en-US"/>
        </w:rPr>
        <w:t>безбедности</w:t>
      </w:r>
      <w:proofErr w:type="spellEnd"/>
      <w:r w:rsidR="00A11303" w:rsidRPr="00633CFF">
        <w:rPr>
          <w:rFonts w:eastAsia="Times New Roman"/>
          <w:lang w:val="en-US"/>
        </w:rPr>
        <w:t xml:space="preserve"> и </w:t>
      </w:r>
      <w:proofErr w:type="spellStart"/>
      <w:r w:rsidR="00A11303" w:rsidRPr="00633CFF">
        <w:rPr>
          <w:rFonts w:eastAsia="Times New Roman"/>
          <w:lang w:val="en-US"/>
        </w:rPr>
        <w:t>здрављу</w:t>
      </w:r>
      <w:proofErr w:type="spellEnd"/>
      <w:r w:rsidR="00A11303" w:rsidRPr="00633CFF">
        <w:rPr>
          <w:rFonts w:eastAsia="Times New Roman"/>
          <w:lang w:val="en-US"/>
        </w:rPr>
        <w:t xml:space="preserve"> </w:t>
      </w:r>
      <w:proofErr w:type="spellStart"/>
      <w:r w:rsidR="00A11303" w:rsidRPr="00633CFF">
        <w:rPr>
          <w:rFonts w:eastAsia="Times New Roman"/>
          <w:lang w:val="en-US"/>
        </w:rPr>
        <w:t>на</w:t>
      </w:r>
      <w:proofErr w:type="spellEnd"/>
      <w:r w:rsidR="00A11303" w:rsidRPr="00633CFF">
        <w:rPr>
          <w:rFonts w:eastAsia="Times New Roman"/>
          <w:lang w:val="en-US"/>
        </w:rPr>
        <w:t xml:space="preserve"> раду (</w:t>
      </w:r>
      <w:r w:rsidR="00A11303" w:rsidRPr="00633CFF">
        <w:rPr>
          <w:rFonts w:eastAsia="Times New Roman"/>
          <w:lang w:val="sr-Cyrl-RS"/>
        </w:rPr>
        <w:t>„</w:t>
      </w:r>
      <w:proofErr w:type="spellStart"/>
      <w:r w:rsidR="00A11303" w:rsidRPr="00633CFF">
        <w:rPr>
          <w:rFonts w:eastAsia="Times New Roman"/>
          <w:lang w:val="en-US"/>
        </w:rPr>
        <w:t>Службени</w:t>
      </w:r>
      <w:proofErr w:type="spellEnd"/>
      <w:r w:rsidR="00A11303" w:rsidRPr="00633CFF">
        <w:rPr>
          <w:rFonts w:eastAsia="Times New Roman"/>
          <w:lang w:val="en-US"/>
        </w:rPr>
        <w:t xml:space="preserve"> </w:t>
      </w:r>
      <w:proofErr w:type="spellStart"/>
      <w:r w:rsidR="00A11303" w:rsidRPr="00633CFF">
        <w:rPr>
          <w:rFonts w:eastAsia="Times New Roman"/>
          <w:lang w:val="en-US"/>
        </w:rPr>
        <w:t>гласник</w:t>
      </w:r>
      <w:proofErr w:type="spellEnd"/>
      <w:r w:rsidR="00A11303" w:rsidRPr="00633CFF">
        <w:rPr>
          <w:rFonts w:eastAsia="Times New Roman"/>
          <w:lang w:val="en-US"/>
        </w:rPr>
        <w:t xml:space="preserve"> РС</w:t>
      </w:r>
      <w:r w:rsidR="00A11303" w:rsidRPr="00633CFF">
        <w:rPr>
          <w:rFonts w:eastAsia="Times New Roman"/>
          <w:lang w:val="sr-Cyrl-RS"/>
        </w:rPr>
        <w:t>“</w:t>
      </w:r>
      <w:r w:rsidR="00A11303" w:rsidRPr="00633CFF">
        <w:rPr>
          <w:rFonts w:eastAsia="Times New Roman"/>
          <w:lang w:val="en-US"/>
        </w:rPr>
        <w:t xml:space="preserve">, </w:t>
      </w:r>
      <w:proofErr w:type="spellStart"/>
      <w:r w:rsidR="00A11303" w:rsidRPr="00633CFF">
        <w:rPr>
          <w:rFonts w:eastAsia="Times New Roman"/>
          <w:lang w:val="en-US"/>
        </w:rPr>
        <w:t>бр</w:t>
      </w:r>
      <w:proofErr w:type="spellEnd"/>
      <w:r w:rsidR="00A11303" w:rsidRPr="00633CFF">
        <w:rPr>
          <w:rFonts w:eastAsia="Times New Roman"/>
          <w:lang w:val="en-US"/>
        </w:rPr>
        <w:t>. 101/05</w:t>
      </w:r>
      <w:r w:rsidR="00A11303" w:rsidRPr="00633CFF">
        <w:rPr>
          <w:rFonts w:eastAsia="Times New Roman"/>
          <w:lang w:val="sr-Cyrl-RS"/>
        </w:rPr>
        <w:t xml:space="preserve"> и</w:t>
      </w:r>
      <w:r w:rsidR="00A11303" w:rsidRPr="00633CFF">
        <w:rPr>
          <w:rFonts w:eastAsia="Times New Roman"/>
          <w:lang w:val="en-US"/>
        </w:rPr>
        <w:t xml:space="preserve"> 91/15), </w:t>
      </w:r>
      <w:proofErr w:type="spellStart"/>
      <w:r w:rsidR="00A11303" w:rsidRPr="00633CFF">
        <w:rPr>
          <w:rFonts w:eastAsia="Times New Roman"/>
          <w:lang w:val="en-US"/>
        </w:rPr>
        <w:t>прописе</w:t>
      </w:r>
      <w:proofErr w:type="spellEnd"/>
      <w:r w:rsidR="00A11303" w:rsidRPr="00633CFF">
        <w:rPr>
          <w:rFonts w:eastAsia="Times New Roman"/>
          <w:lang w:val="en-US"/>
        </w:rPr>
        <w:t xml:space="preserve"> </w:t>
      </w:r>
      <w:r w:rsidR="00A11303" w:rsidRPr="00633CFF">
        <w:rPr>
          <w:rFonts w:eastAsia="Times New Roman"/>
          <w:lang w:val="sr-Cyrl-RS"/>
        </w:rPr>
        <w:t>у</w:t>
      </w:r>
      <w:r w:rsidR="00A11303" w:rsidRPr="00633CFF">
        <w:rPr>
          <w:rFonts w:eastAsia="Times New Roman"/>
          <w:lang w:val="en-US"/>
        </w:rPr>
        <w:t xml:space="preserve"> </w:t>
      </w:r>
      <w:proofErr w:type="spellStart"/>
      <w:r w:rsidR="00A11303" w:rsidRPr="00633CFF">
        <w:rPr>
          <w:rFonts w:eastAsia="Times New Roman"/>
          <w:lang w:val="en-US"/>
        </w:rPr>
        <w:t>области</w:t>
      </w:r>
      <w:proofErr w:type="spellEnd"/>
      <w:r w:rsidR="00A11303" w:rsidRPr="00633CFF">
        <w:rPr>
          <w:rFonts w:eastAsia="Times New Roman"/>
          <w:lang w:val="en-US"/>
        </w:rPr>
        <w:t xml:space="preserve"> </w:t>
      </w:r>
      <w:proofErr w:type="spellStart"/>
      <w:r w:rsidR="00A11303" w:rsidRPr="00633CFF">
        <w:rPr>
          <w:rFonts w:eastAsia="Times New Roman"/>
          <w:lang w:val="en-US"/>
        </w:rPr>
        <w:t>безбедности</w:t>
      </w:r>
      <w:proofErr w:type="spellEnd"/>
      <w:r w:rsidR="00A11303" w:rsidRPr="00633CFF">
        <w:rPr>
          <w:rFonts w:eastAsia="Times New Roman"/>
          <w:lang w:val="en-US"/>
        </w:rPr>
        <w:t xml:space="preserve"> и </w:t>
      </w:r>
      <w:proofErr w:type="spellStart"/>
      <w:r w:rsidR="00A11303" w:rsidRPr="00633CFF">
        <w:rPr>
          <w:rFonts w:eastAsia="Times New Roman"/>
          <w:lang w:val="en-US"/>
        </w:rPr>
        <w:t>здравља</w:t>
      </w:r>
      <w:proofErr w:type="spellEnd"/>
      <w:r w:rsidR="00A11303" w:rsidRPr="00633CFF">
        <w:rPr>
          <w:rFonts w:eastAsia="Times New Roman"/>
          <w:lang w:val="en-US"/>
        </w:rPr>
        <w:t xml:space="preserve"> </w:t>
      </w:r>
      <w:proofErr w:type="spellStart"/>
      <w:r w:rsidR="00A11303" w:rsidRPr="00633CFF">
        <w:rPr>
          <w:rFonts w:eastAsia="Times New Roman"/>
          <w:lang w:val="en-US"/>
        </w:rPr>
        <w:t>на</w:t>
      </w:r>
      <w:proofErr w:type="spellEnd"/>
      <w:r w:rsidR="00A11303" w:rsidRPr="00633CFF">
        <w:rPr>
          <w:rFonts w:eastAsia="Times New Roman"/>
          <w:lang w:val="en-US"/>
        </w:rPr>
        <w:t xml:space="preserve"> раду </w:t>
      </w:r>
      <w:proofErr w:type="spellStart"/>
      <w:r w:rsidR="00A11303" w:rsidRPr="00633CFF">
        <w:rPr>
          <w:rFonts w:eastAsia="Times New Roman"/>
          <w:lang w:val="en-US"/>
        </w:rPr>
        <w:t>на</w:t>
      </w:r>
      <w:proofErr w:type="spellEnd"/>
      <w:r w:rsidR="00A11303" w:rsidRPr="00633CFF">
        <w:rPr>
          <w:rFonts w:eastAsia="Times New Roman"/>
          <w:lang w:val="en-US"/>
        </w:rPr>
        <w:t xml:space="preserve"> </w:t>
      </w:r>
      <w:proofErr w:type="spellStart"/>
      <w:r w:rsidR="00A11303" w:rsidRPr="00633CFF">
        <w:rPr>
          <w:rFonts w:eastAsia="Times New Roman"/>
          <w:lang w:val="en-US"/>
        </w:rPr>
        <w:t>привременим</w:t>
      </w:r>
      <w:proofErr w:type="spellEnd"/>
      <w:r w:rsidR="00A11303" w:rsidRPr="00633CFF">
        <w:rPr>
          <w:rFonts w:eastAsia="Times New Roman"/>
          <w:lang w:val="en-US"/>
        </w:rPr>
        <w:t xml:space="preserve"> и </w:t>
      </w:r>
      <w:proofErr w:type="spellStart"/>
      <w:r w:rsidR="00A11303" w:rsidRPr="00633CFF">
        <w:rPr>
          <w:rFonts w:eastAsia="Times New Roman"/>
          <w:lang w:val="en-US"/>
        </w:rPr>
        <w:t>покретним</w:t>
      </w:r>
      <w:proofErr w:type="spellEnd"/>
      <w:r w:rsidR="00A11303" w:rsidRPr="00633CFF">
        <w:rPr>
          <w:rFonts w:eastAsia="Times New Roman"/>
          <w:lang w:val="en-US"/>
        </w:rPr>
        <w:t xml:space="preserve"> </w:t>
      </w:r>
      <w:proofErr w:type="spellStart"/>
      <w:r w:rsidR="00A11303" w:rsidRPr="00633CFF">
        <w:rPr>
          <w:rFonts w:eastAsia="Times New Roman"/>
          <w:lang w:val="en-US"/>
        </w:rPr>
        <w:t>градилиштима</w:t>
      </w:r>
      <w:proofErr w:type="spellEnd"/>
      <w:r w:rsidR="00A11303" w:rsidRPr="00633CFF">
        <w:rPr>
          <w:rFonts w:eastAsia="Times New Roman"/>
          <w:lang w:val="en-US"/>
        </w:rPr>
        <w:t xml:space="preserve"> у </w:t>
      </w:r>
      <w:proofErr w:type="spellStart"/>
      <w:r w:rsidR="00A11303" w:rsidRPr="00633CFF">
        <w:rPr>
          <w:rFonts w:eastAsia="Times New Roman"/>
          <w:lang w:val="en-US"/>
        </w:rPr>
        <w:t>складу</w:t>
      </w:r>
      <w:proofErr w:type="spellEnd"/>
      <w:r w:rsidR="00A11303" w:rsidRPr="00633CFF">
        <w:rPr>
          <w:rFonts w:eastAsia="Times New Roman"/>
          <w:lang w:val="en-US"/>
        </w:rPr>
        <w:t xml:space="preserve"> </w:t>
      </w:r>
      <w:proofErr w:type="spellStart"/>
      <w:r w:rsidR="00A11303" w:rsidRPr="00633CFF">
        <w:rPr>
          <w:rFonts w:eastAsia="Times New Roman"/>
          <w:lang w:val="en-US"/>
        </w:rPr>
        <w:t>са</w:t>
      </w:r>
      <w:proofErr w:type="spellEnd"/>
      <w:r w:rsidR="00A11303" w:rsidRPr="00633CFF">
        <w:rPr>
          <w:rFonts w:eastAsia="Times New Roman"/>
          <w:lang w:val="en-US"/>
        </w:rPr>
        <w:t xml:space="preserve"> </w:t>
      </w:r>
      <w:proofErr w:type="spellStart"/>
      <w:r w:rsidR="00A11303" w:rsidRPr="00633CFF">
        <w:rPr>
          <w:rFonts w:eastAsia="Times New Roman"/>
          <w:lang w:val="en-US"/>
        </w:rPr>
        <w:t>Уредбом</w:t>
      </w:r>
      <w:proofErr w:type="spellEnd"/>
      <w:r w:rsidR="00A11303" w:rsidRPr="00633CFF">
        <w:rPr>
          <w:rFonts w:eastAsia="Times New Roman"/>
          <w:lang w:val="en-US"/>
        </w:rPr>
        <w:t xml:space="preserve"> о </w:t>
      </w:r>
      <w:proofErr w:type="spellStart"/>
      <w:r w:rsidR="00A11303" w:rsidRPr="00633CFF">
        <w:rPr>
          <w:rFonts w:eastAsia="Times New Roman"/>
          <w:lang w:val="en-US"/>
        </w:rPr>
        <w:t>безбедности</w:t>
      </w:r>
      <w:proofErr w:type="spellEnd"/>
      <w:r w:rsidR="00A11303" w:rsidRPr="00633CFF">
        <w:rPr>
          <w:rFonts w:eastAsia="Times New Roman"/>
          <w:lang w:val="en-US"/>
        </w:rPr>
        <w:t xml:space="preserve"> и </w:t>
      </w:r>
      <w:proofErr w:type="spellStart"/>
      <w:r w:rsidR="00A11303" w:rsidRPr="00633CFF">
        <w:rPr>
          <w:rFonts w:eastAsia="Times New Roman"/>
          <w:lang w:val="en-US"/>
        </w:rPr>
        <w:t>здрављу</w:t>
      </w:r>
      <w:proofErr w:type="spellEnd"/>
      <w:r w:rsidR="00A11303" w:rsidRPr="00633CFF">
        <w:rPr>
          <w:rFonts w:eastAsia="Times New Roman"/>
          <w:lang w:val="en-US"/>
        </w:rPr>
        <w:t xml:space="preserve"> </w:t>
      </w:r>
      <w:proofErr w:type="spellStart"/>
      <w:r w:rsidR="00A11303" w:rsidRPr="00633CFF">
        <w:rPr>
          <w:rFonts w:eastAsia="Times New Roman"/>
          <w:lang w:val="en-US"/>
        </w:rPr>
        <w:t>на</w:t>
      </w:r>
      <w:proofErr w:type="spellEnd"/>
      <w:r w:rsidR="00A11303" w:rsidRPr="00633CFF">
        <w:rPr>
          <w:rFonts w:eastAsia="Times New Roman"/>
          <w:lang w:val="en-US"/>
        </w:rPr>
        <w:t xml:space="preserve"> раду </w:t>
      </w:r>
      <w:proofErr w:type="spellStart"/>
      <w:r w:rsidR="00A11303" w:rsidRPr="00633CFF">
        <w:rPr>
          <w:rFonts w:eastAsia="Times New Roman"/>
          <w:lang w:val="en-US"/>
        </w:rPr>
        <w:t>на</w:t>
      </w:r>
      <w:proofErr w:type="spellEnd"/>
      <w:r w:rsidR="00A11303" w:rsidRPr="00633CFF">
        <w:rPr>
          <w:rFonts w:eastAsia="Times New Roman"/>
          <w:lang w:val="en-US"/>
        </w:rPr>
        <w:t xml:space="preserve"> </w:t>
      </w:r>
      <w:proofErr w:type="spellStart"/>
      <w:r w:rsidR="00A11303" w:rsidRPr="008D1FD1">
        <w:rPr>
          <w:rFonts w:eastAsia="Times New Roman"/>
          <w:lang w:val="en-US"/>
        </w:rPr>
        <w:t>привременим</w:t>
      </w:r>
      <w:proofErr w:type="spellEnd"/>
      <w:r w:rsidR="00A11303" w:rsidRPr="008D1FD1">
        <w:rPr>
          <w:rFonts w:eastAsia="Times New Roman"/>
          <w:lang w:val="en-US"/>
        </w:rPr>
        <w:t xml:space="preserve"> и </w:t>
      </w:r>
      <w:proofErr w:type="spellStart"/>
      <w:r w:rsidR="00A11303" w:rsidRPr="008D1FD1">
        <w:rPr>
          <w:rFonts w:eastAsia="Times New Roman"/>
          <w:lang w:val="en-US"/>
        </w:rPr>
        <w:t>покретним</w:t>
      </w:r>
      <w:proofErr w:type="spellEnd"/>
      <w:r w:rsidR="00A11303" w:rsidRPr="008D1FD1">
        <w:rPr>
          <w:rFonts w:eastAsia="Times New Roman"/>
          <w:lang w:val="en-US"/>
        </w:rPr>
        <w:t xml:space="preserve"> </w:t>
      </w:r>
      <w:proofErr w:type="spellStart"/>
      <w:r w:rsidR="00A11303" w:rsidRPr="008D1FD1">
        <w:rPr>
          <w:rFonts w:eastAsia="Times New Roman"/>
          <w:lang w:val="en-US"/>
        </w:rPr>
        <w:t>градилиштима</w:t>
      </w:r>
      <w:proofErr w:type="spellEnd"/>
      <w:r w:rsidR="00A11303" w:rsidRPr="008D1FD1">
        <w:rPr>
          <w:rFonts w:eastAsia="Times New Roman"/>
          <w:lang w:val="en-US"/>
        </w:rPr>
        <w:t xml:space="preserve"> (</w:t>
      </w:r>
      <w:r w:rsidR="00A11303" w:rsidRPr="008D1FD1">
        <w:rPr>
          <w:rFonts w:eastAsia="Times New Roman"/>
          <w:lang w:val="sr-Cyrl-RS"/>
        </w:rPr>
        <w:t>„</w:t>
      </w:r>
      <w:proofErr w:type="spellStart"/>
      <w:r w:rsidR="00A11303" w:rsidRPr="008D1FD1">
        <w:rPr>
          <w:rFonts w:eastAsia="Times New Roman"/>
          <w:lang w:val="en-US"/>
        </w:rPr>
        <w:t>Службени</w:t>
      </w:r>
      <w:proofErr w:type="spellEnd"/>
      <w:r w:rsidR="00A11303" w:rsidRPr="008D1FD1">
        <w:rPr>
          <w:rFonts w:eastAsia="Times New Roman"/>
          <w:lang w:val="en-US"/>
        </w:rPr>
        <w:t xml:space="preserve"> </w:t>
      </w:r>
      <w:proofErr w:type="spellStart"/>
      <w:r w:rsidR="00A11303" w:rsidRPr="008D1FD1">
        <w:rPr>
          <w:rFonts w:eastAsia="Times New Roman"/>
          <w:lang w:val="en-US"/>
        </w:rPr>
        <w:t>гласник</w:t>
      </w:r>
      <w:proofErr w:type="spellEnd"/>
      <w:r w:rsidR="00A11303" w:rsidRPr="008D1FD1">
        <w:rPr>
          <w:rFonts w:eastAsia="Times New Roman"/>
          <w:lang w:val="en-US"/>
        </w:rPr>
        <w:t xml:space="preserve"> </w:t>
      </w:r>
      <w:proofErr w:type="gramStart"/>
      <w:r w:rsidR="00A11303" w:rsidRPr="008D1FD1">
        <w:rPr>
          <w:rFonts w:eastAsia="Times New Roman"/>
          <w:lang w:val="en-US"/>
        </w:rPr>
        <w:t>РС</w:t>
      </w:r>
      <w:r w:rsidR="00A11303" w:rsidRPr="008D1FD1">
        <w:rPr>
          <w:rFonts w:eastAsia="Times New Roman"/>
          <w:lang w:val="sr-Cyrl-RS"/>
        </w:rPr>
        <w:t>“</w:t>
      </w:r>
      <w:proofErr w:type="gramEnd"/>
      <w:r w:rsidR="00A11303" w:rsidRPr="008D1FD1">
        <w:rPr>
          <w:rFonts w:eastAsia="Times New Roman"/>
          <w:lang w:val="en-US"/>
        </w:rPr>
        <w:t xml:space="preserve">, </w:t>
      </w:r>
      <w:proofErr w:type="spellStart"/>
      <w:r w:rsidR="00A11303" w:rsidRPr="008D1FD1">
        <w:rPr>
          <w:rFonts w:eastAsia="Times New Roman"/>
          <w:lang w:val="en-US"/>
        </w:rPr>
        <w:t>бр</w:t>
      </w:r>
      <w:proofErr w:type="spellEnd"/>
      <w:r w:rsidR="00A11303" w:rsidRPr="008D1FD1">
        <w:rPr>
          <w:rFonts w:eastAsia="Times New Roman"/>
          <w:lang w:val="en-US"/>
        </w:rPr>
        <w:t>. 14/09</w:t>
      </w:r>
      <w:r w:rsidR="00A11303" w:rsidRPr="008D1FD1">
        <w:rPr>
          <w:rFonts w:eastAsia="Times New Roman"/>
          <w:lang w:val="sr-Cyrl-RS"/>
        </w:rPr>
        <w:t xml:space="preserve"> и</w:t>
      </w:r>
      <w:r w:rsidR="00A11303" w:rsidRPr="008D1FD1">
        <w:rPr>
          <w:rFonts w:eastAsia="Times New Roman"/>
          <w:lang w:val="en-US"/>
        </w:rPr>
        <w:t xml:space="preserve"> 95/10), </w:t>
      </w:r>
      <w:proofErr w:type="spellStart"/>
      <w:r w:rsidR="00A11303" w:rsidRPr="008D1FD1">
        <w:rPr>
          <w:rFonts w:eastAsia="Times New Roman"/>
          <w:lang w:val="en-US"/>
        </w:rPr>
        <w:t>прописе</w:t>
      </w:r>
      <w:proofErr w:type="spellEnd"/>
      <w:r w:rsidR="00A11303" w:rsidRPr="008D1FD1">
        <w:rPr>
          <w:rFonts w:eastAsia="Times New Roman"/>
          <w:lang w:val="en-US"/>
        </w:rPr>
        <w:t xml:space="preserve"> </w:t>
      </w:r>
      <w:r w:rsidR="00A11303" w:rsidRPr="008D1FD1">
        <w:rPr>
          <w:rFonts w:eastAsia="Times New Roman"/>
          <w:lang w:val="sr-Cyrl-RS"/>
        </w:rPr>
        <w:t>у</w:t>
      </w:r>
      <w:r w:rsidR="00A11303" w:rsidRPr="008D1FD1">
        <w:rPr>
          <w:rFonts w:eastAsia="Times New Roman"/>
          <w:lang w:val="en-US"/>
        </w:rPr>
        <w:t xml:space="preserve"> </w:t>
      </w:r>
      <w:proofErr w:type="spellStart"/>
      <w:r w:rsidR="00A11303" w:rsidRPr="008D1FD1">
        <w:rPr>
          <w:rFonts w:eastAsia="Times New Roman"/>
          <w:lang w:val="en-US"/>
        </w:rPr>
        <w:t>области</w:t>
      </w:r>
      <w:proofErr w:type="spellEnd"/>
      <w:r w:rsidR="00A11303" w:rsidRPr="008D1FD1">
        <w:rPr>
          <w:rFonts w:eastAsia="Times New Roman"/>
          <w:lang w:val="en-US"/>
        </w:rPr>
        <w:t xml:space="preserve"> </w:t>
      </w:r>
      <w:proofErr w:type="spellStart"/>
      <w:r w:rsidR="00A11303" w:rsidRPr="008D1FD1">
        <w:rPr>
          <w:rFonts w:eastAsia="Times New Roman"/>
          <w:lang w:val="en-US"/>
        </w:rPr>
        <w:t>заштите</w:t>
      </w:r>
      <w:proofErr w:type="spellEnd"/>
      <w:r w:rsidR="00A11303" w:rsidRPr="008D1FD1">
        <w:rPr>
          <w:rFonts w:eastAsia="Times New Roman"/>
          <w:lang w:val="en-US"/>
        </w:rPr>
        <w:t xml:space="preserve"> </w:t>
      </w:r>
      <w:proofErr w:type="spellStart"/>
      <w:r w:rsidR="00A11303" w:rsidRPr="008D1FD1">
        <w:rPr>
          <w:rFonts w:eastAsia="Times New Roman"/>
          <w:lang w:val="en-US"/>
        </w:rPr>
        <w:t>од</w:t>
      </w:r>
      <w:proofErr w:type="spellEnd"/>
      <w:r w:rsidR="00A11303" w:rsidRPr="008D1FD1">
        <w:rPr>
          <w:rFonts w:eastAsia="Times New Roman"/>
          <w:lang w:val="en-US"/>
        </w:rPr>
        <w:t xml:space="preserve"> </w:t>
      </w:r>
      <w:proofErr w:type="spellStart"/>
      <w:r w:rsidR="00A11303" w:rsidRPr="008D1FD1">
        <w:rPr>
          <w:rFonts w:eastAsia="Times New Roman"/>
          <w:lang w:val="en-US"/>
        </w:rPr>
        <w:t>пожара</w:t>
      </w:r>
      <w:proofErr w:type="spellEnd"/>
      <w:r w:rsidR="00A11303" w:rsidRPr="008D1FD1">
        <w:rPr>
          <w:rFonts w:eastAsia="Times New Roman"/>
          <w:lang w:val="en-US"/>
        </w:rPr>
        <w:t xml:space="preserve"> у </w:t>
      </w:r>
      <w:proofErr w:type="spellStart"/>
      <w:r w:rsidR="00A11303" w:rsidRPr="008D1FD1">
        <w:rPr>
          <w:rFonts w:eastAsia="Times New Roman"/>
          <w:lang w:val="en-US"/>
        </w:rPr>
        <w:t>складу</w:t>
      </w:r>
      <w:proofErr w:type="spellEnd"/>
      <w:r w:rsidR="00A11303" w:rsidRPr="008D1FD1">
        <w:rPr>
          <w:rFonts w:eastAsia="Times New Roman"/>
          <w:lang w:val="en-US"/>
        </w:rPr>
        <w:t xml:space="preserve"> </w:t>
      </w:r>
      <w:proofErr w:type="spellStart"/>
      <w:r w:rsidR="00A11303" w:rsidRPr="008D1FD1">
        <w:rPr>
          <w:rFonts w:eastAsia="Times New Roman"/>
          <w:lang w:val="en-US"/>
        </w:rPr>
        <w:t>са</w:t>
      </w:r>
      <w:proofErr w:type="spellEnd"/>
      <w:r w:rsidR="00A11303" w:rsidRPr="008D1FD1">
        <w:rPr>
          <w:rFonts w:eastAsia="Times New Roman"/>
          <w:lang w:val="en-US"/>
        </w:rPr>
        <w:t xml:space="preserve"> </w:t>
      </w:r>
      <w:proofErr w:type="spellStart"/>
      <w:r w:rsidR="00A11303" w:rsidRPr="008D1FD1">
        <w:rPr>
          <w:rFonts w:eastAsia="Times New Roman"/>
          <w:lang w:val="en-US"/>
        </w:rPr>
        <w:t>Законом</w:t>
      </w:r>
      <w:proofErr w:type="spellEnd"/>
      <w:r w:rsidR="00A11303" w:rsidRPr="008D1FD1">
        <w:rPr>
          <w:rFonts w:eastAsia="Times New Roman"/>
          <w:lang w:val="en-US"/>
        </w:rPr>
        <w:t xml:space="preserve"> о </w:t>
      </w:r>
      <w:proofErr w:type="spellStart"/>
      <w:r w:rsidR="00A11303" w:rsidRPr="008D1FD1">
        <w:rPr>
          <w:rFonts w:eastAsia="Times New Roman"/>
          <w:lang w:val="en-US"/>
        </w:rPr>
        <w:t>заштити</w:t>
      </w:r>
      <w:proofErr w:type="spellEnd"/>
      <w:r w:rsidR="00A11303" w:rsidRPr="008D1FD1">
        <w:rPr>
          <w:rFonts w:eastAsia="Times New Roman"/>
          <w:lang w:val="en-US"/>
        </w:rPr>
        <w:t xml:space="preserve"> </w:t>
      </w:r>
      <w:proofErr w:type="spellStart"/>
      <w:r w:rsidR="00A11303" w:rsidRPr="008D1FD1">
        <w:rPr>
          <w:rFonts w:eastAsia="Times New Roman"/>
          <w:lang w:val="en-US"/>
        </w:rPr>
        <w:t>од</w:t>
      </w:r>
      <w:proofErr w:type="spellEnd"/>
      <w:r w:rsidR="00A11303" w:rsidRPr="008D1FD1">
        <w:rPr>
          <w:rFonts w:eastAsia="Times New Roman"/>
          <w:lang w:val="en-US"/>
        </w:rPr>
        <w:t xml:space="preserve"> </w:t>
      </w:r>
      <w:proofErr w:type="spellStart"/>
      <w:r w:rsidR="00A11303" w:rsidRPr="008D1FD1">
        <w:rPr>
          <w:rFonts w:eastAsia="Times New Roman"/>
          <w:lang w:val="en-US"/>
        </w:rPr>
        <w:t>пожара</w:t>
      </w:r>
      <w:proofErr w:type="spellEnd"/>
      <w:r w:rsidR="00A11303" w:rsidRPr="008D1FD1">
        <w:rPr>
          <w:rFonts w:eastAsia="Times New Roman"/>
          <w:lang w:val="en-US"/>
        </w:rPr>
        <w:t xml:space="preserve"> (</w:t>
      </w:r>
      <w:r w:rsidR="00A11303" w:rsidRPr="008D1FD1">
        <w:rPr>
          <w:rFonts w:eastAsia="Times New Roman"/>
          <w:lang w:val="sr-Cyrl-RS"/>
        </w:rPr>
        <w:t>„</w:t>
      </w:r>
      <w:proofErr w:type="spellStart"/>
      <w:r w:rsidR="00A11303" w:rsidRPr="008D1FD1">
        <w:rPr>
          <w:rFonts w:eastAsia="Times New Roman"/>
          <w:lang w:val="en-US"/>
        </w:rPr>
        <w:t>Службени</w:t>
      </w:r>
      <w:proofErr w:type="spellEnd"/>
      <w:r w:rsidR="00A11303" w:rsidRPr="008D1FD1">
        <w:rPr>
          <w:rFonts w:eastAsia="Times New Roman"/>
          <w:lang w:val="en-US"/>
        </w:rPr>
        <w:t xml:space="preserve"> </w:t>
      </w:r>
      <w:proofErr w:type="spellStart"/>
      <w:r w:rsidR="00A11303" w:rsidRPr="008D1FD1">
        <w:rPr>
          <w:rFonts w:eastAsia="Times New Roman"/>
          <w:lang w:val="en-US"/>
        </w:rPr>
        <w:t>гласник</w:t>
      </w:r>
      <w:proofErr w:type="spellEnd"/>
      <w:r w:rsidR="00A11303" w:rsidRPr="008D1FD1">
        <w:rPr>
          <w:rFonts w:eastAsia="Times New Roman"/>
          <w:lang w:val="en-US"/>
        </w:rPr>
        <w:t xml:space="preserve"> </w:t>
      </w:r>
      <w:proofErr w:type="gramStart"/>
      <w:r w:rsidR="00A11303" w:rsidRPr="008D1FD1">
        <w:rPr>
          <w:rFonts w:eastAsia="Times New Roman"/>
          <w:lang w:val="en-US"/>
        </w:rPr>
        <w:t>РС</w:t>
      </w:r>
      <w:r w:rsidR="00A11303" w:rsidRPr="008D1FD1">
        <w:rPr>
          <w:rFonts w:eastAsia="Times New Roman"/>
          <w:lang w:val="sr-Cyrl-RS"/>
        </w:rPr>
        <w:t>“</w:t>
      </w:r>
      <w:proofErr w:type="gramEnd"/>
      <w:r w:rsidR="00A11303" w:rsidRPr="008D1FD1">
        <w:rPr>
          <w:rFonts w:eastAsia="Times New Roman"/>
          <w:lang w:val="en-US"/>
        </w:rPr>
        <w:t xml:space="preserve">, </w:t>
      </w:r>
      <w:proofErr w:type="spellStart"/>
      <w:r w:rsidR="00A11303" w:rsidRPr="008D1FD1">
        <w:rPr>
          <w:rFonts w:eastAsia="Times New Roman"/>
          <w:lang w:val="en-US"/>
        </w:rPr>
        <w:t>бр</w:t>
      </w:r>
      <w:proofErr w:type="spellEnd"/>
      <w:r w:rsidR="00A11303" w:rsidRPr="008D1FD1">
        <w:rPr>
          <w:rFonts w:eastAsia="Times New Roman"/>
          <w:lang w:val="en-US"/>
        </w:rPr>
        <w:t>. 111/09</w:t>
      </w:r>
      <w:r w:rsidR="00A11303" w:rsidRPr="008D1FD1">
        <w:rPr>
          <w:rFonts w:eastAsia="Times New Roman"/>
          <w:lang w:val="sr-Cyrl-RS"/>
        </w:rPr>
        <w:t xml:space="preserve"> и</w:t>
      </w:r>
      <w:r w:rsidR="00A11303" w:rsidRPr="008D1FD1">
        <w:rPr>
          <w:rFonts w:eastAsia="Times New Roman"/>
          <w:lang w:val="en-US"/>
        </w:rPr>
        <w:t xml:space="preserve"> 20/15),</w:t>
      </w:r>
      <w:r w:rsidR="00A11303" w:rsidRPr="008D1FD1">
        <w:rPr>
          <w:rFonts w:eastAsia="Arial Unicode MS" w:cs="Arial"/>
          <w:lang w:val="sr-Latn-CS"/>
        </w:rPr>
        <w:t xml:space="preserve"> Правилник</w:t>
      </w:r>
      <w:r w:rsidR="00A11303" w:rsidRPr="008D1FD1">
        <w:rPr>
          <w:rFonts w:eastAsia="Arial Unicode MS" w:cs="Arial"/>
          <w:lang w:val="sr-Cyrl-RS"/>
        </w:rPr>
        <w:t>ом</w:t>
      </w:r>
      <w:r w:rsidR="00A11303" w:rsidRPr="008D1FD1">
        <w:rPr>
          <w:rFonts w:eastAsia="Arial Unicode MS" w:cs="Arial"/>
          <w:lang w:val="sr-Latn-CS"/>
        </w:rPr>
        <w:t xml:space="preserve"> о општим мерама заштите од опасног дејстава електричне струје, намењеног за рад на објектима у радним просторијама и на градилиштима</w:t>
      </w:r>
      <w:r w:rsidR="00A11303" w:rsidRPr="008D1FD1">
        <w:rPr>
          <w:rFonts w:eastAsia="Arial Unicode MS" w:cs="Arial"/>
          <w:lang w:val="sr-Cyrl-RS"/>
        </w:rPr>
        <w:t xml:space="preserve"> („</w:t>
      </w:r>
      <w:r w:rsidR="00A11303" w:rsidRPr="008D1FD1">
        <w:rPr>
          <w:rFonts w:eastAsia="Arial Unicode MS" w:cs="Arial"/>
          <w:lang w:val="sr-Latn-CS"/>
        </w:rPr>
        <w:t xml:space="preserve">Сл. гласник </w:t>
      </w:r>
      <w:proofErr w:type="gramStart"/>
      <w:r w:rsidR="00A11303" w:rsidRPr="008D1FD1">
        <w:rPr>
          <w:rFonts w:eastAsia="Arial Unicode MS" w:cs="Arial"/>
          <w:lang w:val="sr-Latn-CS"/>
        </w:rPr>
        <w:t>СРС</w:t>
      </w:r>
      <w:r w:rsidR="00A11303" w:rsidRPr="008D1FD1">
        <w:rPr>
          <w:rFonts w:eastAsia="Arial Unicode MS" w:cs="Arial"/>
          <w:lang w:val="sr-Cyrl-RS"/>
        </w:rPr>
        <w:t>“</w:t>
      </w:r>
      <w:proofErr w:type="gramEnd"/>
      <w:r w:rsidR="00A11303" w:rsidRPr="008D1FD1">
        <w:rPr>
          <w:rFonts w:eastAsia="Arial Unicode MS" w:cs="Arial"/>
          <w:lang w:val="sr-Latn-CS"/>
        </w:rPr>
        <w:t>, бр. 21/89</w:t>
      </w:r>
      <w:r w:rsidR="00A11303" w:rsidRPr="008D1FD1">
        <w:rPr>
          <w:rFonts w:eastAsia="Arial Unicode MS" w:cs="Arial"/>
          <w:lang w:val="sr-Cyrl-RS"/>
        </w:rPr>
        <w:t>),</w:t>
      </w:r>
      <w:r w:rsidR="00A11303" w:rsidRPr="008D1FD1">
        <w:rPr>
          <w:rFonts w:eastAsia="Times New Roman"/>
          <w:lang w:val="en-US"/>
        </w:rPr>
        <w:t xml:space="preserve"> и </w:t>
      </w:r>
      <w:proofErr w:type="spellStart"/>
      <w:r w:rsidR="00A11303" w:rsidRPr="008D1FD1">
        <w:rPr>
          <w:rFonts w:eastAsia="Times New Roman"/>
          <w:lang w:val="en-US"/>
        </w:rPr>
        <w:t>друге</w:t>
      </w:r>
      <w:proofErr w:type="spellEnd"/>
      <w:r w:rsidR="00A11303" w:rsidRPr="008D1FD1">
        <w:rPr>
          <w:rFonts w:eastAsia="Times New Roman"/>
          <w:lang w:val="en-US"/>
        </w:rPr>
        <w:t xml:space="preserve"> </w:t>
      </w:r>
      <w:proofErr w:type="spellStart"/>
      <w:r w:rsidR="00A11303" w:rsidRPr="008D1FD1">
        <w:rPr>
          <w:rFonts w:eastAsia="Times New Roman"/>
          <w:lang w:val="en-US"/>
        </w:rPr>
        <w:t>позитивноправне</w:t>
      </w:r>
      <w:proofErr w:type="spellEnd"/>
      <w:r w:rsidR="00A11303" w:rsidRPr="008D1FD1">
        <w:rPr>
          <w:rFonts w:eastAsia="Times New Roman"/>
          <w:lang w:val="en-US"/>
        </w:rPr>
        <w:t xml:space="preserve"> </w:t>
      </w:r>
      <w:proofErr w:type="spellStart"/>
      <w:r w:rsidR="00A11303" w:rsidRPr="008D1FD1">
        <w:rPr>
          <w:rFonts w:eastAsia="Times New Roman"/>
          <w:lang w:val="en-US"/>
        </w:rPr>
        <w:t>прописе</w:t>
      </w:r>
      <w:proofErr w:type="spellEnd"/>
      <w:r w:rsidR="00A11303" w:rsidRPr="008D1FD1">
        <w:rPr>
          <w:rFonts w:eastAsia="Times New Roman"/>
          <w:lang w:val="sr-Cyrl-RS"/>
        </w:rPr>
        <w:t xml:space="preserve"> у области БЗР;</w:t>
      </w:r>
    </w:p>
    <w:p w:rsidR="00374DF1" w:rsidRPr="0016688C" w:rsidRDefault="008949E3" w:rsidP="00374DF1">
      <w:r w:rsidRPr="0016688C">
        <w:rPr>
          <w:rFonts w:eastAsia="Times New Roman"/>
          <w:b/>
          <w:bCs/>
          <w:u w:val="single"/>
          <w:lang w:val="sr-Latn-RS" w:eastAsia="sr-Latn-RS"/>
        </w:rPr>
        <w:t>Гарантни рок</w:t>
      </w:r>
      <w:r w:rsidRPr="0016688C">
        <w:rPr>
          <w:rFonts w:eastAsia="Times New Roman"/>
          <w:lang w:val="sr-Latn-RS" w:eastAsia="sr-Latn-RS"/>
        </w:rPr>
        <w:t xml:space="preserve">: За изведене радове и уграђени материјал </w:t>
      </w:r>
      <w:r w:rsidR="00374DF1" w:rsidRPr="0016688C">
        <w:t xml:space="preserve">минимум </w:t>
      </w:r>
      <w:r w:rsidR="00374DF1" w:rsidRPr="0016688C">
        <w:rPr>
          <w:lang w:val="sr-Cyrl-RS"/>
        </w:rPr>
        <w:t xml:space="preserve">5 година. </w:t>
      </w:r>
      <w:r w:rsidR="00374DF1" w:rsidRPr="0016688C">
        <w:t xml:space="preserve">Гарантни рок </w:t>
      </w:r>
      <w:r w:rsidR="00374DF1" w:rsidRPr="0016688C">
        <w:rPr>
          <w:lang w:val="sr-Cyrl-RS"/>
        </w:rPr>
        <w:t xml:space="preserve">почиње да </w:t>
      </w:r>
      <w:r w:rsidR="00374DF1" w:rsidRPr="0016688C">
        <w:t xml:space="preserve">тече од </w:t>
      </w:r>
      <w:r w:rsidR="00374DF1" w:rsidRPr="0016688C">
        <w:rPr>
          <w:lang w:val="sr-Cyrl-RS"/>
        </w:rPr>
        <w:t>дана</w:t>
      </w:r>
      <w:r w:rsidR="00374DF1" w:rsidRPr="0016688C">
        <w:t xml:space="preserve"> записничког пријема изведених радова.</w:t>
      </w:r>
    </w:p>
    <w:p w:rsidR="003241A6" w:rsidRPr="002E6A95" w:rsidRDefault="00BB0DFE" w:rsidP="005C22E1">
      <w:pPr>
        <w:spacing w:before="120" w:after="0"/>
        <w:rPr>
          <w:b/>
          <w:bCs/>
          <w:u w:val="single"/>
          <w:lang w:val="sr-Cyrl-RS"/>
        </w:rPr>
      </w:pPr>
      <w:r w:rsidRPr="002E6A95">
        <w:rPr>
          <w:b/>
          <w:bCs/>
          <w:u w:val="single"/>
        </w:rPr>
        <w:t>Информација о увиду у</w:t>
      </w:r>
      <w:r w:rsidR="003241A6" w:rsidRPr="002E6A95">
        <w:rPr>
          <w:b/>
          <w:bCs/>
          <w:u w:val="single"/>
        </w:rPr>
        <w:t xml:space="preserve"> локациј</w:t>
      </w:r>
      <w:r w:rsidRPr="002E6A95">
        <w:rPr>
          <w:b/>
          <w:bCs/>
          <w:u w:val="single"/>
        </w:rPr>
        <w:t>у</w:t>
      </w:r>
    </w:p>
    <w:p w:rsidR="00831AA6" w:rsidRPr="002E6A95" w:rsidRDefault="003241A6" w:rsidP="003241A6">
      <w:r w:rsidRPr="002E6A95">
        <w:rPr>
          <w:lang w:val="sr-Cyrl-RS"/>
        </w:rPr>
        <w:t>Ради правилног припремања понуде</w:t>
      </w:r>
      <w:r w:rsidR="00BB0DFE" w:rsidRPr="002E6A95">
        <w:t xml:space="preserve">, а имајући у виду статус и значај </w:t>
      </w:r>
      <w:r w:rsidR="00BB0DFE" w:rsidRPr="002E6A95">
        <w:rPr>
          <w:rFonts w:eastAsia="Times New Roman"/>
        </w:rPr>
        <w:t>простора Београдске тврђаве и парка Калемегда</w:t>
      </w:r>
      <w:r w:rsidR="00E27171" w:rsidRPr="002E6A95">
        <w:rPr>
          <w:rFonts w:eastAsia="Times New Roman"/>
        </w:rPr>
        <w:t>н</w:t>
      </w:r>
      <w:r w:rsidR="00BB0DFE" w:rsidRPr="002E6A95">
        <w:t>, увид у локацију је услов за подношење понуда</w:t>
      </w:r>
      <w:r w:rsidR="00831AA6" w:rsidRPr="002E6A95">
        <w:t xml:space="preserve">. </w:t>
      </w:r>
    </w:p>
    <w:p w:rsidR="00831AA6" w:rsidRPr="008E2F4E" w:rsidRDefault="00831AA6" w:rsidP="003241A6">
      <w:r w:rsidRPr="002E6A95">
        <w:t xml:space="preserve">Потенцијални понуђачи који ће понуду </w:t>
      </w:r>
      <w:r w:rsidR="00A35F6A" w:rsidRPr="002E6A95">
        <w:rPr>
          <w:lang w:val="sr-Cyrl-RS"/>
        </w:rPr>
        <w:t>поднети</w:t>
      </w:r>
      <w:r w:rsidRPr="002E6A95">
        <w:t xml:space="preserve"> самостално или са подизвођачем, као и понуђачи који ће у понуди бити означени као носиоци посла односно који ће поднети понуду и који ће заступати групу</w:t>
      </w:r>
      <w:r w:rsidRPr="008E2F4E">
        <w:t xml:space="preserve"> понуђача пред Наручиоцем, уколико се подноси заједничка понуда, су у обавези да изврше </w:t>
      </w:r>
      <w:r w:rsidR="00E27171">
        <w:t xml:space="preserve">обилазак и </w:t>
      </w:r>
      <w:r w:rsidRPr="008E2F4E">
        <w:t>увид у локацију.</w:t>
      </w:r>
    </w:p>
    <w:p w:rsidR="008E2F4E" w:rsidRPr="008E2F4E" w:rsidRDefault="008E2F4E" w:rsidP="003241A6">
      <w:r w:rsidRPr="008E2CCC">
        <w:t xml:space="preserve">Пријаве за увид у локацију потенцијални понуђачи су у обавези да доставе најкасније дан раније </w:t>
      </w:r>
      <w:r w:rsidR="00521B9F">
        <w:rPr>
          <w:lang w:val="sr-Cyrl-RS"/>
        </w:rPr>
        <w:t xml:space="preserve">(радни дан) </w:t>
      </w:r>
      <w:r w:rsidRPr="008E2CCC">
        <w:t>у</w:t>
      </w:r>
      <w:r w:rsidRPr="008E2F4E">
        <w:t xml:space="preserve"> односу на опредељен дан обиласка према доле утврђеним и наведеним терминима, у времену од 07,30 до 15,30 часова на </w:t>
      </w:r>
      <w:r>
        <w:t>мејл:</w:t>
      </w:r>
      <w:r w:rsidRPr="008E2F4E">
        <w:t xml:space="preserve"> </w:t>
      </w:r>
      <w:r>
        <w:rPr>
          <w:color w:val="0000FF"/>
          <w:u w:val="single"/>
        </w:rPr>
        <w:t>duska</w:t>
      </w:r>
      <w:r>
        <w:rPr>
          <w:color w:val="0000FF"/>
          <w:u w:val="single"/>
          <w:lang w:val="sr-Latn-CS"/>
        </w:rPr>
        <w:t>.pavlovic</w:t>
      </w:r>
      <w:r>
        <w:rPr>
          <w:color w:val="0000FF"/>
          <w:spacing w:val="-1"/>
          <w:u w:val="single"/>
        </w:rPr>
        <w:t>@</w:t>
      </w:r>
      <w:r>
        <w:rPr>
          <w:color w:val="0000FF"/>
          <w:u w:val="single"/>
        </w:rPr>
        <w:t>j</w:t>
      </w:r>
      <w:r>
        <w:rPr>
          <w:color w:val="0000FF"/>
          <w:u w:val="single"/>
          <w:lang w:val="sr-Latn-CS"/>
        </w:rPr>
        <w:t>pbt</w:t>
      </w:r>
      <w:r>
        <w:rPr>
          <w:color w:val="0000FF"/>
          <w:u w:val="single"/>
        </w:rPr>
        <w:t>.rs</w:t>
      </w:r>
    </w:p>
    <w:p w:rsidR="002948FD" w:rsidRPr="002E6A95" w:rsidRDefault="002948FD" w:rsidP="003241A6">
      <w:r w:rsidRPr="004B0B8F">
        <w:t>Заинтересовани понуђачи су у обавези да доставе писано овлашћење за обилазак и увид у локацију (на меморандуму понуђача, заведено, потписано и печатирано са личним подацима лица које ће о</w:t>
      </w:r>
      <w:r w:rsidR="00E27171">
        <w:t>б</w:t>
      </w:r>
      <w:r w:rsidRPr="004B0B8F">
        <w:t xml:space="preserve">илазити и </w:t>
      </w:r>
      <w:r w:rsidRPr="002E6A95">
        <w:t>вршити увид у локацију, са бројем личне карте/пасоша). Наручилац ће понуђачима који су извршили обилазак и увид у локацију оверити обрасце претходно попуњене од стране потенцијалног понуђача подацима који су означени као подаци које попуњава понуђач</w:t>
      </w:r>
      <w:r w:rsidR="00245DB9" w:rsidRPr="002E6A95">
        <w:t>, а који су саставни део конкурсне документације.</w:t>
      </w:r>
    </w:p>
    <w:p w:rsidR="00245DB9" w:rsidRPr="00B47F40" w:rsidRDefault="00245DB9" w:rsidP="003241A6">
      <w:r w:rsidRPr="00B47F40">
        <w:t xml:space="preserve">Наручилац ће обилазак и увид у локацију организовати </w:t>
      </w:r>
      <w:r w:rsidR="00763C5F" w:rsidRPr="00B47F40">
        <w:rPr>
          <w:lang w:val="sr-Cyrl-RS"/>
        </w:rPr>
        <w:t>2</w:t>
      </w:r>
      <w:r w:rsidR="00AC102D" w:rsidRPr="00B47F40">
        <w:rPr>
          <w:lang w:val="sr-Cyrl-RS"/>
        </w:rPr>
        <w:t>2</w:t>
      </w:r>
      <w:r w:rsidRPr="00B47F40">
        <w:t xml:space="preserve">. </w:t>
      </w:r>
      <w:r w:rsidR="00AC102D" w:rsidRPr="00B47F40">
        <w:rPr>
          <w:lang w:val="sr-Cyrl-RS"/>
        </w:rPr>
        <w:t>новембра</w:t>
      </w:r>
      <w:r w:rsidRPr="00B47F40">
        <w:t xml:space="preserve"> 201</w:t>
      </w:r>
      <w:r w:rsidR="00763C5F" w:rsidRPr="00B47F40">
        <w:rPr>
          <w:lang w:val="sr-Cyrl-RS"/>
        </w:rPr>
        <w:t>9</w:t>
      </w:r>
      <w:r w:rsidRPr="00B47F40">
        <w:t xml:space="preserve">. </w:t>
      </w:r>
      <w:r w:rsidR="009B7AA7" w:rsidRPr="00B47F40">
        <w:t>г</w:t>
      </w:r>
      <w:r w:rsidRPr="00B47F40">
        <w:t xml:space="preserve">одине </w:t>
      </w:r>
      <w:r w:rsidR="004D2F20" w:rsidRPr="00B47F40">
        <w:rPr>
          <w:lang w:val="sr-Cyrl-RS"/>
        </w:rPr>
        <w:t>са почетком у 1</w:t>
      </w:r>
      <w:r w:rsidR="003C7859" w:rsidRPr="00B47F40">
        <w:rPr>
          <w:lang w:val="sr-Cyrl-RS"/>
        </w:rPr>
        <w:t>2</w:t>
      </w:r>
      <w:r w:rsidR="004D2F20" w:rsidRPr="00B47F40">
        <w:rPr>
          <w:lang w:val="sr-Cyrl-RS"/>
        </w:rPr>
        <w:t>,00 часова</w:t>
      </w:r>
      <w:r w:rsidRPr="00B47F40">
        <w:t>.</w:t>
      </w:r>
    </w:p>
    <w:p w:rsidR="0035442C" w:rsidRDefault="0035442C" w:rsidP="003241A6">
      <w:pPr>
        <w:rPr>
          <w:color w:val="C00000"/>
        </w:rPr>
      </w:pPr>
    </w:p>
    <w:p w:rsidR="0035442C" w:rsidRPr="00037800" w:rsidRDefault="0035442C" w:rsidP="0035442C">
      <w:pPr>
        <w:widowControl w:val="0"/>
        <w:shd w:val="clear" w:color="auto" w:fill="FDE9D9"/>
        <w:autoSpaceDE w:val="0"/>
        <w:autoSpaceDN w:val="0"/>
        <w:adjustRightInd w:val="0"/>
        <w:spacing w:after="0"/>
        <w:jc w:val="center"/>
        <w:rPr>
          <w:sz w:val="28"/>
          <w:szCs w:val="28"/>
        </w:rPr>
      </w:pPr>
      <w:proofErr w:type="gramStart"/>
      <w:r w:rsidRPr="00744AE6">
        <w:rPr>
          <w:rFonts w:eastAsia="Times New Roman"/>
          <w:b/>
          <w:sz w:val="24"/>
          <w:szCs w:val="24"/>
          <w:lang w:val="en-US"/>
        </w:rPr>
        <w:t xml:space="preserve">III  </w:t>
      </w:r>
      <w:r w:rsidRPr="00744AE6">
        <w:rPr>
          <w:rFonts w:eastAsia="Times New Roman"/>
          <w:b/>
          <w:sz w:val="24"/>
          <w:szCs w:val="24"/>
        </w:rPr>
        <w:t>ТЕХНИЧКА</w:t>
      </w:r>
      <w:proofErr w:type="gramEnd"/>
      <w:r w:rsidRPr="00744AE6">
        <w:rPr>
          <w:rFonts w:eastAsia="Times New Roman"/>
          <w:b/>
          <w:sz w:val="24"/>
          <w:szCs w:val="24"/>
        </w:rPr>
        <w:t xml:space="preserve"> ДОКУМЕНТАЦИЈА И ПЛАНОВИ</w:t>
      </w:r>
    </w:p>
    <w:p w:rsidR="0035442C" w:rsidRPr="003511FD" w:rsidRDefault="0035442C" w:rsidP="0035442C">
      <w:pPr>
        <w:autoSpaceDE w:val="0"/>
        <w:autoSpaceDN w:val="0"/>
        <w:adjustRightInd w:val="0"/>
        <w:spacing w:before="120"/>
      </w:pPr>
      <w:r w:rsidRPr="003511FD">
        <w:t>Предметна набавка не садржи техничку документацију и планове.</w:t>
      </w:r>
    </w:p>
    <w:p w:rsidR="007E720E" w:rsidRPr="00160094" w:rsidRDefault="007E720E" w:rsidP="007E720E">
      <w:pPr>
        <w:rPr>
          <w:b/>
          <w:bCs/>
          <w:kern w:val="2"/>
          <w:u w:val="single"/>
          <w:lang w:val="sr-Cyrl-RS"/>
        </w:rPr>
      </w:pPr>
    </w:p>
    <w:tbl>
      <w:tblPr>
        <w:tblW w:w="9922" w:type="dxa"/>
        <w:jc w:val="center"/>
        <w:tblCellMar>
          <w:left w:w="28" w:type="dxa"/>
          <w:right w:w="28" w:type="dxa"/>
        </w:tblCellMar>
        <w:tblLook w:val="01E0" w:firstRow="1" w:lastRow="1" w:firstColumn="1" w:lastColumn="1" w:noHBand="0" w:noVBand="0"/>
      </w:tblPr>
      <w:tblGrid>
        <w:gridCol w:w="5098"/>
        <w:gridCol w:w="4824"/>
      </w:tblGrid>
      <w:tr w:rsidR="007E720E" w:rsidRPr="00D960D6" w:rsidTr="0083549A">
        <w:trPr>
          <w:trHeight w:val="1046"/>
          <w:jc w:val="center"/>
        </w:trPr>
        <w:tc>
          <w:tcPr>
            <w:tcW w:w="5098" w:type="dxa"/>
            <w:tcBorders>
              <w:top w:val="single" w:sz="4" w:space="0" w:color="auto"/>
              <w:left w:val="single" w:sz="4" w:space="0" w:color="auto"/>
              <w:bottom w:val="single" w:sz="4" w:space="0" w:color="auto"/>
              <w:right w:val="single" w:sz="4" w:space="0" w:color="auto"/>
            </w:tcBorders>
          </w:tcPr>
          <w:p w:rsidR="007E720E" w:rsidRPr="00D960D6" w:rsidRDefault="007E720E" w:rsidP="0083549A">
            <w:pPr>
              <w:pStyle w:val="Table"/>
              <w:jc w:val="center"/>
            </w:pPr>
            <w:r w:rsidRPr="00D960D6">
              <w:t>Место и датум:</w:t>
            </w:r>
          </w:p>
          <w:p w:rsidR="007E720E" w:rsidRPr="00D960D6" w:rsidRDefault="007E720E" w:rsidP="0083549A">
            <w:pPr>
              <w:pStyle w:val="Table"/>
              <w:jc w:val="center"/>
            </w:pPr>
          </w:p>
          <w:p w:rsidR="007E720E" w:rsidRPr="00D960D6" w:rsidRDefault="007E720E" w:rsidP="0083549A">
            <w:pPr>
              <w:pStyle w:val="Table"/>
              <w:jc w:val="center"/>
            </w:pPr>
            <w:r w:rsidRPr="00D960D6">
              <w:t>____________________</w:t>
            </w:r>
          </w:p>
        </w:tc>
        <w:tc>
          <w:tcPr>
            <w:tcW w:w="4824" w:type="dxa"/>
            <w:tcBorders>
              <w:top w:val="single" w:sz="4" w:space="0" w:color="auto"/>
              <w:left w:val="single" w:sz="4" w:space="0" w:color="auto"/>
              <w:bottom w:val="single" w:sz="4" w:space="0" w:color="auto"/>
              <w:right w:val="single" w:sz="4" w:space="0" w:color="auto"/>
            </w:tcBorders>
          </w:tcPr>
          <w:p w:rsidR="007E720E" w:rsidRDefault="007E720E" w:rsidP="0083549A">
            <w:pPr>
              <w:pStyle w:val="Table"/>
              <w:jc w:val="center"/>
            </w:pPr>
            <w:r w:rsidRPr="00D960D6">
              <w:t>Потпис овлашћеног лица понуђача:</w:t>
            </w:r>
          </w:p>
          <w:p w:rsidR="007E720E" w:rsidRDefault="007E720E" w:rsidP="0083549A">
            <w:pPr>
              <w:pStyle w:val="Table"/>
              <w:jc w:val="center"/>
            </w:pPr>
          </w:p>
          <w:p w:rsidR="004A008C" w:rsidRPr="00D960D6" w:rsidRDefault="004A008C" w:rsidP="0083549A">
            <w:pPr>
              <w:pStyle w:val="Table"/>
              <w:jc w:val="center"/>
            </w:pPr>
          </w:p>
          <w:p w:rsidR="007E720E" w:rsidRPr="00D960D6" w:rsidRDefault="007E720E" w:rsidP="0083549A">
            <w:pPr>
              <w:pStyle w:val="Table"/>
              <w:jc w:val="center"/>
            </w:pPr>
            <w:r w:rsidRPr="00D960D6">
              <w:t>____________</w:t>
            </w:r>
            <w:r>
              <w:rPr>
                <w:lang w:val="sr-Cyrl-RS"/>
              </w:rPr>
              <w:t>____________</w:t>
            </w:r>
            <w:r w:rsidRPr="00D960D6">
              <w:t>________</w:t>
            </w:r>
          </w:p>
        </w:tc>
      </w:tr>
    </w:tbl>
    <w:p w:rsidR="007E720E" w:rsidRDefault="007E720E" w:rsidP="003241A6">
      <w:pPr>
        <w:rPr>
          <w:color w:val="C00000"/>
        </w:rPr>
      </w:pPr>
    </w:p>
    <w:bookmarkEnd w:id="4"/>
    <w:p w:rsidR="000A5344" w:rsidRDefault="000A5344" w:rsidP="00CC47E6">
      <w:pPr>
        <w:widowControl w:val="0"/>
        <w:autoSpaceDE w:val="0"/>
        <w:autoSpaceDN w:val="0"/>
        <w:adjustRightInd w:val="0"/>
        <w:spacing w:after="11" w:line="100" w:lineRule="exact"/>
        <w:rPr>
          <w:sz w:val="10"/>
          <w:szCs w:val="10"/>
        </w:rPr>
      </w:pPr>
    </w:p>
    <w:p w:rsidR="00825002" w:rsidRDefault="00825002" w:rsidP="00CC47E6">
      <w:pPr>
        <w:widowControl w:val="0"/>
        <w:autoSpaceDE w:val="0"/>
        <w:autoSpaceDN w:val="0"/>
        <w:adjustRightInd w:val="0"/>
        <w:spacing w:after="11" w:line="100" w:lineRule="exact"/>
        <w:rPr>
          <w:sz w:val="10"/>
          <w:szCs w:val="10"/>
        </w:rPr>
      </w:pPr>
    </w:p>
    <w:p w:rsidR="00825002" w:rsidRDefault="00825002" w:rsidP="00CC47E6">
      <w:pPr>
        <w:widowControl w:val="0"/>
        <w:autoSpaceDE w:val="0"/>
        <w:autoSpaceDN w:val="0"/>
        <w:adjustRightInd w:val="0"/>
        <w:spacing w:after="11" w:line="100" w:lineRule="exact"/>
        <w:rPr>
          <w:sz w:val="10"/>
          <w:szCs w:val="10"/>
        </w:rPr>
      </w:pPr>
    </w:p>
    <w:p w:rsidR="00825002" w:rsidRDefault="00825002"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825002" w:rsidRDefault="00825002" w:rsidP="00CC47E6">
      <w:pPr>
        <w:widowControl w:val="0"/>
        <w:autoSpaceDE w:val="0"/>
        <w:autoSpaceDN w:val="0"/>
        <w:adjustRightInd w:val="0"/>
        <w:spacing w:after="11" w:line="100" w:lineRule="exact"/>
        <w:rPr>
          <w:sz w:val="10"/>
          <w:szCs w:val="10"/>
        </w:rPr>
      </w:pPr>
    </w:p>
    <w:p w:rsidR="004A008C" w:rsidRDefault="004A008C" w:rsidP="00CC47E6">
      <w:pPr>
        <w:widowControl w:val="0"/>
        <w:autoSpaceDE w:val="0"/>
        <w:autoSpaceDN w:val="0"/>
        <w:adjustRightInd w:val="0"/>
        <w:spacing w:after="11" w:line="100" w:lineRule="exact"/>
        <w:rPr>
          <w:sz w:val="10"/>
          <w:szCs w:val="10"/>
        </w:rPr>
      </w:pPr>
    </w:p>
    <w:p w:rsidR="00825002" w:rsidRDefault="00825002" w:rsidP="00CC47E6">
      <w:pPr>
        <w:widowControl w:val="0"/>
        <w:autoSpaceDE w:val="0"/>
        <w:autoSpaceDN w:val="0"/>
        <w:adjustRightInd w:val="0"/>
        <w:spacing w:after="11" w:line="100" w:lineRule="exact"/>
        <w:rPr>
          <w:sz w:val="10"/>
          <w:szCs w:val="10"/>
        </w:rPr>
      </w:pPr>
    </w:p>
    <w:p w:rsidR="004D2F20" w:rsidRPr="004D2F20" w:rsidRDefault="004D2F20" w:rsidP="00CC47E6">
      <w:pPr>
        <w:widowControl w:val="0"/>
        <w:autoSpaceDE w:val="0"/>
        <w:autoSpaceDN w:val="0"/>
        <w:adjustRightInd w:val="0"/>
        <w:spacing w:after="11" w:line="100" w:lineRule="exact"/>
        <w:rPr>
          <w:sz w:val="10"/>
          <w:szCs w:val="10"/>
          <w:lang w:val="sr-Cyrl-RS"/>
        </w:rPr>
      </w:pPr>
    </w:p>
    <w:p w:rsidR="00607BFC" w:rsidRDefault="00607BFC" w:rsidP="00037800">
      <w:pPr>
        <w:widowControl w:val="0"/>
        <w:shd w:val="clear" w:color="auto" w:fill="FDE9D9"/>
        <w:autoSpaceDE w:val="0"/>
        <w:autoSpaceDN w:val="0"/>
        <w:adjustRightInd w:val="0"/>
        <w:spacing w:after="0"/>
        <w:ind w:left="465" w:right="232" w:hanging="357"/>
        <w:jc w:val="center"/>
        <w:rPr>
          <w:b/>
          <w:bCs/>
          <w:sz w:val="28"/>
          <w:szCs w:val="28"/>
        </w:rPr>
      </w:pPr>
    </w:p>
    <w:p w:rsidR="00037800" w:rsidRPr="00E32535" w:rsidRDefault="0023720B" w:rsidP="00037800">
      <w:pPr>
        <w:widowControl w:val="0"/>
        <w:shd w:val="clear" w:color="auto" w:fill="FDE9D9"/>
        <w:autoSpaceDE w:val="0"/>
        <w:autoSpaceDN w:val="0"/>
        <w:adjustRightInd w:val="0"/>
        <w:spacing w:after="0"/>
        <w:ind w:left="465" w:right="232" w:hanging="357"/>
        <w:jc w:val="center"/>
        <w:rPr>
          <w:b/>
          <w:spacing w:val="75"/>
          <w:sz w:val="28"/>
          <w:szCs w:val="28"/>
        </w:rPr>
      </w:pPr>
      <w:r w:rsidRPr="00E32535">
        <w:rPr>
          <w:b/>
          <w:bCs/>
          <w:sz w:val="28"/>
          <w:szCs w:val="28"/>
          <w:lang w:val="sr-Latn-CS"/>
        </w:rPr>
        <w:t>I</w:t>
      </w:r>
      <w:r w:rsidR="00870470">
        <w:rPr>
          <w:b/>
          <w:bCs/>
          <w:sz w:val="28"/>
          <w:szCs w:val="28"/>
          <w:lang w:val="sr-Latn-RS"/>
        </w:rPr>
        <w:t>V</w:t>
      </w:r>
      <w:r w:rsidRPr="00E32535">
        <w:rPr>
          <w:b/>
          <w:bCs/>
          <w:sz w:val="28"/>
          <w:szCs w:val="28"/>
          <w:lang w:val="sr-Latn-CS"/>
        </w:rPr>
        <w:t xml:space="preserve">  </w:t>
      </w:r>
      <w:r w:rsidR="00CC47E6" w:rsidRPr="00E32535">
        <w:rPr>
          <w:b/>
          <w:bCs/>
          <w:sz w:val="28"/>
          <w:szCs w:val="28"/>
        </w:rPr>
        <w:t>У</w:t>
      </w:r>
      <w:r w:rsidR="00CC47E6" w:rsidRPr="00E32535">
        <w:rPr>
          <w:b/>
          <w:bCs/>
          <w:w w:val="99"/>
          <w:sz w:val="28"/>
          <w:szCs w:val="28"/>
        </w:rPr>
        <w:t>СЛ</w:t>
      </w:r>
      <w:r w:rsidR="00CC47E6" w:rsidRPr="00E32535">
        <w:rPr>
          <w:b/>
          <w:bCs/>
          <w:sz w:val="28"/>
          <w:szCs w:val="28"/>
        </w:rPr>
        <w:t>О</w:t>
      </w:r>
      <w:r w:rsidR="00CC47E6" w:rsidRPr="00E32535">
        <w:rPr>
          <w:b/>
          <w:bCs/>
          <w:spacing w:val="1"/>
          <w:sz w:val="28"/>
          <w:szCs w:val="28"/>
        </w:rPr>
        <w:t>В</w:t>
      </w:r>
      <w:r w:rsidR="00CC47E6" w:rsidRPr="00E32535">
        <w:rPr>
          <w:b/>
          <w:bCs/>
          <w:sz w:val="28"/>
          <w:szCs w:val="28"/>
        </w:rPr>
        <w:t>И</w:t>
      </w:r>
      <w:r w:rsidR="00CC47E6" w:rsidRPr="00E32535">
        <w:rPr>
          <w:b/>
          <w:spacing w:val="74"/>
          <w:sz w:val="28"/>
          <w:szCs w:val="28"/>
        </w:rPr>
        <w:t xml:space="preserve"> </w:t>
      </w:r>
      <w:r w:rsidR="00CC47E6" w:rsidRPr="00E32535">
        <w:rPr>
          <w:b/>
          <w:bCs/>
          <w:sz w:val="28"/>
          <w:szCs w:val="28"/>
        </w:rPr>
        <w:t>З</w:t>
      </w:r>
      <w:r w:rsidR="00CC47E6" w:rsidRPr="00E32535">
        <w:rPr>
          <w:b/>
          <w:bCs/>
          <w:w w:val="99"/>
          <w:sz w:val="28"/>
          <w:szCs w:val="28"/>
        </w:rPr>
        <w:t>А</w:t>
      </w:r>
      <w:r w:rsidR="00CC47E6" w:rsidRPr="00E32535">
        <w:rPr>
          <w:b/>
          <w:spacing w:val="75"/>
          <w:sz w:val="28"/>
          <w:szCs w:val="28"/>
        </w:rPr>
        <w:t xml:space="preserve"> </w:t>
      </w:r>
      <w:r w:rsidR="00CC47E6" w:rsidRPr="00E32535">
        <w:rPr>
          <w:b/>
          <w:bCs/>
          <w:sz w:val="28"/>
          <w:szCs w:val="28"/>
        </w:rPr>
        <w:t>У</w:t>
      </w:r>
      <w:r w:rsidR="00CC47E6" w:rsidRPr="00E32535">
        <w:rPr>
          <w:b/>
          <w:bCs/>
          <w:spacing w:val="-1"/>
          <w:sz w:val="28"/>
          <w:szCs w:val="28"/>
        </w:rPr>
        <w:t>Ч</w:t>
      </w:r>
      <w:r w:rsidR="00CC47E6" w:rsidRPr="00E32535">
        <w:rPr>
          <w:b/>
          <w:bCs/>
          <w:sz w:val="28"/>
          <w:szCs w:val="28"/>
        </w:rPr>
        <w:t>Е</w:t>
      </w:r>
      <w:r w:rsidR="00CC47E6" w:rsidRPr="00E32535">
        <w:rPr>
          <w:b/>
          <w:bCs/>
          <w:w w:val="99"/>
          <w:sz w:val="28"/>
          <w:szCs w:val="28"/>
        </w:rPr>
        <w:t>Ш</w:t>
      </w:r>
      <w:r w:rsidR="00CC47E6" w:rsidRPr="00E32535">
        <w:rPr>
          <w:b/>
          <w:bCs/>
          <w:sz w:val="28"/>
          <w:szCs w:val="28"/>
        </w:rPr>
        <w:t>ЋЕ</w:t>
      </w:r>
      <w:r w:rsidR="00CC47E6" w:rsidRPr="00E32535">
        <w:rPr>
          <w:b/>
          <w:spacing w:val="74"/>
          <w:sz w:val="28"/>
          <w:szCs w:val="28"/>
        </w:rPr>
        <w:t xml:space="preserve"> </w:t>
      </w:r>
      <w:r w:rsidR="00CC47E6" w:rsidRPr="00E32535">
        <w:rPr>
          <w:b/>
          <w:bCs/>
          <w:sz w:val="28"/>
          <w:szCs w:val="28"/>
        </w:rPr>
        <w:t>У</w:t>
      </w:r>
      <w:r w:rsidR="00CC47E6" w:rsidRPr="00E32535">
        <w:rPr>
          <w:b/>
          <w:spacing w:val="73"/>
          <w:sz w:val="28"/>
          <w:szCs w:val="28"/>
        </w:rPr>
        <w:t xml:space="preserve"> </w:t>
      </w:r>
      <w:r w:rsidR="00CC47E6" w:rsidRPr="00E32535">
        <w:rPr>
          <w:b/>
          <w:bCs/>
          <w:sz w:val="28"/>
          <w:szCs w:val="28"/>
        </w:rPr>
        <w:t>П</w:t>
      </w:r>
      <w:r w:rsidR="00CC47E6" w:rsidRPr="00E32535">
        <w:rPr>
          <w:b/>
          <w:bCs/>
          <w:spacing w:val="1"/>
          <w:sz w:val="28"/>
          <w:szCs w:val="28"/>
        </w:rPr>
        <w:t>О</w:t>
      </w:r>
      <w:r w:rsidR="00CC47E6" w:rsidRPr="00E32535">
        <w:rPr>
          <w:b/>
          <w:bCs/>
          <w:w w:val="99"/>
          <w:sz w:val="28"/>
          <w:szCs w:val="28"/>
        </w:rPr>
        <w:t>С</w:t>
      </w:r>
      <w:r w:rsidR="00CC47E6" w:rsidRPr="00E32535">
        <w:rPr>
          <w:b/>
          <w:bCs/>
          <w:sz w:val="28"/>
          <w:szCs w:val="28"/>
        </w:rPr>
        <w:t>ТУП</w:t>
      </w:r>
      <w:r w:rsidR="00CC47E6" w:rsidRPr="00E32535">
        <w:rPr>
          <w:b/>
          <w:bCs/>
          <w:spacing w:val="1"/>
          <w:w w:val="99"/>
          <w:sz w:val="28"/>
          <w:szCs w:val="28"/>
        </w:rPr>
        <w:t>К</w:t>
      </w:r>
      <w:r w:rsidR="00CC47E6" w:rsidRPr="00E32535">
        <w:rPr>
          <w:b/>
          <w:bCs/>
          <w:sz w:val="28"/>
          <w:szCs w:val="28"/>
        </w:rPr>
        <w:t>У</w:t>
      </w:r>
      <w:r w:rsidR="00CC47E6" w:rsidRPr="00E32535">
        <w:rPr>
          <w:b/>
          <w:spacing w:val="73"/>
          <w:sz w:val="28"/>
          <w:szCs w:val="28"/>
        </w:rPr>
        <w:t xml:space="preserve"> </w:t>
      </w:r>
      <w:r w:rsidR="00CC47E6" w:rsidRPr="00E32535">
        <w:rPr>
          <w:b/>
          <w:bCs/>
          <w:sz w:val="28"/>
          <w:szCs w:val="28"/>
        </w:rPr>
        <w:t>Ј</w:t>
      </w:r>
      <w:r w:rsidR="00CC47E6" w:rsidRPr="00E32535">
        <w:rPr>
          <w:b/>
          <w:bCs/>
          <w:w w:val="99"/>
          <w:sz w:val="28"/>
          <w:szCs w:val="28"/>
        </w:rPr>
        <w:t>А</w:t>
      </w:r>
      <w:r w:rsidR="00CC47E6" w:rsidRPr="00E32535">
        <w:rPr>
          <w:b/>
          <w:bCs/>
          <w:sz w:val="28"/>
          <w:szCs w:val="28"/>
        </w:rPr>
        <w:t>В</w:t>
      </w:r>
      <w:r w:rsidR="00CC47E6" w:rsidRPr="00E32535">
        <w:rPr>
          <w:b/>
          <w:bCs/>
          <w:spacing w:val="1"/>
          <w:sz w:val="28"/>
          <w:szCs w:val="28"/>
        </w:rPr>
        <w:t>Н</w:t>
      </w:r>
      <w:r w:rsidR="00CC47E6" w:rsidRPr="00E32535">
        <w:rPr>
          <w:b/>
          <w:bCs/>
          <w:sz w:val="28"/>
          <w:szCs w:val="28"/>
        </w:rPr>
        <w:t>Е</w:t>
      </w:r>
      <w:r w:rsidR="00CC47E6" w:rsidRPr="00E32535">
        <w:rPr>
          <w:b/>
          <w:spacing w:val="74"/>
          <w:sz w:val="28"/>
          <w:szCs w:val="28"/>
        </w:rPr>
        <w:t xml:space="preserve"> </w:t>
      </w:r>
      <w:r w:rsidR="00CC47E6" w:rsidRPr="00E32535">
        <w:rPr>
          <w:b/>
          <w:bCs/>
          <w:sz w:val="28"/>
          <w:szCs w:val="28"/>
        </w:rPr>
        <w:t>Н</w:t>
      </w:r>
      <w:r w:rsidR="00CC47E6" w:rsidRPr="00E32535">
        <w:rPr>
          <w:b/>
          <w:bCs/>
          <w:w w:val="99"/>
          <w:sz w:val="28"/>
          <w:szCs w:val="28"/>
        </w:rPr>
        <w:t>А</w:t>
      </w:r>
      <w:r w:rsidR="00CC47E6" w:rsidRPr="00E32535">
        <w:rPr>
          <w:b/>
          <w:bCs/>
          <w:spacing w:val="2"/>
          <w:w w:val="99"/>
          <w:sz w:val="28"/>
          <w:szCs w:val="28"/>
        </w:rPr>
        <w:t>Б</w:t>
      </w:r>
      <w:r w:rsidR="00CC47E6" w:rsidRPr="00E32535">
        <w:rPr>
          <w:b/>
          <w:bCs/>
          <w:w w:val="99"/>
          <w:sz w:val="28"/>
          <w:szCs w:val="28"/>
        </w:rPr>
        <w:t>А</w:t>
      </w:r>
      <w:r w:rsidR="00CC47E6" w:rsidRPr="00E32535">
        <w:rPr>
          <w:b/>
          <w:bCs/>
          <w:spacing w:val="-1"/>
          <w:sz w:val="28"/>
          <w:szCs w:val="28"/>
        </w:rPr>
        <w:t>В</w:t>
      </w:r>
      <w:r w:rsidR="00CC47E6" w:rsidRPr="00E32535">
        <w:rPr>
          <w:b/>
          <w:bCs/>
          <w:w w:val="99"/>
          <w:sz w:val="28"/>
          <w:szCs w:val="28"/>
        </w:rPr>
        <w:t>К</w:t>
      </w:r>
      <w:r w:rsidR="00CC47E6" w:rsidRPr="00E32535">
        <w:rPr>
          <w:b/>
          <w:bCs/>
          <w:sz w:val="28"/>
          <w:szCs w:val="28"/>
        </w:rPr>
        <w:t>Е</w:t>
      </w:r>
    </w:p>
    <w:p w:rsidR="00CC47E6" w:rsidRPr="00E32535" w:rsidRDefault="00CC47E6" w:rsidP="00037800">
      <w:pPr>
        <w:widowControl w:val="0"/>
        <w:shd w:val="clear" w:color="auto" w:fill="FDE9D9"/>
        <w:autoSpaceDE w:val="0"/>
        <w:autoSpaceDN w:val="0"/>
        <w:adjustRightInd w:val="0"/>
        <w:spacing w:after="0"/>
        <w:ind w:left="465" w:right="232" w:hanging="357"/>
        <w:jc w:val="center"/>
        <w:rPr>
          <w:b/>
          <w:bCs/>
          <w:w w:val="99"/>
          <w:sz w:val="28"/>
          <w:szCs w:val="28"/>
        </w:rPr>
      </w:pPr>
      <w:r w:rsidRPr="00E32535">
        <w:rPr>
          <w:b/>
          <w:bCs/>
          <w:spacing w:val="-1"/>
          <w:sz w:val="28"/>
          <w:szCs w:val="28"/>
        </w:rPr>
        <w:t>И</w:t>
      </w:r>
      <w:r w:rsidRPr="00E32535">
        <w:rPr>
          <w:b/>
          <w:bCs/>
          <w:sz w:val="28"/>
          <w:szCs w:val="28"/>
        </w:rPr>
        <w:t>З</w:t>
      </w:r>
      <w:r w:rsidRPr="00E32535">
        <w:rPr>
          <w:b/>
          <w:spacing w:val="73"/>
          <w:sz w:val="28"/>
          <w:szCs w:val="28"/>
        </w:rPr>
        <w:t xml:space="preserve"> </w:t>
      </w:r>
      <w:r w:rsidRPr="00E32535">
        <w:rPr>
          <w:b/>
          <w:bCs/>
          <w:sz w:val="28"/>
          <w:szCs w:val="28"/>
        </w:rPr>
        <w:t>Ч</w:t>
      </w:r>
      <w:r w:rsidRPr="00E32535">
        <w:rPr>
          <w:b/>
          <w:bCs/>
          <w:w w:val="99"/>
          <w:sz w:val="28"/>
          <w:szCs w:val="28"/>
        </w:rPr>
        <w:t>Л</w:t>
      </w:r>
      <w:r w:rsidRPr="00E32535">
        <w:rPr>
          <w:b/>
          <w:bCs/>
          <w:sz w:val="28"/>
          <w:szCs w:val="28"/>
        </w:rPr>
        <w:t>.</w:t>
      </w:r>
      <w:r w:rsidRPr="00E32535">
        <w:rPr>
          <w:b/>
          <w:spacing w:val="74"/>
          <w:sz w:val="28"/>
          <w:szCs w:val="28"/>
        </w:rPr>
        <w:t xml:space="preserve"> </w:t>
      </w:r>
      <w:r w:rsidRPr="00E32535">
        <w:rPr>
          <w:b/>
          <w:bCs/>
          <w:sz w:val="28"/>
          <w:szCs w:val="28"/>
        </w:rPr>
        <w:t>75.</w:t>
      </w:r>
      <w:r w:rsidRPr="00E32535">
        <w:rPr>
          <w:b/>
          <w:spacing w:val="75"/>
          <w:sz w:val="28"/>
          <w:szCs w:val="28"/>
        </w:rPr>
        <w:t xml:space="preserve"> </w:t>
      </w:r>
      <w:r w:rsidRPr="00E32535">
        <w:rPr>
          <w:b/>
          <w:bCs/>
          <w:sz w:val="28"/>
          <w:szCs w:val="28"/>
        </w:rPr>
        <w:t>И</w:t>
      </w:r>
      <w:r w:rsidRPr="00E32535">
        <w:rPr>
          <w:b/>
          <w:spacing w:val="74"/>
          <w:sz w:val="28"/>
          <w:szCs w:val="28"/>
        </w:rPr>
        <w:t xml:space="preserve"> </w:t>
      </w:r>
      <w:r w:rsidRPr="00E32535">
        <w:rPr>
          <w:b/>
          <w:bCs/>
          <w:sz w:val="28"/>
          <w:szCs w:val="28"/>
        </w:rPr>
        <w:t>76.</w:t>
      </w:r>
      <w:r w:rsidRPr="00E32535">
        <w:rPr>
          <w:b/>
          <w:sz w:val="28"/>
          <w:szCs w:val="28"/>
        </w:rPr>
        <w:t xml:space="preserve"> </w:t>
      </w:r>
      <w:r w:rsidRPr="00E32535">
        <w:rPr>
          <w:b/>
          <w:bCs/>
          <w:sz w:val="28"/>
          <w:szCs w:val="28"/>
        </w:rPr>
        <w:t>З</w:t>
      </w:r>
      <w:r w:rsidRPr="00E32535">
        <w:rPr>
          <w:b/>
          <w:bCs/>
          <w:w w:val="99"/>
          <w:sz w:val="28"/>
          <w:szCs w:val="28"/>
        </w:rPr>
        <w:t>АК</w:t>
      </w:r>
      <w:r w:rsidRPr="00E32535">
        <w:rPr>
          <w:b/>
          <w:bCs/>
          <w:sz w:val="28"/>
          <w:szCs w:val="28"/>
        </w:rPr>
        <w:t>О</w:t>
      </w:r>
      <w:r w:rsidRPr="00E32535">
        <w:rPr>
          <w:b/>
          <w:bCs/>
          <w:spacing w:val="1"/>
          <w:sz w:val="28"/>
          <w:szCs w:val="28"/>
        </w:rPr>
        <w:t>Н</w:t>
      </w:r>
      <w:r w:rsidRPr="00E32535">
        <w:rPr>
          <w:b/>
          <w:bCs/>
          <w:w w:val="99"/>
          <w:sz w:val="28"/>
          <w:szCs w:val="28"/>
        </w:rPr>
        <w:t>А</w:t>
      </w:r>
      <w:r w:rsidR="00037800" w:rsidRPr="00E32535">
        <w:rPr>
          <w:b/>
          <w:bCs/>
          <w:w w:val="99"/>
          <w:sz w:val="28"/>
          <w:szCs w:val="28"/>
        </w:rPr>
        <w:t xml:space="preserve"> </w:t>
      </w:r>
      <w:r w:rsidR="00E32535" w:rsidRPr="00E32535">
        <w:rPr>
          <w:b/>
          <w:bCs/>
          <w:w w:val="99"/>
          <w:sz w:val="28"/>
          <w:szCs w:val="28"/>
        </w:rPr>
        <w:t xml:space="preserve">О ЈАВНИМ НАБАВКАМА </w:t>
      </w:r>
      <w:r w:rsidRPr="00E32535">
        <w:rPr>
          <w:b/>
          <w:bCs/>
          <w:sz w:val="28"/>
          <w:szCs w:val="28"/>
        </w:rPr>
        <w:t>И</w:t>
      </w:r>
      <w:r w:rsidRPr="00E32535">
        <w:rPr>
          <w:b/>
          <w:spacing w:val="1"/>
          <w:sz w:val="28"/>
          <w:szCs w:val="28"/>
        </w:rPr>
        <w:t xml:space="preserve"> </w:t>
      </w:r>
      <w:r w:rsidRPr="00E32535">
        <w:rPr>
          <w:b/>
          <w:bCs/>
          <w:sz w:val="28"/>
          <w:szCs w:val="28"/>
        </w:rPr>
        <w:t>УПУТ</w:t>
      </w:r>
      <w:r w:rsidRPr="00E32535">
        <w:rPr>
          <w:b/>
          <w:bCs/>
          <w:w w:val="99"/>
          <w:sz w:val="28"/>
          <w:szCs w:val="28"/>
        </w:rPr>
        <w:t>С</w:t>
      </w:r>
      <w:r w:rsidRPr="00E32535">
        <w:rPr>
          <w:b/>
          <w:bCs/>
          <w:spacing w:val="-2"/>
          <w:sz w:val="28"/>
          <w:szCs w:val="28"/>
        </w:rPr>
        <w:t>Т</w:t>
      </w:r>
      <w:r w:rsidRPr="00E32535">
        <w:rPr>
          <w:b/>
          <w:bCs/>
          <w:sz w:val="28"/>
          <w:szCs w:val="28"/>
        </w:rPr>
        <w:t>ВО</w:t>
      </w:r>
      <w:r w:rsidRPr="00E32535">
        <w:rPr>
          <w:b/>
          <w:sz w:val="28"/>
          <w:szCs w:val="28"/>
        </w:rPr>
        <w:t xml:space="preserve"> </w:t>
      </w:r>
      <w:r w:rsidRPr="00E32535">
        <w:rPr>
          <w:b/>
          <w:bCs/>
          <w:spacing w:val="1"/>
          <w:w w:val="99"/>
          <w:sz w:val="28"/>
          <w:szCs w:val="28"/>
        </w:rPr>
        <w:t>К</w:t>
      </w:r>
      <w:r w:rsidRPr="00E32535">
        <w:rPr>
          <w:b/>
          <w:bCs/>
          <w:w w:val="99"/>
          <w:sz w:val="28"/>
          <w:szCs w:val="28"/>
        </w:rPr>
        <w:t>АК</w:t>
      </w:r>
      <w:r w:rsidRPr="00E32535">
        <w:rPr>
          <w:b/>
          <w:bCs/>
          <w:sz w:val="28"/>
          <w:szCs w:val="28"/>
        </w:rPr>
        <w:t>О</w:t>
      </w:r>
      <w:r w:rsidRPr="00E32535">
        <w:rPr>
          <w:b/>
          <w:sz w:val="28"/>
          <w:szCs w:val="28"/>
        </w:rPr>
        <w:t xml:space="preserve"> </w:t>
      </w:r>
      <w:r w:rsidRPr="00E32535">
        <w:rPr>
          <w:b/>
          <w:bCs/>
          <w:spacing w:val="-1"/>
          <w:w w:val="99"/>
          <w:sz w:val="28"/>
          <w:szCs w:val="28"/>
        </w:rPr>
        <w:t>С</w:t>
      </w:r>
      <w:r w:rsidRPr="00E32535">
        <w:rPr>
          <w:b/>
          <w:bCs/>
          <w:sz w:val="28"/>
          <w:szCs w:val="28"/>
        </w:rPr>
        <w:t>Е</w:t>
      </w:r>
      <w:r w:rsidRPr="00E32535">
        <w:rPr>
          <w:b/>
          <w:sz w:val="28"/>
          <w:szCs w:val="28"/>
        </w:rPr>
        <w:t xml:space="preserve"> </w:t>
      </w:r>
      <w:r w:rsidRPr="00E32535">
        <w:rPr>
          <w:b/>
          <w:bCs/>
          <w:sz w:val="28"/>
          <w:szCs w:val="28"/>
        </w:rPr>
        <w:t>ДО</w:t>
      </w:r>
      <w:r w:rsidRPr="00E32535">
        <w:rPr>
          <w:b/>
          <w:bCs/>
          <w:spacing w:val="1"/>
          <w:w w:val="99"/>
          <w:sz w:val="28"/>
          <w:szCs w:val="28"/>
        </w:rPr>
        <w:t>К</w:t>
      </w:r>
      <w:r w:rsidRPr="00E32535">
        <w:rPr>
          <w:b/>
          <w:bCs/>
          <w:w w:val="99"/>
          <w:sz w:val="28"/>
          <w:szCs w:val="28"/>
        </w:rPr>
        <w:t>А</w:t>
      </w:r>
      <w:r w:rsidRPr="00E32535">
        <w:rPr>
          <w:b/>
          <w:bCs/>
          <w:spacing w:val="-2"/>
          <w:sz w:val="28"/>
          <w:szCs w:val="28"/>
        </w:rPr>
        <w:t>З</w:t>
      </w:r>
      <w:r w:rsidRPr="00E32535">
        <w:rPr>
          <w:b/>
          <w:bCs/>
          <w:sz w:val="28"/>
          <w:szCs w:val="28"/>
        </w:rPr>
        <w:t>УЈЕ</w:t>
      </w:r>
      <w:r w:rsidRPr="00E32535">
        <w:rPr>
          <w:b/>
          <w:sz w:val="28"/>
          <w:szCs w:val="28"/>
        </w:rPr>
        <w:t xml:space="preserve"> </w:t>
      </w:r>
      <w:r w:rsidRPr="00E32535">
        <w:rPr>
          <w:b/>
          <w:bCs/>
          <w:sz w:val="28"/>
          <w:szCs w:val="28"/>
        </w:rPr>
        <w:t>И</w:t>
      </w:r>
      <w:r w:rsidRPr="00E32535">
        <w:rPr>
          <w:b/>
          <w:bCs/>
          <w:w w:val="99"/>
          <w:sz w:val="28"/>
          <w:szCs w:val="28"/>
        </w:rPr>
        <w:t>С</w:t>
      </w:r>
      <w:r w:rsidRPr="00E32535">
        <w:rPr>
          <w:b/>
          <w:bCs/>
          <w:sz w:val="28"/>
          <w:szCs w:val="28"/>
        </w:rPr>
        <w:t>ПУЊЕНО</w:t>
      </w:r>
      <w:r w:rsidRPr="00E32535">
        <w:rPr>
          <w:b/>
          <w:bCs/>
          <w:w w:val="99"/>
          <w:sz w:val="28"/>
          <w:szCs w:val="28"/>
        </w:rPr>
        <w:t>С</w:t>
      </w:r>
      <w:r w:rsidRPr="00E32535">
        <w:rPr>
          <w:b/>
          <w:bCs/>
          <w:sz w:val="28"/>
          <w:szCs w:val="28"/>
        </w:rPr>
        <w:t>Т</w:t>
      </w:r>
      <w:r w:rsidRPr="00E32535">
        <w:rPr>
          <w:b/>
          <w:sz w:val="28"/>
          <w:szCs w:val="28"/>
        </w:rPr>
        <w:t xml:space="preserve"> </w:t>
      </w:r>
      <w:r w:rsidRPr="00E32535">
        <w:rPr>
          <w:b/>
          <w:bCs/>
          <w:sz w:val="28"/>
          <w:szCs w:val="28"/>
        </w:rPr>
        <w:t>ТИ</w:t>
      </w:r>
      <w:r w:rsidRPr="00E32535">
        <w:rPr>
          <w:b/>
          <w:bCs/>
          <w:w w:val="99"/>
          <w:sz w:val="28"/>
          <w:szCs w:val="28"/>
        </w:rPr>
        <w:t>Х</w:t>
      </w:r>
      <w:r w:rsidRPr="00E32535">
        <w:rPr>
          <w:b/>
          <w:sz w:val="28"/>
          <w:szCs w:val="28"/>
        </w:rPr>
        <w:t xml:space="preserve"> </w:t>
      </w:r>
      <w:r w:rsidRPr="00E32535">
        <w:rPr>
          <w:b/>
          <w:bCs/>
          <w:sz w:val="28"/>
          <w:szCs w:val="28"/>
        </w:rPr>
        <w:t>У</w:t>
      </w:r>
      <w:r w:rsidRPr="00E32535">
        <w:rPr>
          <w:b/>
          <w:bCs/>
          <w:w w:val="99"/>
          <w:sz w:val="28"/>
          <w:szCs w:val="28"/>
        </w:rPr>
        <w:t>СЛ</w:t>
      </w:r>
      <w:r w:rsidRPr="00E32535">
        <w:rPr>
          <w:b/>
          <w:bCs/>
          <w:sz w:val="28"/>
          <w:szCs w:val="28"/>
        </w:rPr>
        <w:t>О</w:t>
      </w:r>
      <w:r w:rsidRPr="00E32535">
        <w:rPr>
          <w:b/>
          <w:bCs/>
          <w:spacing w:val="1"/>
          <w:sz w:val="28"/>
          <w:szCs w:val="28"/>
        </w:rPr>
        <w:t>В</w:t>
      </w:r>
      <w:r w:rsidRPr="00E32535">
        <w:rPr>
          <w:b/>
          <w:bCs/>
          <w:w w:val="99"/>
          <w:sz w:val="28"/>
          <w:szCs w:val="28"/>
        </w:rPr>
        <w:t>А</w:t>
      </w:r>
    </w:p>
    <w:p w:rsidR="00037800" w:rsidRPr="00037800" w:rsidRDefault="00037800" w:rsidP="00EA1637">
      <w:pPr>
        <w:widowControl w:val="0"/>
        <w:shd w:val="clear" w:color="auto" w:fill="FDE9D9"/>
        <w:autoSpaceDE w:val="0"/>
        <w:autoSpaceDN w:val="0"/>
        <w:adjustRightInd w:val="0"/>
        <w:ind w:left="466" w:right="232" w:hanging="358"/>
        <w:jc w:val="left"/>
        <w:rPr>
          <w:sz w:val="28"/>
          <w:szCs w:val="28"/>
        </w:rPr>
      </w:pPr>
    </w:p>
    <w:p w:rsidR="008A4183" w:rsidRPr="008A4183" w:rsidRDefault="008A4183" w:rsidP="008A4183">
      <w:pPr>
        <w:pStyle w:val="Default"/>
        <w:spacing w:before="240"/>
        <w:jc w:val="both"/>
        <w:rPr>
          <w:rFonts w:ascii="Times New Roman" w:hAnsi="Times New Roman" w:cs="Times New Roman"/>
          <w:sz w:val="22"/>
          <w:szCs w:val="22"/>
        </w:rPr>
      </w:pPr>
      <w:bookmarkStart w:id="6" w:name="_Hlk528759183"/>
      <w:proofErr w:type="spellStart"/>
      <w:r w:rsidRPr="008A4183">
        <w:rPr>
          <w:rFonts w:ascii="Times New Roman" w:hAnsi="Times New Roman" w:cs="Times New Roman"/>
          <w:sz w:val="22"/>
          <w:szCs w:val="22"/>
        </w:rPr>
        <w:t>Понуда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треба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садржи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све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прилоге</w:t>
      </w:r>
      <w:proofErr w:type="spellEnd"/>
      <w:r w:rsidRPr="008A4183">
        <w:rPr>
          <w:rFonts w:ascii="Times New Roman" w:hAnsi="Times New Roman" w:cs="Times New Roman"/>
          <w:sz w:val="22"/>
          <w:szCs w:val="22"/>
        </w:rPr>
        <w:t xml:space="preserve">) и </w:t>
      </w:r>
      <w:proofErr w:type="spellStart"/>
      <w:r w:rsidRPr="008A4183">
        <w:rPr>
          <w:rFonts w:ascii="Times New Roman" w:hAnsi="Times New Roman" w:cs="Times New Roman"/>
          <w:sz w:val="22"/>
          <w:szCs w:val="22"/>
        </w:rPr>
        <w:t>обрасце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дефинисане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конкурсном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документацијом</w:t>
      </w:r>
      <w:proofErr w:type="spellEnd"/>
      <w:r w:rsidRPr="008A4183">
        <w:rPr>
          <w:rFonts w:ascii="Times New Roman" w:hAnsi="Times New Roman" w:cs="Times New Roman"/>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Право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учешћа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имају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сва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заинтересована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лица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која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испуњавају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обавезне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учешће</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поступку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јавне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набавке</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складу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чланом</w:t>
      </w:r>
      <w:proofErr w:type="spellEnd"/>
      <w:r w:rsidRPr="008A4183">
        <w:rPr>
          <w:rFonts w:ascii="Times New Roman" w:hAnsi="Times New Roman" w:cs="Times New Roman"/>
          <w:sz w:val="22"/>
          <w:szCs w:val="22"/>
        </w:rPr>
        <w:t xml:space="preserve"> 75. ЗЈН.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Испуњеност</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члана</w:t>
      </w:r>
      <w:proofErr w:type="spellEnd"/>
      <w:r w:rsidRPr="008A4183">
        <w:rPr>
          <w:rFonts w:ascii="Times New Roman" w:hAnsi="Times New Roman" w:cs="Times New Roman"/>
          <w:sz w:val="22"/>
          <w:szCs w:val="22"/>
        </w:rPr>
        <w:t xml:space="preserve"> 75. ЗЈН,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доказује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достављањем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понуду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члана</w:t>
      </w:r>
      <w:proofErr w:type="spellEnd"/>
      <w:r w:rsidRPr="008A4183">
        <w:rPr>
          <w:rFonts w:ascii="Times New Roman" w:hAnsi="Times New Roman" w:cs="Times New Roman"/>
          <w:sz w:val="22"/>
          <w:szCs w:val="22"/>
        </w:rPr>
        <w:t xml:space="preserve"> 77. ЗЈН, </w:t>
      </w:r>
      <w:proofErr w:type="spellStart"/>
      <w:r w:rsidRPr="008A4183">
        <w:rPr>
          <w:rFonts w:ascii="Times New Roman" w:hAnsi="Times New Roman" w:cs="Times New Roman"/>
          <w:sz w:val="22"/>
          <w:szCs w:val="22"/>
        </w:rPr>
        <w:t>који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могу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биту</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неовереним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фотокопијама</w:t>
      </w:r>
      <w:proofErr w:type="spellEnd"/>
      <w:r w:rsidRPr="008A4183">
        <w:rPr>
          <w:rFonts w:ascii="Times New Roman" w:hAnsi="Times New Roman" w:cs="Times New Roman"/>
          <w:sz w:val="22"/>
          <w:szCs w:val="22"/>
        </w:rPr>
        <w:t xml:space="preserve"> и у </w:t>
      </w:r>
      <w:proofErr w:type="spellStart"/>
      <w:r w:rsidRPr="008A4183">
        <w:rPr>
          <w:rFonts w:ascii="Times New Roman" w:hAnsi="Times New Roman" w:cs="Times New Roman"/>
          <w:sz w:val="22"/>
          <w:szCs w:val="22"/>
        </w:rPr>
        <w:t>свему</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складу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конкурсном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документацијом</w:t>
      </w:r>
      <w:proofErr w:type="spellEnd"/>
      <w:r w:rsidRPr="008A4183">
        <w:rPr>
          <w:rFonts w:ascii="Times New Roman" w:hAnsi="Times New Roman" w:cs="Times New Roman"/>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Уколико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подноси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заједничку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понуду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сваки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групе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мора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испуни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обавезне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члана</w:t>
      </w:r>
      <w:proofErr w:type="spellEnd"/>
      <w:r w:rsidRPr="008A4183">
        <w:rPr>
          <w:rFonts w:ascii="Times New Roman" w:hAnsi="Times New Roman" w:cs="Times New Roman"/>
          <w:sz w:val="22"/>
          <w:szCs w:val="22"/>
        </w:rPr>
        <w:t xml:space="preserve"> 75. </w:t>
      </w:r>
      <w:proofErr w:type="spellStart"/>
      <w:r w:rsidRPr="008A4183">
        <w:rPr>
          <w:rFonts w:ascii="Times New Roman" w:hAnsi="Times New Roman" w:cs="Times New Roman"/>
          <w:sz w:val="22"/>
          <w:szCs w:val="22"/>
        </w:rPr>
        <w:t>став</w:t>
      </w:r>
      <w:proofErr w:type="spellEnd"/>
      <w:r w:rsidRPr="008A4183">
        <w:rPr>
          <w:rFonts w:ascii="Times New Roman" w:hAnsi="Times New Roman" w:cs="Times New Roman"/>
          <w:sz w:val="22"/>
          <w:szCs w:val="22"/>
        </w:rPr>
        <w:t xml:space="preserve"> 1. </w:t>
      </w:r>
      <w:proofErr w:type="spellStart"/>
      <w:r w:rsidRPr="008A4183">
        <w:rPr>
          <w:rFonts w:ascii="Times New Roman" w:hAnsi="Times New Roman" w:cs="Times New Roman"/>
          <w:sz w:val="22"/>
          <w:szCs w:val="22"/>
        </w:rPr>
        <w:t>тач</w:t>
      </w:r>
      <w:proofErr w:type="spellEnd"/>
      <w:r w:rsidRPr="008A4183">
        <w:rPr>
          <w:rFonts w:ascii="Times New Roman" w:hAnsi="Times New Roman" w:cs="Times New Roman"/>
          <w:sz w:val="22"/>
          <w:szCs w:val="22"/>
        </w:rPr>
        <w:t xml:space="preserve">. 1), 2), 4) ЗЈН, а </w:t>
      </w:r>
      <w:proofErr w:type="spellStart"/>
      <w:r w:rsidRPr="008A4183">
        <w:rPr>
          <w:rFonts w:ascii="Times New Roman" w:hAnsi="Times New Roman" w:cs="Times New Roman"/>
          <w:sz w:val="22"/>
          <w:szCs w:val="22"/>
        </w:rPr>
        <w:t>додатне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испуњавају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заједно</w:t>
      </w:r>
      <w:proofErr w:type="spellEnd"/>
      <w:r w:rsidRPr="008A4183">
        <w:rPr>
          <w:rFonts w:ascii="Times New Roman" w:hAnsi="Times New Roman" w:cs="Times New Roman"/>
          <w:sz w:val="22"/>
          <w:szCs w:val="22"/>
        </w:rPr>
        <w:t xml:space="preserve">. </w:t>
      </w:r>
    </w:p>
    <w:p w:rsidR="008A4183" w:rsidRPr="004C7D76" w:rsidRDefault="008A4183" w:rsidP="00607BFC">
      <w:pPr>
        <w:pStyle w:val="Default"/>
        <w:spacing w:before="120"/>
        <w:jc w:val="both"/>
        <w:rPr>
          <w:rFonts w:ascii="Times New Roman" w:hAnsi="Times New Roman" w:cs="Times New Roman"/>
          <w:color w:val="auto"/>
          <w:sz w:val="22"/>
          <w:szCs w:val="22"/>
        </w:rPr>
      </w:pPr>
      <w:proofErr w:type="spellStart"/>
      <w:r w:rsidRPr="004C7D76">
        <w:rPr>
          <w:rFonts w:ascii="Times New Roman" w:hAnsi="Times New Roman" w:cs="Times New Roman"/>
          <w:color w:val="auto"/>
          <w:sz w:val="22"/>
          <w:szCs w:val="22"/>
        </w:rPr>
        <w:t>Уколико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у </w:t>
      </w:r>
      <w:proofErr w:type="spellStart"/>
      <w:r w:rsidRPr="004C7D76">
        <w:rPr>
          <w:rFonts w:ascii="Times New Roman" w:hAnsi="Times New Roman" w:cs="Times New Roman"/>
          <w:color w:val="auto"/>
          <w:sz w:val="22"/>
          <w:szCs w:val="22"/>
        </w:rPr>
        <w:t>делу</w:t>
      </w:r>
      <w:proofErr w:type="spellEnd"/>
      <w:r w:rsidRPr="004C7D76">
        <w:rPr>
          <w:rFonts w:ascii="Times New Roman" w:hAnsi="Times New Roman" w:cs="Times New Roman"/>
          <w:color w:val="auto"/>
          <w:sz w:val="22"/>
          <w:szCs w:val="22"/>
        </w:rPr>
        <w:t xml:space="preserve"> 4.1 ОБАВЕЗНИ УСЛОВИ ЗА УЧЕШЋЕ У ПОСТУПКУ ЈАВНЕ НАБАВКЕ </w:t>
      </w:r>
      <w:proofErr w:type="spellStart"/>
      <w:r w:rsidRPr="004C7D76">
        <w:rPr>
          <w:rFonts w:ascii="Times New Roman" w:hAnsi="Times New Roman" w:cs="Times New Roman"/>
          <w:color w:val="auto"/>
          <w:sz w:val="22"/>
          <w:szCs w:val="22"/>
        </w:rPr>
        <w:t>наведено</w:t>
      </w:r>
      <w:proofErr w:type="spellEnd"/>
      <w:r w:rsidRPr="008A4183">
        <w:rPr>
          <w:rFonts w:ascii="Times New Roman" w:hAnsi="Times New Roman" w:cs="Times New Roman"/>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мора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испуњава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члана</w:t>
      </w:r>
      <w:proofErr w:type="spellEnd"/>
      <w:r w:rsidRPr="004C7D76">
        <w:rPr>
          <w:rFonts w:ascii="Times New Roman" w:hAnsi="Times New Roman" w:cs="Times New Roman"/>
          <w:color w:val="auto"/>
          <w:sz w:val="22"/>
          <w:szCs w:val="22"/>
        </w:rPr>
        <w:t xml:space="preserve"> 75. </w:t>
      </w:r>
      <w:proofErr w:type="spellStart"/>
      <w:r w:rsidRPr="004C7D76">
        <w:rPr>
          <w:rFonts w:ascii="Times New Roman" w:hAnsi="Times New Roman" w:cs="Times New Roman"/>
          <w:color w:val="auto"/>
          <w:sz w:val="22"/>
          <w:szCs w:val="22"/>
        </w:rPr>
        <w:t>став</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тачка</w:t>
      </w:r>
      <w:proofErr w:type="spellEnd"/>
      <w:r w:rsidRPr="004C7D76">
        <w:rPr>
          <w:rFonts w:ascii="Times New Roman" w:hAnsi="Times New Roman" w:cs="Times New Roman"/>
          <w:color w:val="auto"/>
          <w:sz w:val="22"/>
          <w:szCs w:val="22"/>
        </w:rPr>
        <w:t xml:space="preserve"> 5) ЗЈН, </w:t>
      </w:r>
      <w:proofErr w:type="spellStart"/>
      <w:r w:rsidRPr="004C7D76">
        <w:rPr>
          <w:rFonts w:ascii="Times New Roman" w:hAnsi="Times New Roman" w:cs="Times New Roman"/>
          <w:color w:val="auto"/>
          <w:sz w:val="22"/>
          <w:szCs w:val="22"/>
        </w:rPr>
        <w:t>овај</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дужан</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испуни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групе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којем</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поверено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извршење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дела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набавке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неопходна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испуњеност</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тог</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услова</w:t>
      </w:r>
      <w:proofErr w:type="spellEnd"/>
      <w:r w:rsidRPr="004C7D76">
        <w:rPr>
          <w:rFonts w:ascii="Times New Roman" w:hAnsi="Times New Roman" w:cs="Times New Roman"/>
          <w:color w:val="auto"/>
          <w:sz w:val="22"/>
          <w:szCs w:val="22"/>
        </w:rPr>
        <w:t xml:space="preserve">. </w:t>
      </w:r>
    </w:p>
    <w:p w:rsidR="008A4183" w:rsidRPr="004C7D76" w:rsidRDefault="008A4183" w:rsidP="00607BFC">
      <w:pPr>
        <w:pStyle w:val="Default"/>
        <w:spacing w:before="120"/>
        <w:jc w:val="both"/>
        <w:rPr>
          <w:rFonts w:ascii="Times New Roman" w:hAnsi="Times New Roman" w:cs="Times New Roman"/>
          <w:color w:val="auto"/>
          <w:sz w:val="22"/>
          <w:szCs w:val="22"/>
        </w:rPr>
      </w:pPr>
      <w:r w:rsidRPr="004C7D76">
        <w:rPr>
          <w:rFonts w:ascii="Times New Roman" w:hAnsi="Times New Roman" w:cs="Times New Roman"/>
          <w:color w:val="auto"/>
          <w:sz w:val="22"/>
          <w:szCs w:val="22"/>
        </w:rPr>
        <w:t xml:space="preserve">У </w:t>
      </w:r>
      <w:proofErr w:type="spellStart"/>
      <w:r w:rsidRPr="004C7D76">
        <w:rPr>
          <w:rFonts w:ascii="Times New Roman" w:hAnsi="Times New Roman" w:cs="Times New Roman"/>
          <w:color w:val="auto"/>
          <w:sz w:val="22"/>
          <w:szCs w:val="22"/>
        </w:rPr>
        <w:t>случају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наступа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подизвођачима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дужан</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подизвођаче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достави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доказе</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испуњености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обавезних</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члана</w:t>
      </w:r>
      <w:proofErr w:type="spellEnd"/>
      <w:r w:rsidRPr="004C7D76">
        <w:rPr>
          <w:rFonts w:ascii="Times New Roman" w:hAnsi="Times New Roman" w:cs="Times New Roman"/>
          <w:color w:val="auto"/>
          <w:sz w:val="22"/>
          <w:szCs w:val="22"/>
        </w:rPr>
        <w:t xml:space="preserve"> 75. </w:t>
      </w:r>
      <w:proofErr w:type="spellStart"/>
      <w:r w:rsidRPr="004C7D76">
        <w:rPr>
          <w:rFonts w:ascii="Times New Roman" w:hAnsi="Times New Roman" w:cs="Times New Roman"/>
          <w:color w:val="auto"/>
          <w:sz w:val="22"/>
          <w:szCs w:val="22"/>
        </w:rPr>
        <w:t>став</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тач</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до</w:t>
      </w:r>
      <w:proofErr w:type="spellEnd"/>
      <w:r w:rsidRPr="004C7D76">
        <w:rPr>
          <w:rFonts w:ascii="Times New Roman" w:hAnsi="Times New Roman" w:cs="Times New Roman"/>
          <w:color w:val="auto"/>
          <w:sz w:val="22"/>
          <w:szCs w:val="22"/>
        </w:rPr>
        <w:t xml:space="preserve"> 4) ЗЈН, а </w:t>
      </w:r>
      <w:proofErr w:type="spellStart"/>
      <w:r w:rsidRPr="004C7D76">
        <w:rPr>
          <w:rFonts w:ascii="Times New Roman" w:hAnsi="Times New Roman" w:cs="Times New Roman"/>
          <w:color w:val="auto"/>
          <w:sz w:val="22"/>
          <w:szCs w:val="22"/>
        </w:rPr>
        <w:t>доказ</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испуњености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члана</w:t>
      </w:r>
      <w:proofErr w:type="spellEnd"/>
      <w:r w:rsidRPr="004C7D76">
        <w:rPr>
          <w:rFonts w:ascii="Times New Roman" w:hAnsi="Times New Roman" w:cs="Times New Roman"/>
          <w:color w:val="auto"/>
          <w:sz w:val="22"/>
          <w:szCs w:val="22"/>
        </w:rPr>
        <w:t xml:space="preserve"> 75. </w:t>
      </w:r>
      <w:proofErr w:type="spellStart"/>
      <w:r w:rsidRPr="004C7D76">
        <w:rPr>
          <w:rFonts w:ascii="Times New Roman" w:hAnsi="Times New Roman" w:cs="Times New Roman"/>
          <w:color w:val="auto"/>
          <w:sz w:val="22"/>
          <w:szCs w:val="22"/>
        </w:rPr>
        <w:t>став</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тачка</w:t>
      </w:r>
      <w:proofErr w:type="spellEnd"/>
      <w:r w:rsidRPr="004C7D76">
        <w:rPr>
          <w:rFonts w:ascii="Times New Roman" w:hAnsi="Times New Roman" w:cs="Times New Roman"/>
          <w:color w:val="auto"/>
          <w:sz w:val="22"/>
          <w:szCs w:val="22"/>
        </w:rPr>
        <w:t xml:space="preserve"> 5), </w:t>
      </w:r>
      <w:proofErr w:type="spellStart"/>
      <w:r w:rsidRPr="004C7D76">
        <w:rPr>
          <w:rFonts w:ascii="Times New Roman" w:hAnsi="Times New Roman" w:cs="Times New Roman"/>
          <w:color w:val="auto"/>
          <w:sz w:val="22"/>
          <w:szCs w:val="22"/>
        </w:rPr>
        <w:t>за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набавке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ће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извршити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преко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подизвођача</w:t>
      </w:r>
      <w:proofErr w:type="spellEnd"/>
      <w:r w:rsidRPr="004C7D76">
        <w:rPr>
          <w:rFonts w:ascii="Times New Roman" w:hAnsi="Times New Roman" w:cs="Times New Roman"/>
          <w:color w:val="auto"/>
          <w:sz w:val="22"/>
          <w:szCs w:val="22"/>
        </w:rPr>
        <w:t>. (</w:t>
      </w:r>
      <w:proofErr w:type="spellStart"/>
      <w:r w:rsidRPr="004C7D76">
        <w:rPr>
          <w:rFonts w:ascii="Times New Roman" w:hAnsi="Times New Roman" w:cs="Times New Roman"/>
          <w:color w:val="auto"/>
          <w:sz w:val="22"/>
          <w:szCs w:val="22"/>
        </w:rPr>
        <w:t>Уколико</w:t>
      </w:r>
      <w:proofErr w:type="spellEnd"/>
      <w:r w:rsidRPr="004C7D76">
        <w:rPr>
          <w:rFonts w:ascii="Times New Roman" w:hAnsi="Times New Roman" w:cs="Times New Roman"/>
          <w:color w:val="auto"/>
          <w:sz w:val="22"/>
          <w:szCs w:val="22"/>
        </w:rPr>
        <w:t xml:space="preserve"> је у </w:t>
      </w:r>
      <w:proofErr w:type="spellStart"/>
      <w:r w:rsidRPr="004C7D76">
        <w:rPr>
          <w:rFonts w:ascii="Times New Roman" w:hAnsi="Times New Roman" w:cs="Times New Roman"/>
          <w:color w:val="auto"/>
          <w:sz w:val="22"/>
          <w:szCs w:val="22"/>
        </w:rPr>
        <w:t>делу</w:t>
      </w:r>
      <w:proofErr w:type="spellEnd"/>
      <w:r w:rsidRPr="004C7D76">
        <w:rPr>
          <w:rFonts w:ascii="Times New Roman" w:hAnsi="Times New Roman" w:cs="Times New Roman"/>
          <w:color w:val="auto"/>
          <w:sz w:val="22"/>
          <w:szCs w:val="22"/>
        </w:rPr>
        <w:t xml:space="preserve"> 4.1 ОБАВЕЗНИ УСЛОВИ ЗА УЧЕШЋЕ У ПОСТУПКУ ЈАВНЕ НАБАВКЕ </w:t>
      </w:r>
      <w:proofErr w:type="spellStart"/>
      <w:r w:rsidRPr="004C7D76">
        <w:rPr>
          <w:rFonts w:ascii="Times New Roman" w:hAnsi="Times New Roman" w:cs="Times New Roman"/>
          <w:color w:val="auto"/>
          <w:sz w:val="22"/>
          <w:szCs w:val="22"/>
        </w:rPr>
        <w:t>наведено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мора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испуњава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члана</w:t>
      </w:r>
      <w:proofErr w:type="spellEnd"/>
      <w:r w:rsidRPr="004C7D76">
        <w:rPr>
          <w:rFonts w:ascii="Times New Roman" w:hAnsi="Times New Roman" w:cs="Times New Roman"/>
          <w:color w:val="auto"/>
          <w:sz w:val="22"/>
          <w:szCs w:val="22"/>
        </w:rPr>
        <w:t xml:space="preserve"> 75. </w:t>
      </w:r>
      <w:proofErr w:type="spellStart"/>
      <w:r w:rsidRPr="004C7D76">
        <w:rPr>
          <w:rFonts w:ascii="Times New Roman" w:hAnsi="Times New Roman" w:cs="Times New Roman"/>
          <w:color w:val="auto"/>
          <w:sz w:val="22"/>
          <w:szCs w:val="22"/>
        </w:rPr>
        <w:t>став</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тачка</w:t>
      </w:r>
      <w:proofErr w:type="spellEnd"/>
      <w:r w:rsidRPr="004C7D76">
        <w:rPr>
          <w:rFonts w:ascii="Times New Roman" w:hAnsi="Times New Roman" w:cs="Times New Roman"/>
          <w:color w:val="auto"/>
          <w:sz w:val="22"/>
          <w:szCs w:val="22"/>
        </w:rPr>
        <w:t xml:space="preserve"> 5) ЗЈН) </w:t>
      </w:r>
    </w:p>
    <w:p w:rsidR="008A4183" w:rsidRPr="004C7D76" w:rsidRDefault="008A4183" w:rsidP="00607BFC">
      <w:pPr>
        <w:pStyle w:val="Default"/>
        <w:spacing w:before="120"/>
        <w:jc w:val="both"/>
        <w:rPr>
          <w:rFonts w:ascii="Times New Roman" w:hAnsi="Times New Roman" w:cs="Times New Roman"/>
          <w:color w:val="auto"/>
          <w:sz w:val="22"/>
          <w:szCs w:val="22"/>
        </w:rPr>
      </w:pPr>
      <w:proofErr w:type="spellStart"/>
      <w:r w:rsidRPr="004C7D76">
        <w:rPr>
          <w:rFonts w:ascii="Times New Roman" w:hAnsi="Times New Roman" w:cs="Times New Roman"/>
          <w:color w:val="auto"/>
          <w:sz w:val="22"/>
          <w:szCs w:val="22"/>
        </w:rPr>
        <w:t>Ако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извршење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дела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јавне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набавке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чија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вредност</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прелази</w:t>
      </w:r>
      <w:proofErr w:type="spellEnd"/>
      <w:r w:rsidRPr="004C7D76">
        <w:rPr>
          <w:rFonts w:ascii="Times New Roman" w:hAnsi="Times New Roman" w:cs="Times New Roman"/>
          <w:color w:val="auto"/>
          <w:sz w:val="22"/>
          <w:szCs w:val="22"/>
        </w:rPr>
        <w:t xml:space="preserve"> 10% </w:t>
      </w:r>
      <w:proofErr w:type="spellStart"/>
      <w:r w:rsidRPr="004C7D76">
        <w:rPr>
          <w:rFonts w:ascii="Times New Roman" w:hAnsi="Times New Roman" w:cs="Times New Roman"/>
          <w:color w:val="auto"/>
          <w:sz w:val="22"/>
          <w:szCs w:val="22"/>
        </w:rPr>
        <w:t>укупне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вредности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јавне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набавке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потребно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испунити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обавезан</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члана</w:t>
      </w:r>
      <w:proofErr w:type="spellEnd"/>
      <w:r w:rsidRPr="004C7D76">
        <w:rPr>
          <w:rFonts w:ascii="Times New Roman" w:hAnsi="Times New Roman" w:cs="Times New Roman"/>
          <w:color w:val="auto"/>
          <w:sz w:val="22"/>
          <w:szCs w:val="22"/>
        </w:rPr>
        <w:t xml:space="preserve"> 75. </w:t>
      </w:r>
      <w:proofErr w:type="spellStart"/>
      <w:r w:rsidRPr="004C7D76">
        <w:rPr>
          <w:rFonts w:ascii="Times New Roman" w:hAnsi="Times New Roman" w:cs="Times New Roman"/>
          <w:color w:val="auto"/>
          <w:sz w:val="22"/>
          <w:szCs w:val="22"/>
        </w:rPr>
        <w:t>став</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тачка</w:t>
      </w:r>
      <w:proofErr w:type="spellEnd"/>
      <w:r w:rsidRPr="004C7D76">
        <w:rPr>
          <w:rFonts w:ascii="Times New Roman" w:hAnsi="Times New Roman" w:cs="Times New Roman"/>
          <w:color w:val="auto"/>
          <w:sz w:val="22"/>
          <w:szCs w:val="22"/>
        </w:rPr>
        <w:t xml:space="preserve"> 5) ЗЈН </w:t>
      </w: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може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доказати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испуњеност</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тог</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преко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подизвођача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којем</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поверио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извршење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тог</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дела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набавке</w:t>
      </w:r>
      <w:proofErr w:type="spellEnd"/>
      <w:r w:rsidRPr="004C7D76">
        <w:rPr>
          <w:rFonts w:ascii="Times New Roman" w:hAnsi="Times New Roman" w:cs="Times New Roman"/>
          <w:color w:val="auto"/>
          <w:sz w:val="22"/>
          <w:szCs w:val="22"/>
        </w:rPr>
        <w:t xml:space="preserve">. </w:t>
      </w:r>
    </w:p>
    <w:p w:rsidR="008A4183" w:rsidRPr="004C7D76" w:rsidRDefault="008A4183" w:rsidP="00607BFC">
      <w:pPr>
        <w:pStyle w:val="Default"/>
        <w:spacing w:before="120"/>
        <w:jc w:val="both"/>
        <w:rPr>
          <w:rFonts w:ascii="Times New Roman" w:hAnsi="Times New Roman" w:cs="Times New Roman"/>
          <w:color w:val="auto"/>
          <w:sz w:val="22"/>
          <w:szCs w:val="22"/>
        </w:rPr>
      </w:pP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дужан</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у </w:t>
      </w:r>
      <w:proofErr w:type="spellStart"/>
      <w:r w:rsidRPr="004C7D76">
        <w:rPr>
          <w:rFonts w:ascii="Times New Roman" w:hAnsi="Times New Roman" w:cs="Times New Roman"/>
          <w:color w:val="auto"/>
          <w:sz w:val="22"/>
          <w:szCs w:val="22"/>
        </w:rPr>
        <w:t>оквиру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своје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понуде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достави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изјаву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поштовао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све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обавезе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произилазе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важећих</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прописа</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заштити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w:t>
      </w:r>
      <w:proofErr w:type="spellEnd"/>
      <w:r w:rsidRPr="004C7D76">
        <w:rPr>
          <w:rFonts w:ascii="Times New Roman" w:hAnsi="Times New Roman" w:cs="Times New Roman"/>
          <w:color w:val="auto"/>
          <w:sz w:val="22"/>
          <w:szCs w:val="22"/>
        </w:rPr>
        <w:t xml:space="preserve"> раду, </w:t>
      </w:r>
      <w:proofErr w:type="spellStart"/>
      <w:r w:rsidRPr="004C7D76">
        <w:rPr>
          <w:rFonts w:ascii="Times New Roman" w:hAnsi="Times New Roman" w:cs="Times New Roman"/>
          <w:color w:val="auto"/>
          <w:sz w:val="22"/>
          <w:szCs w:val="22"/>
        </w:rPr>
        <w:t>запошљавању</w:t>
      </w:r>
      <w:proofErr w:type="spellEnd"/>
      <w:r w:rsidRPr="004C7D76">
        <w:rPr>
          <w:rFonts w:ascii="Times New Roman" w:hAnsi="Times New Roman" w:cs="Times New Roman"/>
          <w:color w:val="auto"/>
          <w:sz w:val="22"/>
          <w:szCs w:val="22"/>
        </w:rPr>
        <w:t xml:space="preserve"> и </w:t>
      </w:r>
      <w:proofErr w:type="spellStart"/>
      <w:r w:rsidRPr="004C7D76">
        <w:rPr>
          <w:rFonts w:ascii="Times New Roman" w:hAnsi="Times New Roman" w:cs="Times New Roman"/>
          <w:color w:val="auto"/>
          <w:sz w:val="22"/>
          <w:szCs w:val="22"/>
        </w:rPr>
        <w:t>условима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рада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заштити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животне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средине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као</w:t>
      </w:r>
      <w:proofErr w:type="spellEnd"/>
      <w:r w:rsidRPr="004C7D76">
        <w:rPr>
          <w:rFonts w:ascii="Times New Roman" w:hAnsi="Times New Roman" w:cs="Times New Roman"/>
          <w:color w:val="auto"/>
          <w:sz w:val="22"/>
          <w:szCs w:val="22"/>
        </w:rPr>
        <w:t xml:space="preserve"> и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нема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забрану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обављања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делатности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снази</w:t>
      </w:r>
      <w:proofErr w:type="spellEnd"/>
      <w:r w:rsidRPr="004C7D76">
        <w:rPr>
          <w:rFonts w:ascii="Times New Roman" w:hAnsi="Times New Roman" w:cs="Times New Roman"/>
          <w:color w:val="auto"/>
          <w:sz w:val="22"/>
          <w:szCs w:val="22"/>
        </w:rPr>
        <w:t xml:space="preserve"> у </w:t>
      </w:r>
      <w:proofErr w:type="spellStart"/>
      <w:r w:rsidRPr="004C7D76">
        <w:rPr>
          <w:rFonts w:ascii="Times New Roman" w:hAnsi="Times New Roman" w:cs="Times New Roman"/>
          <w:color w:val="auto"/>
          <w:sz w:val="22"/>
          <w:szCs w:val="22"/>
        </w:rPr>
        <w:t>време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подношења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понуде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Образац</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Изјава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понуђача</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поштовању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важећих</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прописа</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заштити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w:t>
      </w:r>
      <w:proofErr w:type="spellEnd"/>
      <w:r w:rsidRPr="004C7D76">
        <w:rPr>
          <w:rFonts w:ascii="Times New Roman" w:hAnsi="Times New Roman" w:cs="Times New Roman"/>
          <w:color w:val="auto"/>
          <w:sz w:val="22"/>
          <w:szCs w:val="22"/>
        </w:rPr>
        <w:t xml:space="preserve"> раду, </w:t>
      </w:r>
      <w:proofErr w:type="spellStart"/>
      <w:r w:rsidRPr="004C7D76">
        <w:rPr>
          <w:rFonts w:ascii="Times New Roman" w:hAnsi="Times New Roman" w:cs="Times New Roman"/>
          <w:color w:val="auto"/>
          <w:sz w:val="22"/>
          <w:szCs w:val="22"/>
        </w:rPr>
        <w:t>запошљавању</w:t>
      </w:r>
      <w:proofErr w:type="spellEnd"/>
      <w:r w:rsidRPr="004C7D76">
        <w:rPr>
          <w:rFonts w:ascii="Times New Roman" w:hAnsi="Times New Roman" w:cs="Times New Roman"/>
          <w:color w:val="auto"/>
          <w:sz w:val="22"/>
          <w:szCs w:val="22"/>
        </w:rPr>
        <w:t xml:space="preserve"> и </w:t>
      </w:r>
      <w:proofErr w:type="spellStart"/>
      <w:r w:rsidRPr="004C7D76">
        <w:rPr>
          <w:rFonts w:ascii="Times New Roman" w:hAnsi="Times New Roman" w:cs="Times New Roman"/>
          <w:color w:val="auto"/>
          <w:sz w:val="22"/>
          <w:szCs w:val="22"/>
        </w:rPr>
        <w:t>условима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рада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заштити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животне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средине</w:t>
      </w:r>
      <w:proofErr w:type="spellEnd"/>
      <w:r w:rsidRPr="004C7D76">
        <w:rPr>
          <w:rFonts w:ascii="Times New Roman" w:hAnsi="Times New Roman" w:cs="Times New Roman"/>
          <w:color w:val="auto"/>
          <w:sz w:val="22"/>
          <w:szCs w:val="22"/>
        </w:rPr>
        <w:t xml:space="preserve"> и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нема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забрану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обављања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делатности</w:t>
      </w:r>
      <w:proofErr w:type="spellEnd"/>
      <w:r w:rsidRPr="004C7D76">
        <w:rPr>
          <w:rFonts w:ascii="Times New Roman" w:hAnsi="Times New Roman" w:cs="Times New Roman"/>
          <w:color w:val="auto"/>
          <w:sz w:val="22"/>
          <w:szCs w:val="22"/>
        </w:rPr>
        <w:t xml:space="preserve">). </w:t>
      </w:r>
    </w:p>
    <w:p w:rsidR="008A4183" w:rsidRPr="004C7D76" w:rsidRDefault="008A4183" w:rsidP="00607BFC">
      <w:pPr>
        <w:pStyle w:val="Default"/>
        <w:spacing w:before="120"/>
        <w:jc w:val="both"/>
        <w:rPr>
          <w:rFonts w:ascii="Times New Roman" w:hAnsi="Times New Roman" w:cs="Times New Roman"/>
          <w:color w:val="auto"/>
          <w:sz w:val="22"/>
          <w:szCs w:val="22"/>
        </w:rPr>
      </w:pPr>
      <w:r w:rsidRPr="004C7D76">
        <w:rPr>
          <w:rFonts w:ascii="Times New Roman" w:hAnsi="Times New Roman" w:cs="Times New Roman"/>
          <w:color w:val="auto"/>
          <w:sz w:val="22"/>
          <w:szCs w:val="22"/>
        </w:rPr>
        <w:t xml:space="preserve">У </w:t>
      </w:r>
      <w:proofErr w:type="spellStart"/>
      <w:r w:rsidRPr="004C7D76">
        <w:rPr>
          <w:rFonts w:ascii="Times New Roman" w:hAnsi="Times New Roman" w:cs="Times New Roman"/>
          <w:color w:val="auto"/>
          <w:sz w:val="22"/>
          <w:szCs w:val="22"/>
        </w:rPr>
        <w:t>складу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чланом</w:t>
      </w:r>
      <w:proofErr w:type="spellEnd"/>
      <w:r w:rsidRPr="004C7D76">
        <w:rPr>
          <w:rFonts w:ascii="Times New Roman" w:hAnsi="Times New Roman" w:cs="Times New Roman"/>
          <w:color w:val="auto"/>
          <w:sz w:val="22"/>
          <w:szCs w:val="22"/>
        </w:rPr>
        <w:t xml:space="preserve"> 26. ЗЈН </w:t>
      </w:r>
      <w:proofErr w:type="spellStart"/>
      <w:r w:rsidRPr="004C7D76">
        <w:rPr>
          <w:rFonts w:ascii="Times New Roman" w:hAnsi="Times New Roman" w:cs="Times New Roman"/>
          <w:color w:val="auto"/>
          <w:sz w:val="22"/>
          <w:szCs w:val="22"/>
        </w:rPr>
        <w:t>саставни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конкурсне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документације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изјава</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независној</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понуди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дужни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потписану</w:t>
      </w:r>
      <w:proofErr w:type="spellEnd"/>
      <w:r w:rsidRPr="004C7D76">
        <w:rPr>
          <w:rFonts w:ascii="Times New Roman" w:hAnsi="Times New Roman" w:cs="Times New Roman"/>
          <w:color w:val="auto"/>
          <w:sz w:val="22"/>
          <w:szCs w:val="22"/>
        </w:rPr>
        <w:t xml:space="preserve"> и </w:t>
      </w:r>
      <w:proofErr w:type="spellStart"/>
      <w:r w:rsidRPr="004C7D76">
        <w:rPr>
          <w:rFonts w:ascii="Times New Roman" w:hAnsi="Times New Roman" w:cs="Times New Roman"/>
          <w:color w:val="auto"/>
          <w:sz w:val="22"/>
          <w:szCs w:val="22"/>
        </w:rPr>
        <w:t>оверену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доставе</w:t>
      </w:r>
      <w:proofErr w:type="spellEnd"/>
      <w:r w:rsidRPr="004C7D76">
        <w:rPr>
          <w:rFonts w:ascii="Times New Roman" w:hAnsi="Times New Roman" w:cs="Times New Roman"/>
          <w:color w:val="auto"/>
          <w:sz w:val="22"/>
          <w:szCs w:val="22"/>
        </w:rPr>
        <w:t xml:space="preserve"> у </w:t>
      </w:r>
      <w:proofErr w:type="spellStart"/>
      <w:r w:rsidRPr="004C7D76">
        <w:rPr>
          <w:rFonts w:ascii="Times New Roman" w:hAnsi="Times New Roman" w:cs="Times New Roman"/>
          <w:color w:val="auto"/>
          <w:sz w:val="22"/>
          <w:szCs w:val="22"/>
        </w:rPr>
        <w:t>понуди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Образац</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изјаве</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независној</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понуди</w:t>
      </w:r>
      <w:proofErr w:type="spellEnd"/>
      <w:r w:rsidRPr="004C7D76">
        <w:rPr>
          <w:rFonts w:ascii="Times New Roman" w:hAnsi="Times New Roman" w:cs="Times New Roman"/>
          <w:color w:val="auto"/>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Докази</w:t>
      </w:r>
      <w:proofErr w:type="spellEnd"/>
      <w:r w:rsidRPr="008A4183">
        <w:rPr>
          <w:rFonts w:ascii="Times New Roman" w:hAnsi="Times New Roman" w:cs="Times New Roman"/>
          <w:sz w:val="22"/>
          <w:szCs w:val="22"/>
        </w:rPr>
        <w:t xml:space="preserve"> о </w:t>
      </w:r>
      <w:proofErr w:type="spellStart"/>
      <w:r w:rsidRPr="008A4183">
        <w:rPr>
          <w:rFonts w:ascii="Times New Roman" w:hAnsi="Times New Roman" w:cs="Times New Roman"/>
          <w:sz w:val="22"/>
          <w:szCs w:val="22"/>
        </w:rPr>
        <w:t>испуњености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могу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достављати</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неовереним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копијама</w:t>
      </w:r>
      <w:proofErr w:type="spellEnd"/>
      <w:r w:rsidRPr="008A4183">
        <w:rPr>
          <w:rFonts w:ascii="Times New Roman" w:hAnsi="Times New Roman" w:cs="Times New Roman"/>
          <w:sz w:val="22"/>
          <w:szCs w:val="22"/>
        </w:rPr>
        <w:t xml:space="preserve">, а </w:t>
      </w:r>
      <w:proofErr w:type="spellStart"/>
      <w:r w:rsidRPr="008A4183">
        <w:rPr>
          <w:rFonts w:ascii="Times New Roman" w:hAnsi="Times New Roman" w:cs="Times New Roman"/>
          <w:sz w:val="22"/>
          <w:szCs w:val="22"/>
        </w:rPr>
        <w:t>наручилац</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може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доношења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одлуке</w:t>
      </w:r>
      <w:proofErr w:type="spellEnd"/>
      <w:r w:rsidRPr="008A4183">
        <w:rPr>
          <w:rFonts w:ascii="Times New Roman" w:hAnsi="Times New Roman" w:cs="Times New Roman"/>
          <w:sz w:val="22"/>
          <w:szCs w:val="22"/>
        </w:rPr>
        <w:t xml:space="preserve"> о </w:t>
      </w:r>
      <w:proofErr w:type="spellStart"/>
      <w:r w:rsidRPr="008A4183">
        <w:rPr>
          <w:rFonts w:ascii="Times New Roman" w:hAnsi="Times New Roman" w:cs="Times New Roman"/>
          <w:sz w:val="22"/>
          <w:szCs w:val="22"/>
        </w:rPr>
        <w:t>додели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уговора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захтевати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чија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основу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извештаја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комисије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јавну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набавку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оцењена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као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најповољнија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достави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увид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оригинал</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оверену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копију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свих</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појединих</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доказа</w:t>
      </w:r>
      <w:proofErr w:type="spellEnd"/>
      <w:r w:rsidRPr="008A4183">
        <w:rPr>
          <w:rFonts w:ascii="Times New Roman" w:hAnsi="Times New Roman" w:cs="Times New Roman"/>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Ако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се</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држави</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којој</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има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седиште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издају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тражени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може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уместо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приложити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своју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писану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изјаву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дату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кривичном</w:t>
      </w:r>
      <w:proofErr w:type="spellEnd"/>
      <w:r w:rsidRPr="008A4183">
        <w:rPr>
          <w:rFonts w:ascii="Times New Roman" w:hAnsi="Times New Roman" w:cs="Times New Roman"/>
          <w:sz w:val="22"/>
          <w:szCs w:val="22"/>
        </w:rPr>
        <w:t xml:space="preserve"> и </w:t>
      </w:r>
      <w:proofErr w:type="spellStart"/>
      <w:r w:rsidRPr="008A4183">
        <w:rPr>
          <w:rFonts w:ascii="Times New Roman" w:hAnsi="Times New Roman" w:cs="Times New Roman"/>
          <w:sz w:val="22"/>
          <w:szCs w:val="22"/>
        </w:rPr>
        <w:t>материјалном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одговорношћу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оверену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пред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судским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управним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органом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јавним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бележником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другим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надлежним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органом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државе</w:t>
      </w:r>
      <w:proofErr w:type="spellEnd"/>
      <w:r w:rsidRPr="008A4183">
        <w:rPr>
          <w:rFonts w:ascii="Times New Roman" w:hAnsi="Times New Roman" w:cs="Times New Roman"/>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Ако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има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седиште</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другој</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држави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наручилац</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може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провери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документи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којима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доказује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испуњеност</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тражених</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издати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стране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надлежних</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органа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државе</w:t>
      </w:r>
      <w:proofErr w:type="spellEnd"/>
      <w:r w:rsidRPr="008A4183">
        <w:rPr>
          <w:rFonts w:ascii="Times New Roman" w:hAnsi="Times New Roman" w:cs="Times New Roman"/>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дужан</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без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одлагања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писмено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обавести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наручиоца</w:t>
      </w:r>
      <w:proofErr w:type="spellEnd"/>
      <w:r w:rsidRPr="008A4183">
        <w:rPr>
          <w:rFonts w:ascii="Times New Roman" w:hAnsi="Times New Roman" w:cs="Times New Roman"/>
          <w:sz w:val="22"/>
          <w:szCs w:val="22"/>
        </w:rPr>
        <w:t xml:space="preserve"> а </w:t>
      </w:r>
      <w:proofErr w:type="spellStart"/>
      <w:r w:rsidRPr="008A4183">
        <w:rPr>
          <w:rFonts w:ascii="Times New Roman" w:hAnsi="Times New Roman" w:cs="Times New Roman"/>
          <w:sz w:val="22"/>
          <w:szCs w:val="22"/>
        </w:rPr>
        <w:t>најкасније</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року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пет</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настанка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промене</w:t>
      </w:r>
      <w:proofErr w:type="spellEnd"/>
      <w:r w:rsidRPr="008A4183">
        <w:rPr>
          <w:rFonts w:ascii="Times New Roman" w:hAnsi="Times New Roman" w:cs="Times New Roman"/>
          <w:sz w:val="22"/>
          <w:szCs w:val="22"/>
        </w:rPr>
        <w:t xml:space="preserve"> о </w:t>
      </w:r>
      <w:proofErr w:type="spellStart"/>
      <w:r w:rsidRPr="008A4183">
        <w:rPr>
          <w:rFonts w:ascii="Times New Roman" w:hAnsi="Times New Roman" w:cs="Times New Roman"/>
          <w:sz w:val="22"/>
          <w:szCs w:val="22"/>
        </w:rPr>
        <w:t>било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којој</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промени</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вези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испуњеношћу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поступка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јавне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набавке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која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наступи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доношења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одлуке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односно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закључења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уговора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односно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током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важења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уговора</w:t>
      </w:r>
      <w:proofErr w:type="spellEnd"/>
      <w:r w:rsidRPr="008A4183">
        <w:rPr>
          <w:rFonts w:ascii="Times New Roman" w:hAnsi="Times New Roman" w:cs="Times New Roman"/>
          <w:sz w:val="22"/>
          <w:szCs w:val="22"/>
        </w:rPr>
        <w:t xml:space="preserve"> о </w:t>
      </w:r>
      <w:proofErr w:type="spellStart"/>
      <w:r w:rsidRPr="008A4183">
        <w:rPr>
          <w:rFonts w:ascii="Times New Roman" w:hAnsi="Times New Roman" w:cs="Times New Roman"/>
          <w:sz w:val="22"/>
          <w:szCs w:val="22"/>
        </w:rPr>
        <w:t>јавној</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набавци</w:t>
      </w:r>
      <w:proofErr w:type="spellEnd"/>
      <w:r w:rsidRPr="008A4183">
        <w:rPr>
          <w:rFonts w:ascii="Times New Roman" w:hAnsi="Times New Roman" w:cs="Times New Roman"/>
          <w:sz w:val="22"/>
          <w:szCs w:val="22"/>
        </w:rPr>
        <w:t xml:space="preserve"> и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документује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прописани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начин</w:t>
      </w:r>
      <w:proofErr w:type="spellEnd"/>
      <w:r w:rsidRPr="008A4183">
        <w:rPr>
          <w:rFonts w:ascii="Times New Roman" w:hAnsi="Times New Roman" w:cs="Times New Roman"/>
          <w:sz w:val="22"/>
          <w:szCs w:val="22"/>
        </w:rPr>
        <w:t xml:space="preserve">. </w:t>
      </w:r>
    </w:p>
    <w:p w:rsidR="008A4183" w:rsidRPr="008A4183" w:rsidRDefault="008A4183" w:rsidP="00607BFC">
      <w:pPr>
        <w:spacing w:before="120" w:after="0"/>
        <w:rPr>
          <w:b/>
          <w:color w:val="FF0000"/>
        </w:rPr>
      </w:pPr>
    </w:p>
    <w:p w:rsidR="008A4183" w:rsidRDefault="008A4183" w:rsidP="0050092A">
      <w:pPr>
        <w:widowControl w:val="0"/>
        <w:autoSpaceDE w:val="0"/>
        <w:autoSpaceDN w:val="0"/>
        <w:adjustRightInd w:val="0"/>
        <w:ind w:left="108" w:right="-20"/>
        <w:jc w:val="left"/>
        <w:rPr>
          <w:b/>
          <w:bCs/>
          <w:lang w:val="sr-Latn-CS"/>
        </w:rPr>
      </w:pPr>
    </w:p>
    <w:p w:rsidR="00825002" w:rsidRDefault="00825002" w:rsidP="0050092A">
      <w:pPr>
        <w:widowControl w:val="0"/>
        <w:autoSpaceDE w:val="0"/>
        <w:autoSpaceDN w:val="0"/>
        <w:adjustRightInd w:val="0"/>
        <w:ind w:left="108" w:right="-20"/>
        <w:jc w:val="left"/>
        <w:rPr>
          <w:b/>
          <w:bCs/>
          <w:lang w:val="sr-Latn-CS"/>
        </w:rPr>
      </w:pPr>
    </w:p>
    <w:p w:rsidR="004A008C" w:rsidRDefault="004A008C" w:rsidP="0050092A">
      <w:pPr>
        <w:widowControl w:val="0"/>
        <w:autoSpaceDE w:val="0"/>
        <w:autoSpaceDN w:val="0"/>
        <w:adjustRightInd w:val="0"/>
        <w:ind w:left="108" w:right="-20"/>
        <w:jc w:val="left"/>
        <w:rPr>
          <w:b/>
          <w:bCs/>
          <w:lang w:val="sr-Latn-CS"/>
        </w:rPr>
      </w:pPr>
    </w:p>
    <w:p w:rsidR="00F97043" w:rsidRPr="005041B2" w:rsidRDefault="00F97043" w:rsidP="00825002">
      <w:pPr>
        <w:widowControl w:val="0"/>
        <w:autoSpaceDE w:val="0"/>
        <w:autoSpaceDN w:val="0"/>
        <w:adjustRightInd w:val="0"/>
        <w:ind w:left="108" w:right="-23"/>
        <w:jc w:val="left"/>
        <w:rPr>
          <w:sz w:val="24"/>
          <w:szCs w:val="24"/>
        </w:rPr>
      </w:pPr>
      <w:r w:rsidRPr="005041B2">
        <w:rPr>
          <w:b/>
          <w:bCs/>
          <w:sz w:val="24"/>
          <w:szCs w:val="24"/>
        </w:rPr>
        <w:lastRenderedPageBreak/>
        <w:t xml:space="preserve">4.1 </w:t>
      </w:r>
      <w:r w:rsidRPr="005041B2">
        <w:rPr>
          <w:b/>
          <w:bCs/>
          <w:spacing w:val="1"/>
          <w:sz w:val="24"/>
          <w:szCs w:val="24"/>
        </w:rPr>
        <w:t>ОБАВЕЗНИ У</w:t>
      </w:r>
      <w:r w:rsidRPr="005041B2">
        <w:rPr>
          <w:b/>
          <w:bCs/>
          <w:sz w:val="24"/>
          <w:szCs w:val="24"/>
        </w:rPr>
        <w:t>С</w:t>
      </w:r>
      <w:r w:rsidRPr="005041B2">
        <w:rPr>
          <w:b/>
          <w:bCs/>
          <w:spacing w:val="-2"/>
          <w:sz w:val="24"/>
          <w:szCs w:val="24"/>
        </w:rPr>
        <w:t>Л</w:t>
      </w:r>
      <w:r w:rsidRPr="005041B2">
        <w:rPr>
          <w:b/>
          <w:bCs/>
          <w:spacing w:val="-1"/>
          <w:sz w:val="24"/>
          <w:szCs w:val="24"/>
        </w:rPr>
        <w:t>О</w:t>
      </w:r>
      <w:r w:rsidRPr="005041B2">
        <w:rPr>
          <w:b/>
          <w:bCs/>
          <w:sz w:val="24"/>
          <w:szCs w:val="24"/>
        </w:rPr>
        <w:t>ВИ</w:t>
      </w:r>
      <w:r w:rsidRPr="005041B2">
        <w:rPr>
          <w:sz w:val="24"/>
          <w:szCs w:val="24"/>
        </w:rPr>
        <w:t xml:space="preserve"> </w:t>
      </w:r>
      <w:r w:rsidRPr="005041B2">
        <w:rPr>
          <w:b/>
          <w:bCs/>
          <w:sz w:val="24"/>
          <w:szCs w:val="24"/>
        </w:rPr>
        <w:t>ЗА</w:t>
      </w:r>
      <w:r w:rsidRPr="005041B2">
        <w:rPr>
          <w:spacing w:val="-2"/>
          <w:sz w:val="24"/>
          <w:szCs w:val="24"/>
        </w:rPr>
        <w:t xml:space="preserve"> </w:t>
      </w:r>
      <w:r w:rsidRPr="005041B2">
        <w:rPr>
          <w:b/>
          <w:bCs/>
          <w:sz w:val="24"/>
          <w:szCs w:val="24"/>
        </w:rPr>
        <w:t>У</w:t>
      </w:r>
      <w:r w:rsidRPr="005041B2">
        <w:rPr>
          <w:b/>
          <w:bCs/>
          <w:spacing w:val="1"/>
          <w:sz w:val="24"/>
          <w:szCs w:val="24"/>
        </w:rPr>
        <w:t>Ч</w:t>
      </w:r>
      <w:r w:rsidRPr="005041B2">
        <w:rPr>
          <w:b/>
          <w:bCs/>
          <w:sz w:val="24"/>
          <w:szCs w:val="24"/>
        </w:rPr>
        <w:t>Е</w:t>
      </w:r>
      <w:r w:rsidRPr="005041B2">
        <w:rPr>
          <w:b/>
          <w:bCs/>
          <w:spacing w:val="-5"/>
          <w:sz w:val="24"/>
          <w:szCs w:val="24"/>
        </w:rPr>
        <w:t>Ш</w:t>
      </w:r>
      <w:r w:rsidRPr="005041B2">
        <w:rPr>
          <w:b/>
          <w:bCs/>
          <w:sz w:val="24"/>
          <w:szCs w:val="24"/>
        </w:rPr>
        <w:t>ЋЕ</w:t>
      </w:r>
      <w:r w:rsidRPr="005041B2">
        <w:rPr>
          <w:sz w:val="24"/>
          <w:szCs w:val="24"/>
        </w:rPr>
        <w:t xml:space="preserve"> </w:t>
      </w:r>
      <w:r w:rsidRPr="005041B2">
        <w:rPr>
          <w:b/>
          <w:bCs/>
          <w:sz w:val="24"/>
          <w:szCs w:val="24"/>
        </w:rPr>
        <w:t>У</w:t>
      </w:r>
      <w:r w:rsidRPr="005041B2">
        <w:rPr>
          <w:sz w:val="24"/>
          <w:szCs w:val="24"/>
        </w:rPr>
        <w:t xml:space="preserve"> </w:t>
      </w:r>
      <w:r w:rsidRPr="005041B2">
        <w:rPr>
          <w:b/>
          <w:bCs/>
          <w:sz w:val="24"/>
          <w:szCs w:val="24"/>
        </w:rPr>
        <w:t>ПО</w:t>
      </w:r>
      <w:r w:rsidRPr="005041B2">
        <w:rPr>
          <w:b/>
          <w:bCs/>
          <w:spacing w:val="-1"/>
          <w:sz w:val="24"/>
          <w:szCs w:val="24"/>
        </w:rPr>
        <w:t>С</w:t>
      </w:r>
      <w:r w:rsidRPr="005041B2">
        <w:rPr>
          <w:b/>
          <w:bCs/>
          <w:spacing w:val="-3"/>
          <w:sz w:val="24"/>
          <w:szCs w:val="24"/>
        </w:rPr>
        <w:t>Т</w:t>
      </w:r>
      <w:r w:rsidRPr="005041B2">
        <w:rPr>
          <w:b/>
          <w:bCs/>
          <w:sz w:val="24"/>
          <w:szCs w:val="24"/>
        </w:rPr>
        <w:t>УП</w:t>
      </w:r>
      <w:r w:rsidRPr="005041B2">
        <w:rPr>
          <w:b/>
          <w:bCs/>
          <w:spacing w:val="-2"/>
          <w:sz w:val="24"/>
          <w:szCs w:val="24"/>
        </w:rPr>
        <w:t>К</w:t>
      </w:r>
      <w:r w:rsidRPr="005041B2">
        <w:rPr>
          <w:b/>
          <w:bCs/>
          <w:sz w:val="24"/>
          <w:szCs w:val="24"/>
        </w:rPr>
        <w:t>У</w:t>
      </w:r>
      <w:r w:rsidRPr="005041B2">
        <w:rPr>
          <w:sz w:val="24"/>
          <w:szCs w:val="24"/>
        </w:rPr>
        <w:t xml:space="preserve"> </w:t>
      </w:r>
      <w:r w:rsidRPr="005041B2">
        <w:rPr>
          <w:b/>
          <w:bCs/>
          <w:sz w:val="24"/>
          <w:szCs w:val="24"/>
        </w:rPr>
        <w:t>ЈА</w:t>
      </w:r>
      <w:r w:rsidRPr="005041B2">
        <w:rPr>
          <w:b/>
          <w:bCs/>
          <w:spacing w:val="-1"/>
          <w:sz w:val="24"/>
          <w:szCs w:val="24"/>
        </w:rPr>
        <w:t>В</w:t>
      </w:r>
      <w:r w:rsidRPr="005041B2">
        <w:rPr>
          <w:b/>
          <w:bCs/>
          <w:sz w:val="24"/>
          <w:szCs w:val="24"/>
        </w:rPr>
        <w:t>НЕ</w:t>
      </w:r>
      <w:r w:rsidRPr="005041B2">
        <w:rPr>
          <w:spacing w:val="-2"/>
          <w:sz w:val="24"/>
          <w:szCs w:val="24"/>
        </w:rPr>
        <w:t xml:space="preserve"> </w:t>
      </w:r>
      <w:r w:rsidRPr="005041B2">
        <w:rPr>
          <w:b/>
          <w:bCs/>
          <w:sz w:val="24"/>
          <w:szCs w:val="24"/>
        </w:rPr>
        <w:t>НА</w:t>
      </w:r>
      <w:r w:rsidRPr="005041B2">
        <w:rPr>
          <w:b/>
          <w:bCs/>
          <w:spacing w:val="-2"/>
          <w:sz w:val="24"/>
          <w:szCs w:val="24"/>
        </w:rPr>
        <w:t>БА</w:t>
      </w:r>
      <w:r w:rsidRPr="005041B2">
        <w:rPr>
          <w:b/>
          <w:bCs/>
          <w:spacing w:val="1"/>
          <w:sz w:val="24"/>
          <w:szCs w:val="24"/>
        </w:rPr>
        <w:t>В</w:t>
      </w:r>
      <w:r w:rsidRPr="005041B2">
        <w:rPr>
          <w:b/>
          <w:bCs/>
          <w:sz w:val="24"/>
          <w:szCs w:val="24"/>
        </w:rPr>
        <w:t>КЕ</w:t>
      </w:r>
      <w:r w:rsidRPr="005041B2">
        <w:rPr>
          <w:spacing w:val="-2"/>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2"/>
        <w:gridCol w:w="3827"/>
        <w:gridCol w:w="284"/>
        <w:gridCol w:w="5528"/>
      </w:tblGrid>
      <w:tr w:rsidR="00F97043" w:rsidRPr="00611704" w:rsidTr="00D20E4A">
        <w:tc>
          <w:tcPr>
            <w:tcW w:w="675" w:type="dxa"/>
          </w:tcPr>
          <w:p w:rsidR="00F97043" w:rsidRPr="00611704" w:rsidRDefault="00F97043" w:rsidP="00D20E4A">
            <w:pPr>
              <w:widowControl w:val="0"/>
              <w:autoSpaceDE w:val="0"/>
              <w:autoSpaceDN w:val="0"/>
              <w:adjustRightInd w:val="0"/>
              <w:spacing w:after="0"/>
              <w:ind w:right="-20"/>
              <w:rPr>
                <w:sz w:val="18"/>
                <w:szCs w:val="18"/>
              </w:rPr>
            </w:pPr>
            <w:r w:rsidRPr="00611704">
              <w:rPr>
                <w:spacing w:val="1"/>
                <w:w w:val="104"/>
                <w:sz w:val="18"/>
                <w:szCs w:val="18"/>
              </w:rPr>
              <w:t>Р.</w:t>
            </w:r>
            <w:r w:rsidRPr="00611704">
              <w:rPr>
                <w:spacing w:val="1"/>
                <w:w w:val="104"/>
                <w:sz w:val="18"/>
                <w:szCs w:val="18"/>
                <w:lang w:val="sr-Cyrl-RS"/>
              </w:rPr>
              <w:t xml:space="preserve"> </w:t>
            </w:r>
            <w:r w:rsidRPr="00611704">
              <w:rPr>
                <w:w w:val="104"/>
                <w:sz w:val="18"/>
                <w:szCs w:val="18"/>
              </w:rPr>
              <w:t>бр.</w:t>
            </w:r>
          </w:p>
          <w:p w:rsidR="00F97043" w:rsidRPr="00611704" w:rsidRDefault="00F97043" w:rsidP="00D20E4A">
            <w:pPr>
              <w:widowControl w:val="0"/>
              <w:autoSpaceDE w:val="0"/>
              <w:autoSpaceDN w:val="0"/>
              <w:adjustRightInd w:val="0"/>
              <w:spacing w:after="0"/>
              <w:rPr>
                <w:sz w:val="18"/>
                <w:szCs w:val="18"/>
              </w:rPr>
            </w:pPr>
          </w:p>
        </w:tc>
        <w:tc>
          <w:tcPr>
            <w:tcW w:w="3969" w:type="dxa"/>
            <w:gridSpan w:val="2"/>
          </w:tcPr>
          <w:p w:rsidR="00F97043" w:rsidRPr="00611704" w:rsidRDefault="00F97043" w:rsidP="00D20E4A">
            <w:pPr>
              <w:widowControl w:val="0"/>
              <w:autoSpaceDE w:val="0"/>
              <w:autoSpaceDN w:val="0"/>
              <w:adjustRightInd w:val="0"/>
              <w:spacing w:after="0"/>
              <w:ind w:left="1658" w:right="-20"/>
              <w:rPr>
                <w:b/>
              </w:rPr>
            </w:pPr>
            <w:r w:rsidRPr="00611704">
              <w:rPr>
                <w:b/>
                <w:bCs/>
                <w:w w:val="104"/>
              </w:rPr>
              <w:t>УСЛ</w:t>
            </w:r>
            <w:r w:rsidRPr="00611704">
              <w:rPr>
                <w:b/>
                <w:bCs/>
                <w:spacing w:val="1"/>
                <w:w w:val="104"/>
              </w:rPr>
              <w:t>О</w:t>
            </w:r>
            <w:r w:rsidRPr="00611704">
              <w:rPr>
                <w:b/>
                <w:bCs/>
                <w:w w:val="104"/>
              </w:rPr>
              <w:t>В</w:t>
            </w:r>
          </w:p>
          <w:p w:rsidR="00F97043" w:rsidRPr="005630E3" w:rsidRDefault="00F97043" w:rsidP="00D20E4A">
            <w:pPr>
              <w:widowControl w:val="0"/>
              <w:autoSpaceDE w:val="0"/>
              <w:autoSpaceDN w:val="0"/>
              <w:adjustRightInd w:val="0"/>
              <w:spacing w:after="0"/>
            </w:pPr>
          </w:p>
        </w:tc>
        <w:tc>
          <w:tcPr>
            <w:tcW w:w="5812" w:type="dxa"/>
            <w:gridSpan w:val="2"/>
          </w:tcPr>
          <w:p w:rsidR="00F97043" w:rsidRPr="005630E3" w:rsidRDefault="00F97043" w:rsidP="00D20E4A">
            <w:pPr>
              <w:widowControl w:val="0"/>
              <w:autoSpaceDE w:val="0"/>
              <w:autoSpaceDN w:val="0"/>
              <w:adjustRightInd w:val="0"/>
              <w:spacing w:after="0"/>
              <w:ind w:left="2203" w:right="-20"/>
            </w:pPr>
            <w:r w:rsidRPr="00611704">
              <w:rPr>
                <w:b/>
                <w:bCs/>
                <w:w w:val="104"/>
              </w:rPr>
              <w:t xml:space="preserve">ДОКАЗ </w:t>
            </w:r>
          </w:p>
          <w:p w:rsidR="00F97043" w:rsidRPr="005630E3" w:rsidRDefault="00F97043" w:rsidP="00D20E4A">
            <w:pPr>
              <w:widowControl w:val="0"/>
              <w:autoSpaceDE w:val="0"/>
              <w:autoSpaceDN w:val="0"/>
              <w:adjustRightInd w:val="0"/>
              <w:spacing w:after="0"/>
            </w:pPr>
          </w:p>
        </w:tc>
      </w:tr>
      <w:tr w:rsidR="00F97043" w:rsidRPr="00611704" w:rsidTr="00D20E4A">
        <w:tc>
          <w:tcPr>
            <w:tcW w:w="675" w:type="dxa"/>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1.</w:t>
            </w:r>
          </w:p>
        </w:tc>
        <w:tc>
          <w:tcPr>
            <w:tcW w:w="3969" w:type="dxa"/>
            <w:gridSpan w:val="2"/>
          </w:tcPr>
          <w:p w:rsidR="00F97043" w:rsidRPr="00611704" w:rsidRDefault="00F97043" w:rsidP="00D20E4A">
            <w:pPr>
              <w:pStyle w:val="Default"/>
              <w:rPr>
                <w:rFonts w:ascii="Times New Roman" w:hAnsi="Times New Roman" w:cs="Times New Roman"/>
                <w:sz w:val="20"/>
                <w:szCs w:val="20"/>
              </w:rPr>
            </w:pP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је</w:t>
            </w:r>
            <w:proofErr w:type="spellEnd"/>
            <w:r w:rsidRPr="00611704">
              <w:rPr>
                <w:rFonts w:ascii="Times New Roman" w:hAnsi="Times New Roman" w:cs="Times New Roman"/>
                <w:bCs/>
                <w:sz w:val="20"/>
                <w:szCs w:val="20"/>
              </w:rPr>
              <w:t xml:space="preserve"> </w:t>
            </w:r>
            <w:r w:rsidRPr="00611704">
              <w:rPr>
                <w:rFonts w:ascii="Times New Roman" w:hAnsi="Times New Roman" w:cs="Times New Roman"/>
                <w:bCs/>
                <w:sz w:val="20"/>
                <w:szCs w:val="20"/>
                <w:lang w:val="sr-Cyrl-CS"/>
              </w:rPr>
              <w:t xml:space="preserve">понуђач </w:t>
            </w:r>
            <w:proofErr w:type="spellStart"/>
            <w:r w:rsidRPr="00611704">
              <w:rPr>
                <w:rFonts w:ascii="Times New Roman" w:hAnsi="Times New Roman" w:cs="Times New Roman"/>
                <w:bCs/>
                <w:sz w:val="20"/>
                <w:szCs w:val="20"/>
              </w:rPr>
              <w:t>регистрован</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код</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надлежног</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органа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односно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уписан</w:t>
            </w:r>
            <w:proofErr w:type="spellEnd"/>
            <w:r w:rsidRPr="00611704">
              <w:rPr>
                <w:rFonts w:ascii="Times New Roman" w:hAnsi="Times New Roman" w:cs="Times New Roman"/>
                <w:bCs/>
                <w:sz w:val="20"/>
                <w:szCs w:val="20"/>
              </w:rPr>
              <w:t xml:space="preserve"> у </w:t>
            </w:r>
            <w:proofErr w:type="spellStart"/>
            <w:r w:rsidRPr="00611704">
              <w:rPr>
                <w:rFonts w:ascii="Times New Roman" w:hAnsi="Times New Roman" w:cs="Times New Roman"/>
                <w:bCs/>
                <w:sz w:val="20"/>
                <w:szCs w:val="20"/>
              </w:rPr>
              <w:t>одговарајући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регистар</w:t>
            </w:r>
            <w:proofErr w:type="spellEnd"/>
            <w:r w:rsidRPr="00611704">
              <w:rPr>
                <w:rFonts w:ascii="Times New Roman" w:hAnsi="Times New Roman" w:cs="Times New Roman"/>
                <w:bCs/>
                <w:sz w:val="20"/>
                <w:szCs w:val="20"/>
              </w:rPr>
              <w:t xml:space="preserve"> </w:t>
            </w:r>
          </w:p>
        </w:tc>
        <w:tc>
          <w:tcPr>
            <w:tcW w:w="5812" w:type="dxa"/>
            <w:gridSpan w:val="2"/>
          </w:tcPr>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sz w:val="20"/>
                <w:szCs w:val="20"/>
              </w:rPr>
              <w:t>Извод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регистра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Агенције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привредне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регистре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односно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извод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регистра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надлежног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Привредног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суда</w:t>
            </w:r>
            <w:proofErr w:type="spellEnd"/>
            <w:r w:rsidRPr="00611704">
              <w:rPr>
                <w:rFonts w:ascii="Times New Roman" w:hAnsi="Times New Roman" w:cs="Times New Roman"/>
                <w:sz w:val="20"/>
                <w:szCs w:val="20"/>
              </w:rPr>
              <w:t xml:space="preserve"> </w:t>
            </w:r>
          </w:p>
        </w:tc>
      </w:tr>
      <w:tr w:rsidR="00F97043" w:rsidRPr="00611704" w:rsidTr="00D20E4A">
        <w:tc>
          <w:tcPr>
            <w:tcW w:w="675" w:type="dxa"/>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2.</w:t>
            </w:r>
          </w:p>
        </w:tc>
        <w:tc>
          <w:tcPr>
            <w:tcW w:w="3969" w:type="dxa"/>
            <w:gridSpan w:val="2"/>
          </w:tcPr>
          <w:p w:rsidR="00F97043" w:rsidRPr="00611704" w:rsidRDefault="00F97043" w:rsidP="00D20E4A">
            <w:pPr>
              <w:pStyle w:val="Default"/>
              <w:rPr>
                <w:rFonts w:ascii="Times New Roman" w:hAnsi="Times New Roman" w:cs="Times New Roman"/>
                <w:bCs/>
                <w:sz w:val="20"/>
                <w:szCs w:val="20"/>
              </w:rPr>
            </w:pP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r w:rsidRPr="00611704">
              <w:rPr>
                <w:rFonts w:ascii="Times New Roman" w:hAnsi="Times New Roman" w:cs="Times New Roman"/>
                <w:bCs/>
                <w:sz w:val="20"/>
                <w:szCs w:val="20"/>
                <w:lang w:val="sr-Cyrl-CS"/>
              </w:rPr>
              <w:t>понуђач</w:t>
            </w:r>
            <w:r w:rsidRPr="00611704">
              <w:rPr>
                <w:rFonts w:ascii="Times New Roman" w:hAnsi="Times New Roman" w:cs="Times New Roman"/>
                <w:bCs/>
                <w:sz w:val="20"/>
                <w:szCs w:val="20"/>
              </w:rPr>
              <w:t xml:space="preserve"> и </w:t>
            </w:r>
            <w:proofErr w:type="spellStart"/>
            <w:r w:rsidRPr="00611704">
              <w:rPr>
                <w:rFonts w:ascii="Times New Roman" w:hAnsi="Times New Roman" w:cs="Times New Roman"/>
                <w:bCs/>
                <w:sz w:val="20"/>
                <w:szCs w:val="20"/>
              </w:rPr>
              <w:t>његов</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законски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заступник</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није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осуђиван</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неко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од</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кривичних</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као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члан</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организоване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криминалне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групе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није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осуђиван</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кривична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против</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привреде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кривична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против</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животне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средине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кривично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примања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или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давања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мита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кривично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преваре</w:t>
            </w:r>
            <w:proofErr w:type="spellEnd"/>
            <w:r w:rsidRPr="00611704">
              <w:rPr>
                <w:rFonts w:ascii="Times New Roman" w:hAnsi="Times New Roman" w:cs="Times New Roman"/>
                <w:bCs/>
                <w:sz w:val="20"/>
                <w:szCs w:val="20"/>
              </w:rPr>
              <w:t xml:space="preserve"> </w:t>
            </w:r>
          </w:p>
        </w:tc>
        <w:tc>
          <w:tcPr>
            <w:tcW w:w="5812" w:type="dxa"/>
            <w:gridSpan w:val="2"/>
          </w:tcPr>
          <w:p w:rsidR="00F97043" w:rsidRPr="00611704" w:rsidRDefault="00F97043" w:rsidP="00D20E4A">
            <w:pPr>
              <w:pStyle w:val="Default"/>
              <w:jc w:val="both"/>
              <w:rPr>
                <w:rFonts w:ascii="Times New Roman" w:hAnsi="Times New Roman" w:cs="Times New Roman"/>
                <w:sz w:val="20"/>
                <w:szCs w:val="20"/>
                <w:u w:val="single"/>
                <w:lang w:val="sr-Cyrl-CS"/>
              </w:rPr>
            </w:pPr>
            <w:proofErr w:type="spellStart"/>
            <w:r w:rsidRPr="00611704">
              <w:rPr>
                <w:rFonts w:ascii="Times New Roman" w:hAnsi="Times New Roman" w:cs="Times New Roman"/>
                <w:sz w:val="20"/>
                <w:szCs w:val="20"/>
                <w:u w:val="single"/>
              </w:rPr>
              <w:t>Правно</w:t>
            </w:r>
            <w:proofErr w:type="spellEnd"/>
            <w:r w:rsidRPr="00611704">
              <w:rPr>
                <w:rFonts w:ascii="Times New Roman" w:hAnsi="Times New Roman" w:cs="Times New Roman"/>
                <w:sz w:val="20"/>
                <w:szCs w:val="20"/>
                <w:u w:val="single"/>
              </w:rPr>
              <w:t xml:space="preserve"> </w:t>
            </w:r>
            <w:proofErr w:type="spellStart"/>
            <w:r w:rsidRPr="00611704">
              <w:rPr>
                <w:rFonts w:ascii="Times New Roman" w:hAnsi="Times New Roman" w:cs="Times New Roman"/>
                <w:sz w:val="20"/>
                <w:szCs w:val="20"/>
                <w:u w:val="single"/>
              </w:rPr>
              <w:t>лице</w:t>
            </w:r>
            <w:proofErr w:type="spellEnd"/>
            <w:r w:rsidRPr="00611704">
              <w:rPr>
                <w:rFonts w:ascii="Times New Roman" w:hAnsi="Times New Roman" w:cs="Times New Roman"/>
                <w:sz w:val="20"/>
                <w:szCs w:val="20"/>
                <w:u w:val="single"/>
              </w:rPr>
              <w:t xml:space="preserve"> </w:t>
            </w:r>
            <w:proofErr w:type="spellStart"/>
            <w:r w:rsidRPr="00611704">
              <w:rPr>
                <w:rFonts w:ascii="Times New Roman" w:hAnsi="Times New Roman" w:cs="Times New Roman"/>
                <w:sz w:val="20"/>
                <w:szCs w:val="20"/>
                <w:u w:val="single"/>
              </w:rPr>
              <w:t>доставља</w:t>
            </w:r>
            <w:proofErr w:type="spellEnd"/>
            <w:r w:rsidRPr="00611704">
              <w:rPr>
                <w:rFonts w:ascii="Times New Roman" w:hAnsi="Times New Roman" w:cs="Times New Roman"/>
                <w:sz w:val="20"/>
                <w:szCs w:val="20"/>
                <w:u w:val="single"/>
              </w:rPr>
              <w:t xml:space="preserve">: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1) </w:t>
            </w:r>
            <w:proofErr w:type="spellStart"/>
            <w:r w:rsidRPr="00611704">
              <w:rPr>
                <w:rFonts w:ascii="Times New Roman" w:hAnsi="Times New Roman" w:cs="Times New Roman"/>
                <w:sz w:val="20"/>
                <w:szCs w:val="20"/>
              </w:rPr>
              <w:t>Извод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казнене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евиденције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основног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суда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чијем</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подручју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седиште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домаћег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правног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лица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односно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седиште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представништва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или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огранка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страног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правног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лица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2) </w:t>
            </w:r>
            <w:proofErr w:type="spellStart"/>
            <w:r w:rsidRPr="00611704">
              <w:rPr>
                <w:rFonts w:ascii="Times New Roman" w:hAnsi="Times New Roman" w:cs="Times New Roman"/>
                <w:sz w:val="20"/>
                <w:szCs w:val="20"/>
              </w:rPr>
              <w:t>Извод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казнене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евиденције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Посебног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одељења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организовани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криминал</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Вишег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суда</w:t>
            </w:r>
            <w:proofErr w:type="spellEnd"/>
            <w:r w:rsidRPr="00611704">
              <w:rPr>
                <w:rFonts w:ascii="Times New Roman" w:hAnsi="Times New Roman" w:cs="Times New Roman"/>
                <w:sz w:val="20"/>
                <w:szCs w:val="20"/>
              </w:rPr>
              <w:t xml:space="preserve"> у </w:t>
            </w:r>
            <w:proofErr w:type="spellStart"/>
            <w:r w:rsidRPr="00611704">
              <w:rPr>
                <w:rFonts w:ascii="Times New Roman" w:hAnsi="Times New Roman" w:cs="Times New Roman"/>
                <w:sz w:val="20"/>
                <w:szCs w:val="20"/>
              </w:rPr>
              <w:t>Београду</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3) </w:t>
            </w:r>
            <w:proofErr w:type="spellStart"/>
            <w:r w:rsidRPr="00611704">
              <w:rPr>
                <w:rFonts w:ascii="Times New Roman" w:hAnsi="Times New Roman" w:cs="Times New Roman"/>
                <w:sz w:val="20"/>
                <w:szCs w:val="20"/>
              </w:rPr>
              <w:t>Уверење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казнене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евиденције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надлежне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полицијске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Министарства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унутрашњих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послова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законског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заступника</w:t>
            </w:r>
            <w:proofErr w:type="spellEnd"/>
            <w:r w:rsidRPr="00611704">
              <w:rPr>
                <w:rFonts w:ascii="Times New Roman" w:hAnsi="Times New Roman" w:cs="Times New Roman"/>
                <w:sz w:val="20"/>
                <w:szCs w:val="20"/>
              </w:rPr>
              <w:t xml:space="preserve"> – </w:t>
            </w:r>
            <w:proofErr w:type="spellStart"/>
            <w:r w:rsidRPr="00611704">
              <w:rPr>
                <w:rFonts w:ascii="Times New Roman" w:hAnsi="Times New Roman" w:cs="Times New Roman"/>
                <w:sz w:val="20"/>
                <w:szCs w:val="20"/>
              </w:rPr>
              <w:t>захтев</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издавање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овог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уверења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може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поднети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према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рођења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али</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према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пребивалишта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jc w:val="both"/>
              <w:rPr>
                <w:rFonts w:ascii="Times New Roman" w:hAnsi="Times New Roman" w:cs="Times New Roman"/>
                <w:sz w:val="20"/>
                <w:szCs w:val="20"/>
                <w:lang w:val="sr-Cyrl-CS"/>
              </w:rPr>
            </w:pPr>
            <w:proofErr w:type="spellStart"/>
            <w:r w:rsidRPr="00611704">
              <w:rPr>
                <w:rFonts w:ascii="Times New Roman" w:hAnsi="Times New Roman" w:cs="Times New Roman"/>
                <w:sz w:val="20"/>
                <w:szCs w:val="20"/>
              </w:rPr>
              <w:t>Ако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више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законских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заступника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потребно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сваког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доставити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уверење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казнене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евиденције</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rPr>
                <w:rFonts w:ascii="Times New Roman" w:hAnsi="Times New Roman" w:cs="Times New Roman"/>
                <w:sz w:val="20"/>
                <w:szCs w:val="20"/>
              </w:rPr>
            </w:pPr>
            <w:proofErr w:type="spellStart"/>
            <w:r w:rsidRPr="00611704">
              <w:rPr>
                <w:rFonts w:ascii="Times New Roman" w:hAnsi="Times New Roman" w:cs="Times New Roman"/>
                <w:sz w:val="20"/>
                <w:szCs w:val="20"/>
                <w:u w:val="single"/>
              </w:rPr>
              <w:t>Физичко</w:t>
            </w:r>
            <w:proofErr w:type="spellEnd"/>
            <w:r w:rsidRPr="00611704">
              <w:rPr>
                <w:rFonts w:ascii="Times New Roman" w:hAnsi="Times New Roman" w:cs="Times New Roman"/>
                <w:sz w:val="20"/>
                <w:szCs w:val="20"/>
                <w:u w:val="single"/>
              </w:rPr>
              <w:t xml:space="preserve"> </w:t>
            </w:r>
            <w:proofErr w:type="spellStart"/>
            <w:r w:rsidRPr="00611704">
              <w:rPr>
                <w:rFonts w:ascii="Times New Roman" w:hAnsi="Times New Roman" w:cs="Times New Roman"/>
                <w:sz w:val="20"/>
                <w:szCs w:val="20"/>
                <w:u w:val="single"/>
              </w:rPr>
              <w:t>лице</w:t>
            </w:r>
            <w:proofErr w:type="spellEnd"/>
            <w:r w:rsidRPr="00611704">
              <w:rPr>
                <w:rFonts w:ascii="Times New Roman" w:hAnsi="Times New Roman" w:cs="Times New Roman"/>
                <w:sz w:val="20"/>
                <w:szCs w:val="20"/>
                <w:u w:val="single"/>
              </w:rPr>
              <w:t>/</w:t>
            </w:r>
            <w:proofErr w:type="spellStart"/>
            <w:r w:rsidRPr="00611704">
              <w:rPr>
                <w:rFonts w:ascii="Times New Roman" w:hAnsi="Times New Roman" w:cs="Times New Roman"/>
                <w:sz w:val="20"/>
                <w:szCs w:val="20"/>
                <w:u w:val="single"/>
              </w:rPr>
              <w:t>Предузетник</w:t>
            </w:r>
            <w:proofErr w:type="spellEnd"/>
            <w:r w:rsidRPr="00611704">
              <w:rPr>
                <w:rFonts w:ascii="Times New Roman" w:hAnsi="Times New Roman" w:cs="Times New Roman"/>
                <w:sz w:val="20"/>
                <w:szCs w:val="20"/>
                <w:lang w:val="sr-Cyrl-CS"/>
              </w:rPr>
              <w:t xml:space="preserve"> </w:t>
            </w:r>
            <w:proofErr w:type="spellStart"/>
            <w:r w:rsidRPr="00611704">
              <w:rPr>
                <w:rFonts w:ascii="Times New Roman" w:hAnsi="Times New Roman" w:cs="Times New Roman"/>
                <w:sz w:val="20"/>
                <w:szCs w:val="20"/>
              </w:rPr>
              <w:t>доставља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1) </w:t>
            </w:r>
            <w:proofErr w:type="spellStart"/>
            <w:r w:rsidRPr="00611704">
              <w:rPr>
                <w:rFonts w:ascii="Times New Roman" w:hAnsi="Times New Roman" w:cs="Times New Roman"/>
                <w:sz w:val="20"/>
                <w:szCs w:val="20"/>
              </w:rPr>
              <w:t>уверење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казнене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евиденције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надлежне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полицијске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Министарства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унутрашњих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послова</w:t>
            </w:r>
            <w:proofErr w:type="spellEnd"/>
            <w:r w:rsidRPr="00611704">
              <w:rPr>
                <w:rFonts w:ascii="Times New Roman" w:hAnsi="Times New Roman" w:cs="Times New Roman"/>
                <w:sz w:val="20"/>
                <w:szCs w:val="20"/>
              </w:rPr>
              <w:t xml:space="preserve"> - </w:t>
            </w:r>
            <w:proofErr w:type="spellStart"/>
            <w:r w:rsidRPr="00611704">
              <w:rPr>
                <w:rFonts w:ascii="Times New Roman" w:hAnsi="Times New Roman" w:cs="Times New Roman"/>
                <w:sz w:val="20"/>
                <w:szCs w:val="20"/>
              </w:rPr>
              <w:t>захтев</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издавање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овог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уверења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може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поднети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према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рођења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али</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према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пребивалишта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b/>
                <w:bCs/>
                <w:i/>
                <w:iCs/>
                <w:sz w:val="20"/>
                <w:szCs w:val="20"/>
              </w:rPr>
              <w:t>Напомена</w:t>
            </w:r>
            <w:proofErr w:type="spellEnd"/>
            <w:r w:rsidRPr="00611704">
              <w:rPr>
                <w:rFonts w:ascii="Times New Roman" w:hAnsi="Times New Roman" w:cs="Times New Roman"/>
                <w:b/>
                <w:bCs/>
                <w:i/>
                <w:iCs/>
                <w:sz w:val="20"/>
                <w:szCs w:val="20"/>
              </w:rPr>
              <w:t xml:space="preserve">: </w:t>
            </w:r>
            <w:proofErr w:type="spellStart"/>
            <w:r w:rsidRPr="00611704">
              <w:rPr>
                <w:rFonts w:ascii="Times New Roman" w:hAnsi="Times New Roman" w:cs="Times New Roman"/>
                <w:sz w:val="20"/>
                <w:szCs w:val="20"/>
              </w:rPr>
              <w:t>Овај</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доказ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може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бити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старији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b/>
                <w:bCs/>
                <w:sz w:val="20"/>
                <w:szCs w:val="20"/>
              </w:rPr>
              <w:t>два</w:t>
            </w:r>
            <w:proofErr w:type="spellEnd"/>
            <w:r w:rsidRPr="00611704">
              <w:rPr>
                <w:rFonts w:ascii="Times New Roman" w:hAnsi="Times New Roman" w:cs="Times New Roman"/>
                <w:b/>
                <w:bCs/>
                <w:sz w:val="20"/>
                <w:szCs w:val="20"/>
              </w:rPr>
              <w:t xml:space="preserve"> </w:t>
            </w:r>
            <w:proofErr w:type="spellStart"/>
            <w:r w:rsidRPr="00611704">
              <w:rPr>
                <w:rFonts w:ascii="Times New Roman" w:hAnsi="Times New Roman" w:cs="Times New Roman"/>
                <w:b/>
                <w:bCs/>
                <w:sz w:val="20"/>
                <w:szCs w:val="20"/>
              </w:rPr>
              <w:t>месеца</w:t>
            </w:r>
            <w:proofErr w:type="spellEnd"/>
            <w:r w:rsidRPr="00611704">
              <w:rPr>
                <w:rFonts w:ascii="Times New Roman" w:hAnsi="Times New Roman" w:cs="Times New Roman"/>
                <w:b/>
                <w:bCs/>
                <w:sz w:val="20"/>
                <w:szCs w:val="20"/>
              </w:rPr>
              <w:t xml:space="preserve"> </w:t>
            </w:r>
            <w:proofErr w:type="spellStart"/>
            <w:r w:rsidRPr="00611704">
              <w:rPr>
                <w:rFonts w:ascii="Times New Roman" w:hAnsi="Times New Roman" w:cs="Times New Roman"/>
                <w:sz w:val="20"/>
                <w:szCs w:val="20"/>
              </w:rPr>
              <w:t>пре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отварања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понуда</w:t>
            </w:r>
            <w:proofErr w:type="spellEnd"/>
            <w:r w:rsidRPr="00611704">
              <w:rPr>
                <w:rFonts w:ascii="Times New Roman" w:hAnsi="Times New Roman" w:cs="Times New Roman"/>
                <w:sz w:val="20"/>
                <w:szCs w:val="20"/>
              </w:rPr>
              <w:t xml:space="preserve"> </w:t>
            </w:r>
          </w:p>
        </w:tc>
      </w:tr>
      <w:tr w:rsidR="00F97043" w:rsidRPr="00611704" w:rsidTr="00D20E4A">
        <w:tc>
          <w:tcPr>
            <w:tcW w:w="675" w:type="dxa"/>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3.</w:t>
            </w:r>
          </w:p>
        </w:tc>
        <w:tc>
          <w:tcPr>
            <w:tcW w:w="3969" w:type="dxa"/>
            <w:gridSpan w:val="2"/>
          </w:tcPr>
          <w:p w:rsidR="00F97043" w:rsidRPr="00611704" w:rsidRDefault="00F97043" w:rsidP="00D20E4A">
            <w:pPr>
              <w:pStyle w:val="Default"/>
              <w:rPr>
                <w:rFonts w:ascii="Times New Roman" w:hAnsi="Times New Roman" w:cs="Times New Roman"/>
                <w:sz w:val="20"/>
                <w:szCs w:val="20"/>
              </w:rPr>
            </w:pP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је</w:t>
            </w:r>
            <w:proofErr w:type="spellEnd"/>
            <w:r w:rsidRPr="00611704">
              <w:rPr>
                <w:rFonts w:ascii="Times New Roman" w:hAnsi="Times New Roman" w:cs="Times New Roman"/>
                <w:bCs/>
                <w:sz w:val="20"/>
                <w:szCs w:val="20"/>
              </w:rPr>
              <w:t xml:space="preserve"> </w:t>
            </w:r>
            <w:r w:rsidRPr="00611704">
              <w:rPr>
                <w:rFonts w:ascii="Times New Roman" w:hAnsi="Times New Roman" w:cs="Times New Roman"/>
                <w:bCs/>
                <w:sz w:val="20"/>
                <w:szCs w:val="20"/>
                <w:lang w:val="sr-Cyrl-CS"/>
              </w:rPr>
              <w:t xml:space="preserve">понуђач </w:t>
            </w:r>
            <w:proofErr w:type="spellStart"/>
            <w:r w:rsidRPr="00611704">
              <w:rPr>
                <w:rFonts w:ascii="Times New Roman" w:hAnsi="Times New Roman" w:cs="Times New Roman"/>
                <w:bCs/>
                <w:sz w:val="20"/>
                <w:szCs w:val="20"/>
              </w:rPr>
              <w:t>измирио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доспеле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порезе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доприносе</w:t>
            </w:r>
            <w:proofErr w:type="spellEnd"/>
            <w:r w:rsidRPr="00611704">
              <w:rPr>
                <w:rFonts w:ascii="Times New Roman" w:hAnsi="Times New Roman" w:cs="Times New Roman"/>
                <w:bCs/>
                <w:sz w:val="20"/>
                <w:szCs w:val="20"/>
              </w:rPr>
              <w:t xml:space="preserve"> и </w:t>
            </w:r>
            <w:proofErr w:type="spellStart"/>
            <w:r w:rsidRPr="00611704">
              <w:rPr>
                <w:rFonts w:ascii="Times New Roman" w:hAnsi="Times New Roman" w:cs="Times New Roman"/>
                <w:bCs/>
                <w:sz w:val="20"/>
                <w:szCs w:val="20"/>
              </w:rPr>
              <w:t>друге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јавне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дажбине</w:t>
            </w:r>
            <w:proofErr w:type="spellEnd"/>
            <w:r w:rsidRPr="00611704">
              <w:rPr>
                <w:rFonts w:ascii="Times New Roman" w:hAnsi="Times New Roman" w:cs="Times New Roman"/>
                <w:bCs/>
                <w:sz w:val="20"/>
                <w:szCs w:val="20"/>
              </w:rPr>
              <w:t xml:space="preserve"> у </w:t>
            </w:r>
            <w:proofErr w:type="spellStart"/>
            <w:r w:rsidRPr="00611704">
              <w:rPr>
                <w:rFonts w:ascii="Times New Roman" w:hAnsi="Times New Roman" w:cs="Times New Roman"/>
                <w:bCs/>
                <w:sz w:val="20"/>
                <w:szCs w:val="20"/>
              </w:rPr>
              <w:t>складу</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прописима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Републике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Србије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или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стране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државе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када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има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седиште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њеној</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територији</w:t>
            </w:r>
            <w:proofErr w:type="spellEnd"/>
            <w:r w:rsidRPr="00611704">
              <w:rPr>
                <w:rFonts w:ascii="Times New Roman" w:hAnsi="Times New Roman" w:cs="Times New Roman"/>
                <w:bCs/>
                <w:sz w:val="20"/>
                <w:szCs w:val="20"/>
              </w:rPr>
              <w:t xml:space="preserve"> </w:t>
            </w:r>
          </w:p>
          <w:p w:rsidR="00F97043" w:rsidRPr="00611704" w:rsidRDefault="00F97043" w:rsidP="00D20E4A">
            <w:pPr>
              <w:pStyle w:val="Default"/>
              <w:rPr>
                <w:rFonts w:ascii="Times New Roman" w:hAnsi="Times New Roman" w:cs="Times New Roman"/>
                <w:bCs/>
                <w:sz w:val="20"/>
                <w:szCs w:val="20"/>
              </w:rPr>
            </w:pPr>
          </w:p>
        </w:tc>
        <w:tc>
          <w:tcPr>
            <w:tcW w:w="5812" w:type="dxa"/>
            <w:gridSpan w:val="2"/>
          </w:tcPr>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sz w:val="20"/>
                <w:szCs w:val="20"/>
              </w:rPr>
              <w:t>Уверење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Пореске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Министарства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финансија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измирио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доспеле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порезе</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доприносе</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уверење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надлежне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локалне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самоуправе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измирио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обавезе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основу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изворних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локалних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јавних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прихода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или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потврду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Агенције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приватизацију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понуђач</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налази</w:t>
            </w:r>
            <w:proofErr w:type="spellEnd"/>
            <w:r w:rsidRPr="00611704">
              <w:rPr>
                <w:rFonts w:ascii="Times New Roman" w:hAnsi="Times New Roman" w:cs="Times New Roman"/>
                <w:sz w:val="20"/>
                <w:szCs w:val="20"/>
              </w:rPr>
              <w:t xml:space="preserve"> у </w:t>
            </w:r>
            <w:proofErr w:type="spellStart"/>
            <w:r w:rsidRPr="00611704">
              <w:rPr>
                <w:rFonts w:ascii="Times New Roman" w:hAnsi="Times New Roman" w:cs="Times New Roman"/>
                <w:sz w:val="20"/>
                <w:szCs w:val="20"/>
              </w:rPr>
              <w:t>поступку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приватизације</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b/>
                <w:bCs/>
                <w:i/>
                <w:iCs/>
                <w:sz w:val="20"/>
                <w:szCs w:val="20"/>
              </w:rPr>
              <w:t>Напомена</w:t>
            </w:r>
            <w:proofErr w:type="spellEnd"/>
            <w:r w:rsidRPr="00611704">
              <w:rPr>
                <w:rFonts w:ascii="Times New Roman" w:hAnsi="Times New Roman" w:cs="Times New Roman"/>
                <w:b/>
                <w:bCs/>
                <w:i/>
                <w:iCs/>
                <w:sz w:val="20"/>
                <w:szCs w:val="20"/>
              </w:rPr>
              <w:t xml:space="preserve"> 1: </w:t>
            </w:r>
            <w:proofErr w:type="spellStart"/>
            <w:r w:rsidRPr="00611704">
              <w:rPr>
                <w:rFonts w:ascii="Times New Roman" w:hAnsi="Times New Roman" w:cs="Times New Roman"/>
                <w:sz w:val="20"/>
                <w:szCs w:val="20"/>
              </w:rPr>
              <w:t>Уколико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понуђач</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има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регистроване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огранке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или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издвојена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чија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седишта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разликују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седишта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друштва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потребно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доставити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потврду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надлежног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пореског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органа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локалне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самоуправе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понуђач</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измирио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доспеле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обавезе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јавних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прихода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огранак</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или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издвојено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место</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b/>
                <w:bCs/>
                <w:i/>
                <w:iCs/>
                <w:sz w:val="20"/>
                <w:szCs w:val="20"/>
              </w:rPr>
              <w:t>Напомена</w:t>
            </w:r>
            <w:proofErr w:type="spellEnd"/>
            <w:r w:rsidRPr="00611704">
              <w:rPr>
                <w:rFonts w:ascii="Times New Roman" w:hAnsi="Times New Roman" w:cs="Times New Roman"/>
                <w:b/>
                <w:bCs/>
                <w:i/>
                <w:iCs/>
                <w:sz w:val="20"/>
                <w:szCs w:val="20"/>
              </w:rPr>
              <w:t xml:space="preserve"> 2: </w:t>
            </w:r>
            <w:proofErr w:type="spellStart"/>
            <w:r w:rsidRPr="00611704">
              <w:rPr>
                <w:rFonts w:ascii="Times New Roman" w:hAnsi="Times New Roman" w:cs="Times New Roman"/>
                <w:sz w:val="20"/>
                <w:szCs w:val="20"/>
              </w:rPr>
              <w:t>Овај</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доказ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може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бити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старији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b/>
                <w:bCs/>
                <w:sz w:val="20"/>
                <w:szCs w:val="20"/>
              </w:rPr>
              <w:t>два</w:t>
            </w:r>
            <w:proofErr w:type="spellEnd"/>
            <w:r w:rsidRPr="00611704">
              <w:rPr>
                <w:rFonts w:ascii="Times New Roman" w:hAnsi="Times New Roman" w:cs="Times New Roman"/>
                <w:b/>
                <w:bCs/>
                <w:sz w:val="20"/>
                <w:szCs w:val="20"/>
              </w:rPr>
              <w:t xml:space="preserve"> </w:t>
            </w:r>
            <w:proofErr w:type="spellStart"/>
            <w:r w:rsidRPr="00611704">
              <w:rPr>
                <w:rFonts w:ascii="Times New Roman" w:hAnsi="Times New Roman" w:cs="Times New Roman"/>
                <w:b/>
                <w:bCs/>
                <w:sz w:val="20"/>
                <w:szCs w:val="20"/>
              </w:rPr>
              <w:t>месеца</w:t>
            </w:r>
            <w:proofErr w:type="spellEnd"/>
            <w:r w:rsidRPr="00611704">
              <w:rPr>
                <w:rFonts w:ascii="Times New Roman" w:hAnsi="Times New Roman" w:cs="Times New Roman"/>
                <w:b/>
                <w:bCs/>
                <w:sz w:val="20"/>
                <w:szCs w:val="20"/>
              </w:rPr>
              <w:t xml:space="preserve"> </w:t>
            </w:r>
            <w:proofErr w:type="spellStart"/>
            <w:r w:rsidRPr="00611704">
              <w:rPr>
                <w:rFonts w:ascii="Times New Roman" w:hAnsi="Times New Roman" w:cs="Times New Roman"/>
                <w:sz w:val="20"/>
                <w:szCs w:val="20"/>
              </w:rPr>
              <w:t>пре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отварања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понуда</w:t>
            </w:r>
            <w:proofErr w:type="spellEnd"/>
            <w:r w:rsidRPr="00611704">
              <w:rPr>
                <w:rFonts w:ascii="Times New Roman" w:hAnsi="Times New Roman" w:cs="Times New Roman"/>
                <w:sz w:val="20"/>
                <w:szCs w:val="20"/>
              </w:rPr>
              <w:t xml:space="preserve"> </w:t>
            </w:r>
          </w:p>
        </w:tc>
      </w:tr>
      <w:tr w:rsidR="00F97043" w:rsidRPr="00611704" w:rsidTr="00D20E4A">
        <w:tc>
          <w:tcPr>
            <w:tcW w:w="10456" w:type="dxa"/>
            <w:gridSpan w:val="5"/>
            <w:shd w:val="clear" w:color="auto" w:fill="EEECE1"/>
          </w:tcPr>
          <w:p w:rsidR="00F97043" w:rsidRPr="00A2522B" w:rsidRDefault="00F97043" w:rsidP="00D20E4A">
            <w:pPr>
              <w:pStyle w:val="Default"/>
              <w:rPr>
                <w:rFonts w:ascii="Times New Roman" w:hAnsi="Times New Roman" w:cs="Times New Roman"/>
                <w:b/>
                <w:sz w:val="20"/>
                <w:szCs w:val="20"/>
              </w:rPr>
            </w:pPr>
            <w:proofErr w:type="spellStart"/>
            <w:r w:rsidRPr="00A2522B">
              <w:rPr>
                <w:rFonts w:ascii="Times New Roman" w:hAnsi="Times New Roman" w:cs="Times New Roman"/>
                <w:b/>
                <w:bCs/>
                <w:sz w:val="20"/>
                <w:szCs w:val="20"/>
              </w:rPr>
              <w:t>Понуђач</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који</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је</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регистровани</w:t>
            </w:r>
            <w:proofErr w:type="spellEnd"/>
            <w:r w:rsidRPr="00A2522B">
              <w:rPr>
                <w:rFonts w:ascii="Times New Roman" w:hAnsi="Times New Roman" w:cs="Times New Roman"/>
                <w:b/>
                <w:bCs/>
                <w:sz w:val="20"/>
                <w:szCs w:val="20"/>
              </w:rPr>
              <w:t xml:space="preserve"> у </w:t>
            </w:r>
            <w:proofErr w:type="spellStart"/>
            <w:r w:rsidRPr="00A2522B">
              <w:rPr>
                <w:rFonts w:ascii="Times New Roman" w:hAnsi="Times New Roman" w:cs="Times New Roman"/>
                <w:b/>
                <w:bCs/>
                <w:sz w:val="20"/>
                <w:szCs w:val="20"/>
              </w:rPr>
              <w:t>Регистру</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понуђача</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који</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води</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Агенција</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за</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привредне</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регистре</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sz w:val="20"/>
                <w:szCs w:val="20"/>
              </w:rPr>
              <w:t>може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да</w:t>
            </w:r>
            <w:proofErr w:type="spellEnd"/>
            <w:r w:rsidRPr="00A2522B">
              <w:rPr>
                <w:rFonts w:ascii="Times New Roman" w:hAnsi="Times New Roman" w:cs="Times New Roman"/>
                <w:b/>
                <w:sz w:val="20"/>
                <w:szCs w:val="20"/>
              </w:rPr>
              <w:t xml:space="preserve"> у </w:t>
            </w:r>
            <w:proofErr w:type="spellStart"/>
            <w:r w:rsidRPr="00A2522B">
              <w:rPr>
                <w:rFonts w:ascii="Times New Roman" w:hAnsi="Times New Roman" w:cs="Times New Roman"/>
                <w:b/>
                <w:sz w:val="20"/>
                <w:szCs w:val="20"/>
              </w:rPr>
              <w:t>понуди</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наведе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да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се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налази</w:t>
            </w:r>
            <w:proofErr w:type="spellEnd"/>
            <w:r w:rsidRPr="00A2522B">
              <w:rPr>
                <w:rFonts w:ascii="Times New Roman" w:hAnsi="Times New Roman" w:cs="Times New Roman"/>
                <w:b/>
                <w:sz w:val="20"/>
                <w:szCs w:val="20"/>
              </w:rPr>
              <w:t xml:space="preserve"> у </w:t>
            </w:r>
            <w:proofErr w:type="spellStart"/>
            <w:r w:rsidRPr="00A2522B">
              <w:rPr>
                <w:rFonts w:ascii="Times New Roman" w:hAnsi="Times New Roman" w:cs="Times New Roman"/>
                <w:b/>
                <w:sz w:val="20"/>
                <w:szCs w:val="20"/>
              </w:rPr>
              <w:t>Регистру</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понуђача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уколико</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тај</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начин</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жели</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да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докаже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испуњеност</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услова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из</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члана</w:t>
            </w:r>
            <w:proofErr w:type="spellEnd"/>
            <w:r w:rsidRPr="00A2522B">
              <w:rPr>
                <w:rFonts w:ascii="Times New Roman" w:hAnsi="Times New Roman" w:cs="Times New Roman"/>
                <w:b/>
                <w:sz w:val="20"/>
                <w:szCs w:val="20"/>
              </w:rPr>
              <w:t xml:space="preserve"> 75. </w:t>
            </w:r>
            <w:proofErr w:type="spellStart"/>
            <w:r w:rsidRPr="00A2522B">
              <w:rPr>
                <w:rFonts w:ascii="Times New Roman" w:hAnsi="Times New Roman" w:cs="Times New Roman"/>
                <w:b/>
                <w:sz w:val="20"/>
                <w:szCs w:val="20"/>
              </w:rPr>
              <w:t>став</w:t>
            </w:r>
            <w:proofErr w:type="spellEnd"/>
            <w:r w:rsidRPr="00A2522B">
              <w:rPr>
                <w:rFonts w:ascii="Times New Roman" w:hAnsi="Times New Roman" w:cs="Times New Roman"/>
                <w:b/>
                <w:sz w:val="20"/>
                <w:szCs w:val="20"/>
              </w:rPr>
              <w:t xml:space="preserve"> 1. </w:t>
            </w:r>
            <w:proofErr w:type="spellStart"/>
            <w:r w:rsidRPr="00A2522B">
              <w:rPr>
                <w:rFonts w:ascii="Times New Roman" w:hAnsi="Times New Roman" w:cs="Times New Roman"/>
                <w:b/>
                <w:sz w:val="20"/>
                <w:szCs w:val="20"/>
              </w:rPr>
              <w:t>тач</w:t>
            </w:r>
            <w:proofErr w:type="spellEnd"/>
            <w:r w:rsidRPr="00A2522B">
              <w:rPr>
                <w:rFonts w:ascii="Times New Roman" w:hAnsi="Times New Roman" w:cs="Times New Roman"/>
                <w:b/>
                <w:sz w:val="20"/>
                <w:szCs w:val="20"/>
              </w:rPr>
              <w:t xml:space="preserve">. 1), 2), 4) </w:t>
            </w:r>
            <w:proofErr w:type="spellStart"/>
            <w:r w:rsidRPr="00A2522B">
              <w:rPr>
                <w:rFonts w:ascii="Times New Roman" w:hAnsi="Times New Roman" w:cs="Times New Roman"/>
                <w:b/>
                <w:sz w:val="20"/>
                <w:szCs w:val="20"/>
              </w:rPr>
              <w:t>Закона</w:t>
            </w:r>
            <w:proofErr w:type="spellEnd"/>
            <w:r w:rsidRPr="00A2522B">
              <w:rPr>
                <w:rFonts w:ascii="Times New Roman" w:hAnsi="Times New Roman" w:cs="Times New Roman"/>
                <w:b/>
                <w:sz w:val="20"/>
                <w:szCs w:val="20"/>
              </w:rPr>
              <w:t xml:space="preserve"> о </w:t>
            </w:r>
            <w:proofErr w:type="spellStart"/>
            <w:r w:rsidRPr="00A2522B">
              <w:rPr>
                <w:rFonts w:ascii="Times New Roman" w:hAnsi="Times New Roman" w:cs="Times New Roman"/>
                <w:b/>
                <w:sz w:val="20"/>
                <w:szCs w:val="20"/>
              </w:rPr>
              <w:t>јавним</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набавкама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Изјава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меморандуму</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понуђача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или</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копија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решења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из</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Агенције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за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привредне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регистре</w:t>
            </w:r>
            <w:proofErr w:type="spellEnd"/>
            <w:r w:rsidRPr="00A2522B">
              <w:rPr>
                <w:rFonts w:ascii="Times New Roman" w:hAnsi="Times New Roman" w:cs="Times New Roman"/>
                <w:b/>
                <w:sz w:val="20"/>
                <w:szCs w:val="20"/>
              </w:rPr>
              <w:t xml:space="preserve">). </w:t>
            </w:r>
          </w:p>
        </w:tc>
      </w:tr>
      <w:tr w:rsidR="00F97043" w:rsidRPr="00611704" w:rsidTr="00D20E4A">
        <w:tc>
          <w:tcPr>
            <w:tcW w:w="817" w:type="dxa"/>
            <w:gridSpan w:val="2"/>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4.</w:t>
            </w:r>
          </w:p>
        </w:tc>
        <w:tc>
          <w:tcPr>
            <w:tcW w:w="4111" w:type="dxa"/>
            <w:gridSpan w:val="2"/>
          </w:tcPr>
          <w:p w:rsidR="00F97043" w:rsidRPr="00611704" w:rsidRDefault="00F97043" w:rsidP="00D20E4A">
            <w:pPr>
              <w:pStyle w:val="Default"/>
              <w:rPr>
                <w:rFonts w:ascii="Times New Roman" w:hAnsi="Times New Roman" w:cs="Times New Roman"/>
                <w:bCs/>
                <w:sz w:val="20"/>
                <w:szCs w:val="20"/>
              </w:rPr>
            </w:pPr>
            <w:proofErr w:type="spellStart"/>
            <w:r w:rsidRPr="00611704">
              <w:rPr>
                <w:rFonts w:ascii="Times New Roman" w:hAnsi="Times New Roman" w:cs="Times New Roman"/>
                <w:bCs/>
                <w:sz w:val="20"/>
                <w:szCs w:val="20"/>
              </w:rPr>
              <w:t>Понуђач</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дужан</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састављању</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понуде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изричито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наведе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поштовао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обавезе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које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произлазе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из</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важећих</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прописа</w:t>
            </w:r>
            <w:proofErr w:type="spellEnd"/>
            <w:r w:rsidRPr="00611704">
              <w:rPr>
                <w:rFonts w:ascii="Times New Roman" w:hAnsi="Times New Roman" w:cs="Times New Roman"/>
                <w:bCs/>
                <w:sz w:val="20"/>
                <w:szCs w:val="20"/>
              </w:rPr>
              <w:t xml:space="preserve"> о </w:t>
            </w:r>
            <w:proofErr w:type="spellStart"/>
            <w:r w:rsidRPr="00611704">
              <w:rPr>
                <w:rFonts w:ascii="Times New Roman" w:hAnsi="Times New Roman" w:cs="Times New Roman"/>
                <w:bCs/>
                <w:sz w:val="20"/>
                <w:szCs w:val="20"/>
              </w:rPr>
              <w:t>заштити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на</w:t>
            </w:r>
            <w:proofErr w:type="spellEnd"/>
            <w:r w:rsidRPr="00611704">
              <w:rPr>
                <w:rFonts w:ascii="Times New Roman" w:hAnsi="Times New Roman" w:cs="Times New Roman"/>
                <w:bCs/>
                <w:sz w:val="20"/>
                <w:szCs w:val="20"/>
              </w:rPr>
              <w:t xml:space="preserve"> раду, </w:t>
            </w:r>
            <w:proofErr w:type="spellStart"/>
            <w:r w:rsidRPr="00611704">
              <w:rPr>
                <w:rFonts w:ascii="Times New Roman" w:hAnsi="Times New Roman" w:cs="Times New Roman"/>
                <w:bCs/>
                <w:sz w:val="20"/>
                <w:szCs w:val="20"/>
              </w:rPr>
              <w:t>запошљавању</w:t>
            </w:r>
            <w:proofErr w:type="spellEnd"/>
            <w:r w:rsidRPr="00611704">
              <w:rPr>
                <w:rFonts w:ascii="Times New Roman" w:hAnsi="Times New Roman" w:cs="Times New Roman"/>
                <w:bCs/>
                <w:sz w:val="20"/>
                <w:szCs w:val="20"/>
              </w:rPr>
              <w:t xml:space="preserve"> и </w:t>
            </w:r>
            <w:proofErr w:type="spellStart"/>
            <w:r w:rsidRPr="00611704">
              <w:rPr>
                <w:rFonts w:ascii="Times New Roman" w:hAnsi="Times New Roman" w:cs="Times New Roman"/>
                <w:bCs/>
                <w:sz w:val="20"/>
                <w:szCs w:val="20"/>
              </w:rPr>
              <w:t>условима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рада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заштити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животне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средине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као</w:t>
            </w:r>
            <w:proofErr w:type="spellEnd"/>
            <w:r w:rsidRPr="00611704">
              <w:rPr>
                <w:rFonts w:ascii="Times New Roman" w:hAnsi="Times New Roman" w:cs="Times New Roman"/>
                <w:bCs/>
                <w:sz w:val="20"/>
                <w:szCs w:val="20"/>
              </w:rPr>
              <w:t xml:space="preserve"> и </w:t>
            </w: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нема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забрану</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обављања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делатности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која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снази</w:t>
            </w:r>
            <w:proofErr w:type="spellEnd"/>
            <w:r w:rsidRPr="00611704">
              <w:rPr>
                <w:rFonts w:ascii="Times New Roman" w:hAnsi="Times New Roman" w:cs="Times New Roman"/>
                <w:bCs/>
                <w:sz w:val="20"/>
                <w:szCs w:val="20"/>
              </w:rPr>
              <w:t xml:space="preserve"> у </w:t>
            </w:r>
            <w:proofErr w:type="spellStart"/>
            <w:r w:rsidRPr="00611704">
              <w:rPr>
                <w:rFonts w:ascii="Times New Roman" w:hAnsi="Times New Roman" w:cs="Times New Roman"/>
                <w:bCs/>
                <w:sz w:val="20"/>
                <w:szCs w:val="20"/>
              </w:rPr>
              <w:t>време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подношења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понуде</w:t>
            </w:r>
            <w:proofErr w:type="spellEnd"/>
            <w:r w:rsidRPr="00611704">
              <w:rPr>
                <w:rFonts w:ascii="Times New Roman" w:hAnsi="Times New Roman" w:cs="Times New Roman"/>
                <w:bCs/>
                <w:sz w:val="20"/>
                <w:szCs w:val="20"/>
              </w:rPr>
              <w:t xml:space="preserve"> </w:t>
            </w:r>
            <w:r w:rsidRPr="00611704">
              <w:rPr>
                <w:rFonts w:ascii="Times New Roman" w:hAnsi="Times New Roman" w:cs="Times New Roman"/>
                <w:bCs/>
                <w:i/>
                <w:iCs/>
                <w:sz w:val="20"/>
                <w:szCs w:val="20"/>
              </w:rPr>
              <w:t>(</w:t>
            </w:r>
            <w:proofErr w:type="spellStart"/>
            <w:r w:rsidRPr="00611704">
              <w:rPr>
                <w:rFonts w:ascii="Times New Roman" w:hAnsi="Times New Roman" w:cs="Times New Roman"/>
                <w:bCs/>
                <w:i/>
                <w:iCs/>
                <w:sz w:val="20"/>
                <w:szCs w:val="20"/>
              </w:rPr>
              <w:t>чл</w:t>
            </w:r>
            <w:proofErr w:type="spellEnd"/>
            <w:r w:rsidRPr="00611704">
              <w:rPr>
                <w:rFonts w:ascii="Times New Roman" w:hAnsi="Times New Roman" w:cs="Times New Roman"/>
                <w:bCs/>
                <w:i/>
                <w:iCs/>
                <w:sz w:val="20"/>
                <w:szCs w:val="20"/>
              </w:rPr>
              <w:t xml:space="preserve">. 75. </w:t>
            </w:r>
            <w:proofErr w:type="spellStart"/>
            <w:r w:rsidRPr="00611704">
              <w:rPr>
                <w:rFonts w:ascii="Times New Roman" w:hAnsi="Times New Roman" w:cs="Times New Roman"/>
                <w:bCs/>
                <w:i/>
                <w:iCs/>
                <w:sz w:val="20"/>
                <w:szCs w:val="20"/>
              </w:rPr>
              <w:t>ст</w:t>
            </w:r>
            <w:proofErr w:type="spellEnd"/>
            <w:r w:rsidRPr="00611704">
              <w:rPr>
                <w:rFonts w:ascii="Times New Roman" w:hAnsi="Times New Roman" w:cs="Times New Roman"/>
                <w:bCs/>
                <w:i/>
                <w:iCs/>
                <w:sz w:val="20"/>
                <w:szCs w:val="20"/>
              </w:rPr>
              <w:t xml:space="preserve">. 2. ЗЈН) </w:t>
            </w:r>
          </w:p>
        </w:tc>
        <w:tc>
          <w:tcPr>
            <w:tcW w:w="5528" w:type="dxa"/>
          </w:tcPr>
          <w:p w:rsidR="00F97043" w:rsidRPr="00611704" w:rsidRDefault="00F97043" w:rsidP="00D20E4A">
            <w:pPr>
              <w:pStyle w:val="Default"/>
              <w:jc w:val="both"/>
              <w:rPr>
                <w:rFonts w:ascii="Times New Roman" w:hAnsi="Times New Roman" w:cs="Times New Roman"/>
                <w:sz w:val="20"/>
                <w:szCs w:val="20"/>
                <w:lang w:val="sr-Cyrl-CS"/>
              </w:rPr>
            </w:pPr>
            <w:proofErr w:type="spellStart"/>
            <w:r w:rsidRPr="00611704">
              <w:rPr>
                <w:rFonts w:ascii="Times New Roman" w:hAnsi="Times New Roman" w:cs="Times New Roman"/>
                <w:sz w:val="20"/>
                <w:szCs w:val="20"/>
              </w:rPr>
              <w:t>Потписан</w:t>
            </w:r>
            <w:proofErr w:type="spellEnd"/>
            <w:r w:rsidRPr="00611704">
              <w:rPr>
                <w:rFonts w:ascii="Times New Roman" w:hAnsi="Times New Roman" w:cs="Times New Roman"/>
                <w:sz w:val="20"/>
                <w:szCs w:val="20"/>
              </w:rPr>
              <w:t xml:space="preserve"> о </w:t>
            </w:r>
            <w:proofErr w:type="spellStart"/>
            <w:r w:rsidRPr="00611704">
              <w:rPr>
                <w:rFonts w:ascii="Times New Roman" w:hAnsi="Times New Roman" w:cs="Times New Roman"/>
                <w:sz w:val="20"/>
                <w:szCs w:val="20"/>
              </w:rPr>
              <w:t>оверен</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Oбразац</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i/>
                <w:iCs/>
                <w:sz w:val="20"/>
                <w:szCs w:val="20"/>
              </w:rPr>
              <w:t>Изјаве</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понуђача</w:t>
            </w:r>
            <w:proofErr w:type="spellEnd"/>
            <w:r w:rsidRPr="00611704">
              <w:rPr>
                <w:rFonts w:ascii="Times New Roman" w:hAnsi="Times New Roman" w:cs="Times New Roman"/>
                <w:i/>
                <w:iCs/>
                <w:sz w:val="20"/>
                <w:szCs w:val="20"/>
              </w:rPr>
              <w:t xml:space="preserve"> о </w:t>
            </w:r>
            <w:proofErr w:type="spellStart"/>
            <w:r w:rsidRPr="00611704">
              <w:rPr>
                <w:rFonts w:ascii="Times New Roman" w:hAnsi="Times New Roman" w:cs="Times New Roman"/>
                <w:i/>
                <w:iCs/>
                <w:sz w:val="20"/>
                <w:szCs w:val="20"/>
              </w:rPr>
              <w:t>поштовању</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важећих</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прописа</w:t>
            </w:r>
            <w:proofErr w:type="spellEnd"/>
            <w:r w:rsidRPr="00611704">
              <w:rPr>
                <w:rFonts w:ascii="Times New Roman" w:hAnsi="Times New Roman" w:cs="Times New Roman"/>
                <w:i/>
                <w:iCs/>
                <w:sz w:val="20"/>
                <w:szCs w:val="20"/>
              </w:rPr>
              <w:t xml:space="preserve"> о </w:t>
            </w:r>
            <w:proofErr w:type="spellStart"/>
            <w:r w:rsidRPr="00611704">
              <w:rPr>
                <w:rFonts w:ascii="Times New Roman" w:hAnsi="Times New Roman" w:cs="Times New Roman"/>
                <w:i/>
                <w:iCs/>
                <w:sz w:val="20"/>
                <w:szCs w:val="20"/>
              </w:rPr>
              <w:t>заштити</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на</w:t>
            </w:r>
            <w:proofErr w:type="spellEnd"/>
            <w:r w:rsidRPr="00611704">
              <w:rPr>
                <w:rFonts w:ascii="Times New Roman" w:hAnsi="Times New Roman" w:cs="Times New Roman"/>
                <w:i/>
                <w:iCs/>
                <w:sz w:val="20"/>
                <w:szCs w:val="20"/>
              </w:rPr>
              <w:t xml:space="preserve"> раду, </w:t>
            </w:r>
            <w:proofErr w:type="spellStart"/>
            <w:r w:rsidRPr="00611704">
              <w:rPr>
                <w:rFonts w:ascii="Times New Roman" w:hAnsi="Times New Roman" w:cs="Times New Roman"/>
                <w:i/>
                <w:iCs/>
                <w:sz w:val="20"/>
                <w:szCs w:val="20"/>
              </w:rPr>
              <w:t>запошљавању</w:t>
            </w:r>
            <w:proofErr w:type="spellEnd"/>
            <w:r w:rsidRPr="00611704">
              <w:rPr>
                <w:rFonts w:ascii="Times New Roman" w:hAnsi="Times New Roman" w:cs="Times New Roman"/>
                <w:i/>
                <w:iCs/>
                <w:sz w:val="20"/>
                <w:szCs w:val="20"/>
              </w:rPr>
              <w:t xml:space="preserve"> и </w:t>
            </w:r>
            <w:proofErr w:type="spellStart"/>
            <w:r w:rsidRPr="00611704">
              <w:rPr>
                <w:rFonts w:ascii="Times New Roman" w:hAnsi="Times New Roman" w:cs="Times New Roman"/>
                <w:i/>
                <w:iCs/>
                <w:sz w:val="20"/>
                <w:szCs w:val="20"/>
              </w:rPr>
              <w:t>условима</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рада</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заштити</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животне</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средине</w:t>
            </w:r>
            <w:proofErr w:type="spellEnd"/>
            <w:r w:rsidRPr="00611704">
              <w:rPr>
                <w:rFonts w:ascii="Times New Roman" w:hAnsi="Times New Roman" w:cs="Times New Roman"/>
                <w:i/>
                <w:iCs/>
                <w:sz w:val="20"/>
                <w:szCs w:val="20"/>
              </w:rPr>
              <w:t xml:space="preserve"> и </w:t>
            </w:r>
            <w:proofErr w:type="spellStart"/>
            <w:r w:rsidRPr="00611704">
              <w:rPr>
                <w:rFonts w:ascii="Times New Roman" w:hAnsi="Times New Roman" w:cs="Times New Roman"/>
                <w:i/>
                <w:iCs/>
                <w:sz w:val="20"/>
                <w:szCs w:val="20"/>
              </w:rPr>
              <w:t>да</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нема</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забрану</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обављања</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делатности</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sz w:val="20"/>
                <w:szCs w:val="20"/>
              </w:rPr>
              <w:t>Изјава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мора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буде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потписана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стране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овлашћеног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лица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понуђача</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оверена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печатом</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b/>
                <w:bCs/>
                <w:sz w:val="20"/>
                <w:szCs w:val="20"/>
                <w:u w:val="single"/>
              </w:rPr>
              <w:t>Уколико</w:t>
            </w:r>
            <w:proofErr w:type="spellEnd"/>
            <w:r w:rsidRPr="00611704">
              <w:rPr>
                <w:rFonts w:ascii="Times New Roman" w:hAnsi="Times New Roman" w:cs="Times New Roman"/>
                <w:b/>
                <w:bCs/>
                <w:sz w:val="20"/>
                <w:szCs w:val="20"/>
                <w:u w:val="single"/>
              </w:rPr>
              <w:t xml:space="preserve"> </w:t>
            </w:r>
            <w:proofErr w:type="spellStart"/>
            <w:r w:rsidRPr="00611704">
              <w:rPr>
                <w:rFonts w:ascii="Times New Roman" w:hAnsi="Times New Roman" w:cs="Times New Roman"/>
                <w:b/>
                <w:bCs/>
                <w:sz w:val="20"/>
                <w:szCs w:val="20"/>
                <w:u w:val="single"/>
              </w:rPr>
              <w:t>понуду</w:t>
            </w:r>
            <w:proofErr w:type="spellEnd"/>
            <w:r w:rsidRPr="00611704">
              <w:rPr>
                <w:rFonts w:ascii="Times New Roman" w:hAnsi="Times New Roman" w:cs="Times New Roman"/>
                <w:b/>
                <w:bCs/>
                <w:sz w:val="20"/>
                <w:szCs w:val="20"/>
                <w:u w:val="single"/>
              </w:rPr>
              <w:t xml:space="preserve"> </w:t>
            </w:r>
            <w:proofErr w:type="spellStart"/>
            <w:r w:rsidRPr="00611704">
              <w:rPr>
                <w:rFonts w:ascii="Times New Roman" w:hAnsi="Times New Roman" w:cs="Times New Roman"/>
                <w:b/>
                <w:bCs/>
                <w:sz w:val="20"/>
                <w:szCs w:val="20"/>
                <w:u w:val="single"/>
              </w:rPr>
              <w:t>подноси</w:t>
            </w:r>
            <w:proofErr w:type="spellEnd"/>
            <w:r w:rsidRPr="00611704">
              <w:rPr>
                <w:rFonts w:ascii="Times New Roman" w:hAnsi="Times New Roman" w:cs="Times New Roman"/>
                <w:b/>
                <w:bCs/>
                <w:sz w:val="20"/>
                <w:szCs w:val="20"/>
                <w:u w:val="single"/>
              </w:rPr>
              <w:t xml:space="preserve"> </w:t>
            </w:r>
            <w:proofErr w:type="spellStart"/>
            <w:r w:rsidRPr="00611704">
              <w:rPr>
                <w:rFonts w:ascii="Times New Roman" w:hAnsi="Times New Roman" w:cs="Times New Roman"/>
                <w:b/>
                <w:bCs/>
                <w:sz w:val="20"/>
                <w:szCs w:val="20"/>
                <w:u w:val="single"/>
              </w:rPr>
              <w:t>група</w:t>
            </w:r>
            <w:proofErr w:type="spellEnd"/>
            <w:r w:rsidRPr="00611704">
              <w:rPr>
                <w:rFonts w:ascii="Times New Roman" w:hAnsi="Times New Roman" w:cs="Times New Roman"/>
                <w:b/>
                <w:bCs/>
                <w:sz w:val="20"/>
                <w:szCs w:val="20"/>
                <w:u w:val="single"/>
              </w:rPr>
              <w:t xml:space="preserve"> </w:t>
            </w:r>
            <w:proofErr w:type="spellStart"/>
            <w:r w:rsidRPr="00611704">
              <w:rPr>
                <w:rFonts w:ascii="Times New Roman" w:hAnsi="Times New Roman" w:cs="Times New Roman"/>
                <w:b/>
                <w:bCs/>
                <w:sz w:val="20"/>
                <w:szCs w:val="20"/>
                <w:u w:val="single"/>
              </w:rPr>
              <w:t>понуђача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сваки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члан</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групе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мора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посебно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потписати</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печатом</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оверити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наведену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Изјаву</w:t>
            </w:r>
            <w:proofErr w:type="spellEnd"/>
            <w:r w:rsidRPr="00611704">
              <w:rPr>
                <w:rFonts w:ascii="Times New Roman" w:hAnsi="Times New Roman" w:cs="Times New Roman"/>
                <w:sz w:val="20"/>
                <w:szCs w:val="20"/>
              </w:rPr>
              <w:t xml:space="preserve"> </w:t>
            </w:r>
          </w:p>
        </w:tc>
      </w:tr>
      <w:tr w:rsidR="00F97043" w:rsidRPr="00611704" w:rsidTr="00D20E4A">
        <w:tc>
          <w:tcPr>
            <w:tcW w:w="817" w:type="dxa"/>
            <w:gridSpan w:val="2"/>
          </w:tcPr>
          <w:p w:rsidR="00F97043" w:rsidRPr="002E6A95" w:rsidRDefault="00F97043" w:rsidP="00D20E4A">
            <w:pPr>
              <w:widowControl w:val="0"/>
              <w:autoSpaceDE w:val="0"/>
              <w:autoSpaceDN w:val="0"/>
              <w:adjustRightInd w:val="0"/>
              <w:spacing w:line="240" w:lineRule="exact"/>
              <w:rPr>
                <w:sz w:val="20"/>
                <w:szCs w:val="20"/>
              </w:rPr>
            </w:pPr>
            <w:r w:rsidRPr="002E6A95">
              <w:rPr>
                <w:sz w:val="20"/>
                <w:szCs w:val="20"/>
              </w:rPr>
              <w:t>5.</w:t>
            </w:r>
          </w:p>
        </w:tc>
        <w:tc>
          <w:tcPr>
            <w:tcW w:w="4111" w:type="dxa"/>
            <w:gridSpan w:val="2"/>
          </w:tcPr>
          <w:p w:rsidR="00F97043" w:rsidRPr="002E6A95" w:rsidRDefault="00F97043" w:rsidP="00D20E4A">
            <w:pPr>
              <w:widowControl w:val="0"/>
              <w:autoSpaceDE w:val="0"/>
              <w:autoSpaceDN w:val="0"/>
              <w:adjustRightInd w:val="0"/>
              <w:spacing w:after="0"/>
              <w:ind w:right="84"/>
              <w:jc w:val="left"/>
              <w:rPr>
                <w:sz w:val="20"/>
                <w:szCs w:val="20"/>
              </w:rPr>
            </w:pPr>
            <w:r w:rsidRPr="002E6A95">
              <w:rPr>
                <w:w w:val="99"/>
                <w:sz w:val="20"/>
                <w:szCs w:val="20"/>
              </w:rPr>
              <w:t xml:space="preserve">да понуђач има важећу дозволу надлежног органа за обављање делатности која је предмет јавне набавке, ако је таква дозвола прописана посебним законом </w:t>
            </w:r>
            <w:r w:rsidRPr="002E6A95">
              <w:rPr>
                <w:i/>
                <w:iCs/>
                <w:spacing w:val="-2"/>
                <w:w w:val="99"/>
                <w:sz w:val="20"/>
                <w:szCs w:val="20"/>
              </w:rPr>
              <w:t>(</w:t>
            </w:r>
            <w:r w:rsidRPr="002E6A95">
              <w:rPr>
                <w:i/>
                <w:iCs/>
                <w:w w:val="99"/>
                <w:sz w:val="20"/>
                <w:szCs w:val="20"/>
              </w:rPr>
              <w:t>чл</w:t>
            </w:r>
            <w:r w:rsidRPr="002E6A95">
              <w:rPr>
                <w:i/>
                <w:iCs/>
                <w:sz w:val="20"/>
                <w:szCs w:val="20"/>
              </w:rPr>
              <w:t>.</w:t>
            </w:r>
            <w:r w:rsidRPr="002E6A95">
              <w:rPr>
                <w:spacing w:val="1"/>
                <w:sz w:val="20"/>
                <w:szCs w:val="20"/>
              </w:rPr>
              <w:t xml:space="preserve"> </w:t>
            </w:r>
            <w:r w:rsidRPr="002E6A95">
              <w:rPr>
                <w:i/>
                <w:iCs/>
                <w:sz w:val="20"/>
                <w:szCs w:val="20"/>
              </w:rPr>
              <w:t>75.</w:t>
            </w:r>
            <w:r w:rsidRPr="002E6A95">
              <w:rPr>
                <w:sz w:val="20"/>
                <w:szCs w:val="20"/>
              </w:rPr>
              <w:t xml:space="preserve"> </w:t>
            </w:r>
            <w:r w:rsidRPr="002E6A95">
              <w:rPr>
                <w:i/>
                <w:iCs/>
                <w:sz w:val="20"/>
                <w:szCs w:val="20"/>
              </w:rPr>
              <w:t>с</w:t>
            </w:r>
            <w:r w:rsidRPr="002E6A95">
              <w:rPr>
                <w:i/>
                <w:iCs/>
                <w:w w:val="99"/>
                <w:sz w:val="20"/>
                <w:szCs w:val="20"/>
              </w:rPr>
              <w:t>т</w:t>
            </w:r>
            <w:r w:rsidRPr="002E6A95">
              <w:rPr>
                <w:i/>
                <w:iCs/>
                <w:sz w:val="20"/>
                <w:szCs w:val="20"/>
              </w:rPr>
              <w:t>.</w:t>
            </w:r>
            <w:r w:rsidRPr="002E6A95">
              <w:rPr>
                <w:spacing w:val="-1"/>
                <w:sz w:val="20"/>
                <w:szCs w:val="20"/>
              </w:rPr>
              <w:t xml:space="preserve"> </w:t>
            </w:r>
            <w:r w:rsidRPr="002E6A95">
              <w:rPr>
                <w:i/>
                <w:iCs/>
                <w:sz w:val="20"/>
                <w:szCs w:val="20"/>
              </w:rPr>
              <w:t>1.</w:t>
            </w:r>
            <w:r w:rsidRPr="002E6A95">
              <w:rPr>
                <w:sz w:val="20"/>
                <w:szCs w:val="20"/>
              </w:rPr>
              <w:t xml:space="preserve"> </w:t>
            </w:r>
            <w:r w:rsidRPr="002E6A95">
              <w:rPr>
                <w:i/>
                <w:iCs/>
                <w:w w:val="99"/>
                <w:sz w:val="20"/>
                <w:szCs w:val="20"/>
              </w:rPr>
              <w:t>т</w:t>
            </w:r>
            <w:r w:rsidRPr="002E6A95">
              <w:rPr>
                <w:i/>
                <w:iCs/>
                <w:sz w:val="20"/>
                <w:szCs w:val="20"/>
              </w:rPr>
              <w:t>а</w:t>
            </w:r>
            <w:r w:rsidRPr="002E6A95">
              <w:rPr>
                <w:i/>
                <w:iCs/>
                <w:w w:val="99"/>
                <w:sz w:val="20"/>
                <w:szCs w:val="20"/>
              </w:rPr>
              <w:t>ч</w:t>
            </w:r>
            <w:r w:rsidRPr="002E6A95">
              <w:rPr>
                <w:i/>
                <w:iCs/>
                <w:sz w:val="20"/>
                <w:szCs w:val="20"/>
              </w:rPr>
              <w:t>.</w:t>
            </w:r>
            <w:r w:rsidRPr="002E6A95">
              <w:rPr>
                <w:spacing w:val="-1"/>
                <w:sz w:val="20"/>
                <w:szCs w:val="20"/>
              </w:rPr>
              <w:t xml:space="preserve"> 5</w:t>
            </w:r>
            <w:r w:rsidRPr="002E6A95">
              <w:rPr>
                <w:i/>
                <w:iCs/>
                <w:w w:val="99"/>
                <w:sz w:val="20"/>
                <w:szCs w:val="20"/>
              </w:rPr>
              <w:t>)</w:t>
            </w:r>
            <w:r w:rsidRPr="002E6A95">
              <w:rPr>
                <w:spacing w:val="1"/>
                <w:sz w:val="20"/>
                <w:szCs w:val="20"/>
              </w:rPr>
              <w:t xml:space="preserve"> </w:t>
            </w:r>
            <w:r w:rsidRPr="002E6A95">
              <w:rPr>
                <w:i/>
                <w:iCs/>
                <w:w w:val="99"/>
                <w:sz w:val="20"/>
                <w:szCs w:val="20"/>
              </w:rPr>
              <w:t>З</w:t>
            </w:r>
            <w:r w:rsidRPr="002E6A95">
              <w:rPr>
                <w:i/>
                <w:iCs/>
                <w:spacing w:val="1"/>
                <w:sz w:val="20"/>
                <w:szCs w:val="20"/>
              </w:rPr>
              <w:t>а</w:t>
            </w:r>
            <w:r w:rsidRPr="002E6A95">
              <w:rPr>
                <w:i/>
                <w:iCs/>
                <w:spacing w:val="-2"/>
                <w:sz w:val="20"/>
                <w:szCs w:val="20"/>
              </w:rPr>
              <w:t>к</w:t>
            </w:r>
            <w:r w:rsidRPr="002E6A95">
              <w:rPr>
                <w:i/>
                <w:iCs/>
                <w:sz w:val="20"/>
                <w:szCs w:val="20"/>
              </w:rPr>
              <w:t>о</w:t>
            </w:r>
            <w:r w:rsidRPr="002E6A95">
              <w:rPr>
                <w:i/>
                <w:iCs/>
                <w:w w:val="99"/>
                <w:sz w:val="20"/>
                <w:szCs w:val="20"/>
              </w:rPr>
              <w:t>н</w:t>
            </w:r>
            <w:r w:rsidRPr="002E6A95">
              <w:rPr>
                <w:i/>
                <w:iCs/>
                <w:spacing w:val="1"/>
                <w:sz w:val="20"/>
                <w:szCs w:val="20"/>
              </w:rPr>
              <w:t>а</w:t>
            </w:r>
            <w:r w:rsidRPr="002E6A95">
              <w:rPr>
                <w:i/>
                <w:iCs/>
                <w:w w:val="99"/>
                <w:sz w:val="20"/>
                <w:szCs w:val="20"/>
              </w:rPr>
              <w:t>)</w:t>
            </w:r>
          </w:p>
          <w:p w:rsidR="00F97043" w:rsidRPr="002E6A95" w:rsidRDefault="00F97043" w:rsidP="00D20E4A">
            <w:pPr>
              <w:widowControl w:val="0"/>
              <w:shd w:val="clear" w:color="auto" w:fill="FFFFFF"/>
              <w:autoSpaceDE w:val="0"/>
              <w:autoSpaceDN w:val="0"/>
              <w:adjustRightInd w:val="0"/>
              <w:spacing w:after="0"/>
              <w:ind w:left="262" w:right="232"/>
              <w:jc w:val="left"/>
              <w:rPr>
                <w:bCs/>
                <w:sz w:val="20"/>
                <w:szCs w:val="20"/>
              </w:rPr>
            </w:pPr>
            <w:r w:rsidRPr="002E6A95">
              <w:rPr>
                <w:sz w:val="20"/>
                <w:szCs w:val="20"/>
              </w:rPr>
              <w:t>- Лиценца И090А1, сходно Закону о планирању и изградњи - за</w:t>
            </w:r>
            <w:r w:rsidRPr="002E6A95">
              <w:rPr>
                <w:sz w:val="20"/>
                <w:szCs w:val="20"/>
                <w:lang w:val="sr-Latn-CS"/>
              </w:rPr>
              <w:t xml:space="preserve"> извођење грађевин</w:t>
            </w:r>
            <w:r w:rsidRPr="002E6A95">
              <w:rPr>
                <w:sz w:val="20"/>
                <w:szCs w:val="20"/>
              </w:rPr>
              <w:t>с</w:t>
            </w:r>
            <w:r w:rsidRPr="002E6A95">
              <w:rPr>
                <w:sz w:val="20"/>
                <w:szCs w:val="20"/>
                <w:lang w:val="sr-Latn-CS"/>
              </w:rPr>
              <w:t xml:space="preserve">ко-занатских радова на културним добрима од изузетног значаја и објектима у њиховој заштићеној околини и културним добрима уписаним у </w:t>
            </w:r>
            <w:r w:rsidRPr="002E6A95">
              <w:rPr>
                <w:sz w:val="20"/>
                <w:szCs w:val="20"/>
              </w:rPr>
              <w:t>Листу светске културне баштине, објектима у границама националног парка и објектима у границама заштите заштићеног природног добра од изузетног значаја, у складу са законом</w:t>
            </w:r>
          </w:p>
        </w:tc>
        <w:tc>
          <w:tcPr>
            <w:tcW w:w="5528" w:type="dxa"/>
          </w:tcPr>
          <w:p w:rsidR="00F97043" w:rsidRPr="002E6A95" w:rsidRDefault="00F97043" w:rsidP="00D20E4A">
            <w:pPr>
              <w:widowControl w:val="0"/>
              <w:autoSpaceDE w:val="0"/>
              <w:autoSpaceDN w:val="0"/>
              <w:adjustRightInd w:val="0"/>
              <w:ind w:right="286"/>
              <w:rPr>
                <w:sz w:val="20"/>
                <w:szCs w:val="20"/>
              </w:rPr>
            </w:pPr>
            <w:r w:rsidRPr="002E6A95">
              <w:rPr>
                <w:sz w:val="20"/>
                <w:szCs w:val="20"/>
              </w:rPr>
              <w:t>Важећа дозвола (решење) м</w:t>
            </w:r>
            <w:r w:rsidRPr="002E6A95">
              <w:rPr>
                <w:sz w:val="20"/>
                <w:szCs w:val="20"/>
                <w:lang w:val="sr-Latn-CS"/>
              </w:rPr>
              <w:t>инист</w:t>
            </w:r>
            <w:r w:rsidRPr="002E6A95">
              <w:rPr>
                <w:sz w:val="20"/>
                <w:szCs w:val="20"/>
              </w:rPr>
              <w:t>а</w:t>
            </w:r>
            <w:r w:rsidRPr="002E6A95">
              <w:rPr>
                <w:sz w:val="20"/>
                <w:szCs w:val="20"/>
                <w:lang w:val="sr-Latn-CS"/>
              </w:rPr>
              <w:t xml:space="preserve">рства </w:t>
            </w:r>
            <w:r w:rsidRPr="002E6A95">
              <w:rPr>
                <w:sz w:val="20"/>
                <w:szCs w:val="20"/>
              </w:rPr>
              <w:t>надлежног за послове грађевинарства којом се додељује лиценца И090А1</w:t>
            </w:r>
          </w:p>
          <w:p w:rsidR="00F97043" w:rsidRPr="002E6A95" w:rsidRDefault="00F97043" w:rsidP="00D20E4A">
            <w:pPr>
              <w:pStyle w:val="Default"/>
              <w:jc w:val="both"/>
              <w:rPr>
                <w:rFonts w:ascii="Times New Roman" w:hAnsi="Times New Roman" w:cs="Times New Roman"/>
                <w:color w:val="auto"/>
                <w:sz w:val="20"/>
                <w:szCs w:val="20"/>
              </w:rPr>
            </w:pPr>
          </w:p>
        </w:tc>
      </w:tr>
    </w:tbl>
    <w:p w:rsidR="00F97043" w:rsidRDefault="00F97043" w:rsidP="00F97043">
      <w:pPr>
        <w:widowControl w:val="0"/>
        <w:autoSpaceDE w:val="0"/>
        <w:autoSpaceDN w:val="0"/>
        <w:adjustRightInd w:val="0"/>
        <w:spacing w:after="4" w:line="40" w:lineRule="exact"/>
        <w:rPr>
          <w:sz w:val="4"/>
          <w:szCs w:val="4"/>
        </w:rPr>
      </w:pPr>
    </w:p>
    <w:p w:rsidR="00F97043" w:rsidRPr="0016688C" w:rsidRDefault="00F97043" w:rsidP="00825002">
      <w:pPr>
        <w:widowControl w:val="0"/>
        <w:autoSpaceDE w:val="0"/>
        <w:autoSpaceDN w:val="0"/>
        <w:adjustRightInd w:val="0"/>
        <w:ind w:left="108" w:right="-23"/>
        <w:jc w:val="left"/>
        <w:rPr>
          <w:sz w:val="24"/>
          <w:szCs w:val="24"/>
        </w:rPr>
      </w:pPr>
      <w:r w:rsidRPr="0016688C">
        <w:rPr>
          <w:b/>
          <w:bCs/>
          <w:sz w:val="24"/>
          <w:szCs w:val="24"/>
        </w:rPr>
        <w:lastRenderedPageBreak/>
        <w:t>4.2  ДОДАТНИ</w:t>
      </w:r>
      <w:r w:rsidRPr="0016688C">
        <w:rPr>
          <w:b/>
          <w:bCs/>
          <w:spacing w:val="1"/>
          <w:sz w:val="24"/>
          <w:szCs w:val="24"/>
        </w:rPr>
        <w:t xml:space="preserve"> У</w:t>
      </w:r>
      <w:r w:rsidRPr="0016688C">
        <w:rPr>
          <w:b/>
          <w:bCs/>
          <w:sz w:val="24"/>
          <w:szCs w:val="24"/>
        </w:rPr>
        <w:t>С</w:t>
      </w:r>
      <w:r w:rsidRPr="0016688C">
        <w:rPr>
          <w:b/>
          <w:bCs/>
          <w:spacing w:val="-2"/>
          <w:sz w:val="24"/>
          <w:szCs w:val="24"/>
        </w:rPr>
        <w:t>Л</w:t>
      </w:r>
      <w:r w:rsidRPr="0016688C">
        <w:rPr>
          <w:b/>
          <w:bCs/>
          <w:spacing w:val="-1"/>
          <w:sz w:val="24"/>
          <w:szCs w:val="24"/>
        </w:rPr>
        <w:t>О</w:t>
      </w:r>
      <w:r w:rsidRPr="0016688C">
        <w:rPr>
          <w:b/>
          <w:bCs/>
          <w:sz w:val="24"/>
          <w:szCs w:val="24"/>
        </w:rPr>
        <w:t>ВИ</w:t>
      </w:r>
      <w:r w:rsidRPr="0016688C">
        <w:rPr>
          <w:sz w:val="24"/>
          <w:szCs w:val="24"/>
        </w:rPr>
        <w:t xml:space="preserve"> </w:t>
      </w:r>
      <w:r w:rsidRPr="0016688C">
        <w:rPr>
          <w:b/>
          <w:bCs/>
          <w:sz w:val="24"/>
          <w:szCs w:val="24"/>
        </w:rPr>
        <w:t>ЗА</w:t>
      </w:r>
      <w:r w:rsidRPr="0016688C">
        <w:rPr>
          <w:spacing w:val="-2"/>
          <w:sz w:val="24"/>
          <w:szCs w:val="24"/>
        </w:rPr>
        <w:t xml:space="preserve"> </w:t>
      </w:r>
      <w:r w:rsidRPr="0016688C">
        <w:rPr>
          <w:b/>
          <w:bCs/>
          <w:sz w:val="24"/>
          <w:szCs w:val="24"/>
        </w:rPr>
        <w:t>У</w:t>
      </w:r>
      <w:r w:rsidRPr="0016688C">
        <w:rPr>
          <w:b/>
          <w:bCs/>
          <w:spacing w:val="1"/>
          <w:sz w:val="24"/>
          <w:szCs w:val="24"/>
        </w:rPr>
        <w:t>Ч</w:t>
      </w:r>
      <w:r w:rsidRPr="0016688C">
        <w:rPr>
          <w:b/>
          <w:bCs/>
          <w:sz w:val="24"/>
          <w:szCs w:val="24"/>
        </w:rPr>
        <w:t>Е</w:t>
      </w:r>
      <w:r w:rsidRPr="0016688C">
        <w:rPr>
          <w:b/>
          <w:bCs/>
          <w:spacing w:val="-5"/>
          <w:sz w:val="24"/>
          <w:szCs w:val="24"/>
        </w:rPr>
        <w:t>Ш</w:t>
      </w:r>
      <w:r w:rsidRPr="0016688C">
        <w:rPr>
          <w:b/>
          <w:bCs/>
          <w:sz w:val="24"/>
          <w:szCs w:val="24"/>
        </w:rPr>
        <w:t>ЋЕ</w:t>
      </w:r>
      <w:r w:rsidRPr="0016688C">
        <w:rPr>
          <w:sz w:val="24"/>
          <w:szCs w:val="24"/>
        </w:rPr>
        <w:t xml:space="preserve"> </w:t>
      </w:r>
      <w:r w:rsidRPr="0016688C">
        <w:rPr>
          <w:b/>
          <w:bCs/>
          <w:sz w:val="24"/>
          <w:szCs w:val="24"/>
        </w:rPr>
        <w:t>У</w:t>
      </w:r>
      <w:r w:rsidRPr="0016688C">
        <w:rPr>
          <w:sz w:val="24"/>
          <w:szCs w:val="24"/>
        </w:rPr>
        <w:t xml:space="preserve"> </w:t>
      </w:r>
      <w:r w:rsidRPr="0016688C">
        <w:rPr>
          <w:b/>
          <w:bCs/>
          <w:sz w:val="24"/>
          <w:szCs w:val="24"/>
        </w:rPr>
        <w:t>ПО</w:t>
      </w:r>
      <w:r w:rsidRPr="0016688C">
        <w:rPr>
          <w:b/>
          <w:bCs/>
          <w:spacing w:val="-1"/>
          <w:sz w:val="24"/>
          <w:szCs w:val="24"/>
        </w:rPr>
        <w:t>С</w:t>
      </w:r>
      <w:r w:rsidRPr="0016688C">
        <w:rPr>
          <w:b/>
          <w:bCs/>
          <w:spacing w:val="-3"/>
          <w:sz w:val="24"/>
          <w:szCs w:val="24"/>
        </w:rPr>
        <w:t>Т</w:t>
      </w:r>
      <w:r w:rsidRPr="0016688C">
        <w:rPr>
          <w:b/>
          <w:bCs/>
          <w:sz w:val="24"/>
          <w:szCs w:val="24"/>
        </w:rPr>
        <w:t>УП</w:t>
      </w:r>
      <w:r w:rsidRPr="0016688C">
        <w:rPr>
          <w:b/>
          <w:bCs/>
          <w:spacing w:val="-2"/>
          <w:sz w:val="24"/>
          <w:szCs w:val="24"/>
        </w:rPr>
        <w:t>К</w:t>
      </w:r>
      <w:r w:rsidRPr="0016688C">
        <w:rPr>
          <w:b/>
          <w:bCs/>
          <w:sz w:val="24"/>
          <w:szCs w:val="24"/>
        </w:rPr>
        <w:t>У</w:t>
      </w:r>
      <w:r w:rsidRPr="0016688C">
        <w:rPr>
          <w:sz w:val="24"/>
          <w:szCs w:val="24"/>
        </w:rPr>
        <w:t xml:space="preserve"> </w:t>
      </w:r>
      <w:r w:rsidRPr="0016688C">
        <w:rPr>
          <w:b/>
          <w:bCs/>
          <w:sz w:val="24"/>
          <w:szCs w:val="24"/>
        </w:rPr>
        <w:t>ЈА</w:t>
      </w:r>
      <w:r w:rsidRPr="0016688C">
        <w:rPr>
          <w:b/>
          <w:bCs/>
          <w:spacing w:val="-1"/>
          <w:sz w:val="24"/>
          <w:szCs w:val="24"/>
        </w:rPr>
        <w:t>В</w:t>
      </w:r>
      <w:r w:rsidRPr="0016688C">
        <w:rPr>
          <w:b/>
          <w:bCs/>
          <w:sz w:val="24"/>
          <w:szCs w:val="24"/>
        </w:rPr>
        <w:t>НЕ</w:t>
      </w:r>
      <w:r w:rsidRPr="0016688C">
        <w:rPr>
          <w:spacing w:val="-2"/>
          <w:sz w:val="24"/>
          <w:szCs w:val="24"/>
        </w:rPr>
        <w:t xml:space="preserve"> </w:t>
      </w:r>
      <w:r w:rsidRPr="0016688C">
        <w:rPr>
          <w:b/>
          <w:bCs/>
          <w:sz w:val="24"/>
          <w:szCs w:val="24"/>
        </w:rPr>
        <w:t>НА</w:t>
      </w:r>
      <w:r w:rsidRPr="0016688C">
        <w:rPr>
          <w:b/>
          <w:bCs/>
          <w:spacing w:val="-2"/>
          <w:sz w:val="24"/>
          <w:szCs w:val="24"/>
        </w:rPr>
        <w:t>БА</w:t>
      </w:r>
      <w:r w:rsidRPr="0016688C">
        <w:rPr>
          <w:b/>
          <w:bCs/>
          <w:spacing w:val="1"/>
          <w:sz w:val="24"/>
          <w:szCs w:val="24"/>
        </w:rPr>
        <w:t>В</w:t>
      </w:r>
      <w:r w:rsidRPr="0016688C">
        <w:rPr>
          <w:b/>
          <w:bCs/>
          <w:sz w:val="24"/>
          <w:szCs w:val="24"/>
        </w:rPr>
        <w:t>КЕ</w:t>
      </w:r>
      <w:r w:rsidRPr="0016688C">
        <w:rPr>
          <w:spacing w:val="-2"/>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425"/>
        <w:gridCol w:w="5528"/>
      </w:tblGrid>
      <w:tr w:rsidR="00F97043" w:rsidRPr="00D009C9" w:rsidTr="00D20E4A">
        <w:tc>
          <w:tcPr>
            <w:tcW w:w="817" w:type="dxa"/>
          </w:tcPr>
          <w:p w:rsidR="00F97043" w:rsidRPr="00611704" w:rsidRDefault="00F97043" w:rsidP="00D20E4A">
            <w:pPr>
              <w:widowControl w:val="0"/>
              <w:autoSpaceDE w:val="0"/>
              <w:autoSpaceDN w:val="0"/>
              <w:adjustRightInd w:val="0"/>
              <w:spacing w:after="0"/>
              <w:ind w:left="108" w:right="-20"/>
              <w:rPr>
                <w:sz w:val="18"/>
                <w:szCs w:val="18"/>
              </w:rPr>
            </w:pPr>
            <w:r w:rsidRPr="00611704">
              <w:rPr>
                <w:spacing w:val="1"/>
                <w:w w:val="104"/>
                <w:sz w:val="18"/>
                <w:szCs w:val="18"/>
              </w:rPr>
              <w:t>Р.</w:t>
            </w:r>
            <w:r w:rsidRPr="00611704">
              <w:rPr>
                <w:spacing w:val="1"/>
                <w:w w:val="104"/>
                <w:sz w:val="18"/>
                <w:szCs w:val="18"/>
                <w:lang w:val="sr-Cyrl-RS"/>
              </w:rPr>
              <w:t xml:space="preserve"> </w:t>
            </w:r>
            <w:r w:rsidRPr="00611704">
              <w:rPr>
                <w:w w:val="104"/>
                <w:sz w:val="18"/>
                <w:szCs w:val="18"/>
              </w:rPr>
              <w:t>бр.</w:t>
            </w:r>
          </w:p>
          <w:p w:rsidR="00F97043" w:rsidRPr="00611704" w:rsidRDefault="00F97043" w:rsidP="00D20E4A">
            <w:pPr>
              <w:widowControl w:val="0"/>
              <w:autoSpaceDE w:val="0"/>
              <w:autoSpaceDN w:val="0"/>
              <w:adjustRightInd w:val="0"/>
              <w:spacing w:after="0"/>
              <w:rPr>
                <w:sz w:val="18"/>
                <w:szCs w:val="18"/>
              </w:rPr>
            </w:pPr>
          </w:p>
        </w:tc>
        <w:tc>
          <w:tcPr>
            <w:tcW w:w="4111" w:type="dxa"/>
            <w:gridSpan w:val="2"/>
          </w:tcPr>
          <w:p w:rsidR="00F97043" w:rsidRPr="00611704" w:rsidRDefault="00F97043" w:rsidP="00D20E4A">
            <w:pPr>
              <w:widowControl w:val="0"/>
              <w:autoSpaceDE w:val="0"/>
              <w:autoSpaceDN w:val="0"/>
              <w:adjustRightInd w:val="0"/>
              <w:spacing w:after="0"/>
              <w:ind w:left="1658" w:right="-20"/>
              <w:rPr>
                <w:b/>
              </w:rPr>
            </w:pPr>
            <w:r w:rsidRPr="00611704">
              <w:rPr>
                <w:b/>
                <w:bCs/>
                <w:w w:val="104"/>
              </w:rPr>
              <w:t>УСЛ</w:t>
            </w:r>
            <w:r w:rsidRPr="00611704">
              <w:rPr>
                <w:b/>
                <w:bCs/>
                <w:spacing w:val="1"/>
                <w:w w:val="104"/>
              </w:rPr>
              <w:t>О</w:t>
            </w:r>
            <w:r w:rsidRPr="00611704">
              <w:rPr>
                <w:b/>
                <w:bCs/>
                <w:w w:val="104"/>
              </w:rPr>
              <w:t>В</w:t>
            </w:r>
          </w:p>
        </w:tc>
        <w:tc>
          <w:tcPr>
            <w:tcW w:w="5528" w:type="dxa"/>
          </w:tcPr>
          <w:p w:rsidR="00F97043" w:rsidRPr="00611704" w:rsidRDefault="00F97043" w:rsidP="00D20E4A">
            <w:pPr>
              <w:widowControl w:val="0"/>
              <w:autoSpaceDE w:val="0"/>
              <w:autoSpaceDN w:val="0"/>
              <w:adjustRightInd w:val="0"/>
              <w:spacing w:after="0"/>
              <w:ind w:left="2203" w:right="-20"/>
              <w:rPr>
                <w:b/>
              </w:rPr>
            </w:pPr>
            <w:r w:rsidRPr="00611704">
              <w:rPr>
                <w:b/>
                <w:bCs/>
                <w:w w:val="104"/>
              </w:rPr>
              <w:t xml:space="preserve">ДОКАЗ </w:t>
            </w:r>
          </w:p>
        </w:tc>
      </w:tr>
      <w:tr w:rsidR="00F97043" w:rsidRPr="00F562F0" w:rsidTr="00D20E4A">
        <w:tc>
          <w:tcPr>
            <w:tcW w:w="817" w:type="dxa"/>
          </w:tcPr>
          <w:p w:rsidR="00F97043" w:rsidRPr="00C47715" w:rsidRDefault="00F97043" w:rsidP="00D20E4A">
            <w:pPr>
              <w:widowControl w:val="0"/>
              <w:autoSpaceDE w:val="0"/>
              <w:autoSpaceDN w:val="0"/>
              <w:adjustRightInd w:val="0"/>
              <w:spacing w:after="0"/>
              <w:rPr>
                <w:color w:val="000000"/>
                <w:sz w:val="20"/>
                <w:szCs w:val="20"/>
                <w:lang w:val="sr-Latn-CS"/>
              </w:rPr>
            </w:pPr>
            <w:r w:rsidRPr="00C47715">
              <w:rPr>
                <w:color w:val="000000"/>
                <w:sz w:val="20"/>
                <w:szCs w:val="20"/>
                <w:lang w:val="sr-Latn-CS"/>
              </w:rPr>
              <w:t>1.</w:t>
            </w:r>
          </w:p>
        </w:tc>
        <w:tc>
          <w:tcPr>
            <w:tcW w:w="4111" w:type="dxa"/>
            <w:gridSpan w:val="2"/>
          </w:tcPr>
          <w:p w:rsidR="00F97043" w:rsidRPr="005428ED" w:rsidRDefault="00F97043" w:rsidP="00D20E4A">
            <w:pPr>
              <w:pStyle w:val="Default"/>
              <w:rPr>
                <w:rFonts w:ascii="Times New Roman" w:hAnsi="Times New Roman" w:cs="Times New Roman"/>
                <w:color w:val="auto"/>
                <w:sz w:val="20"/>
                <w:szCs w:val="20"/>
              </w:rPr>
            </w:pPr>
            <w:r w:rsidRPr="005428ED">
              <w:rPr>
                <w:rFonts w:ascii="Times New Roman" w:hAnsi="Times New Roman" w:cs="Times New Roman"/>
                <w:bCs/>
                <w:color w:val="auto"/>
                <w:sz w:val="20"/>
                <w:szCs w:val="20"/>
                <w:lang w:val="sr-Cyrl-CS"/>
              </w:rPr>
              <w:t>д</w:t>
            </w:r>
            <w:r w:rsidRPr="005428ED">
              <w:rPr>
                <w:rFonts w:ascii="Times New Roman" w:hAnsi="Times New Roman" w:cs="Times New Roman"/>
                <w:bCs/>
                <w:color w:val="auto"/>
                <w:sz w:val="20"/>
                <w:szCs w:val="20"/>
              </w:rPr>
              <w:t xml:space="preserve">а </w:t>
            </w:r>
            <w:r w:rsidRPr="005428ED">
              <w:rPr>
                <w:rFonts w:ascii="Times New Roman" w:hAnsi="Times New Roman" w:cs="Times New Roman"/>
                <w:bCs/>
                <w:color w:val="auto"/>
                <w:sz w:val="20"/>
                <w:szCs w:val="20"/>
                <w:lang w:val="sr-Cyrl-CS"/>
              </w:rPr>
              <w:t xml:space="preserve">понуђач </w:t>
            </w:r>
            <w:proofErr w:type="spellStart"/>
            <w:r w:rsidRPr="005428ED">
              <w:rPr>
                <w:rFonts w:ascii="Times New Roman" w:hAnsi="Times New Roman" w:cs="Times New Roman"/>
                <w:bCs/>
                <w:color w:val="auto"/>
                <w:sz w:val="20"/>
                <w:szCs w:val="20"/>
              </w:rPr>
              <w:t>располаже</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неопходним</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финансијским</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капацитетом</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односно</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да</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је</w:t>
            </w:r>
            <w:proofErr w:type="spellEnd"/>
            <w:r w:rsidRPr="005428ED">
              <w:rPr>
                <w:rFonts w:ascii="Times New Roman" w:hAnsi="Times New Roman" w:cs="Times New Roman"/>
                <w:bCs/>
                <w:color w:val="auto"/>
                <w:sz w:val="20"/>
                <w:szCs w:val="20"/>
              </w:rPr>
              <w:t xml:space="preserve"> у </w:t>
            </w:r>
            <w:proofErr w:type="spellStart"/>
            <w:r w:rsidRPr="0071421C">
              <w:rPr>
                <w:rFonts w:ascii="Times New Roman" w:hAnsi="Times New Roman" w:cs="Times New Roman"/>
                <w:bCs/>
                <w:color w:val="auto"/>
                <w:sz w:val="20"/>
                <w:szCs w:val="20"/>
              </w:rPr>
              <w:t>претходне</w:t>
            </w:r>
            <w:proofErr w:type="spellEnd"/>
            <w:r w:rsidRPr="0071421C">
              <w:rPr>
                <w:rFonts w:ascii="Times New Roman" w:hAnsi="Times New Roman" w:cs="Times New Roman"/>
                <w:bCs/>
                <w:color w:val="auto"/>
                <w:sz w:val="20"/>
                <w:szCs w:val="20"/>
              </w:rPr>
              <w:t xml:space="preserve"> 3 </w:t>
            </w:r>
            <w:proofErr w:type="spellStart"/>
            <w:r w:rsidRPr="0071421C">
              <w:rPr>
                <w:rFonts w:ascii="Times New Roman" w:hAnsi="Times New Roman" w:cs="Times New Roman"/>
                <w:bCs/>
                <w:color w:val="auto"/>
                <w:sz w:val="20"/>
                <w:szCs w:val="20"/>
              </w:rPr>
              <w:t>обрачунске</w:t>
            </w:r>
            <w:proofErr w:type="spellEnd"/>
            <w:r w:rsidRPr="0071421C">
              <w:rPr>
                <w:rFonts w:ascii="Times New Roman" w:hAnsi="Times New Roman" w:cs="Times New Roman"/>
                <w:bCs/>
                <w:color w:val="auto"/>
                <w:sz w:val="20"/>
                <w:szCs w:val="20"/>
              </w:rPr>
              <w:t xml:space="preserve"> </w:t>
            </w:r>
            <w:proofErr w:type="spellStart"/>
            <w:r w:rsidRPr="0071421C">
              <w:rPr>
                <w:rFonts w:ascii="Times New Roman" w:hAnsi="Times New Roman" w:cs="Times New Roman"/>
                <w:bCs/>
                <w:color w:val="auto"/>
                <w:sz w:val="20"/>
                <w:szCs w:val="20"/>
              </w:rPr>
              <w:t>године</w:t>
            </w:r>
            <w:proofErr w:type="spellEnd"/>
            <w:r w:rsidRPr="0071421C">
              <w:rPr>
                <w:rFonts w:ascii="Times New Roman" w:hAnsi="Times New Roman" w:cs="Times New Roman"/>
                <w:bCs/>
                <w:color w:val="auto"/>
                <w:sz w:val="20"/>
                <w:szCs w:val="20"/>
              </w:rPr>
              <w:t xml:space="preserve"> (201</w:t>
            </w:r>
            <w:r w:rsidRPr="0071421C">
              <w:rPr>
                <w:rFonts w:ascii="Times New Roman" w:hAnsi="Times New Roman" w:cs="Times New Roman"/>
                <w:bCs/>
                <w:color w:val="auto"/>
                <w:sz w:val="20"/>
                <w:szCs w:val="20"/>
                <w:lang w:val="sr-Cyrl-RS"/>
              </w:rPr>
              <w:t>6</w:t>
            </w:r>
            <w:r w:rsidRPr="0071421C">
              <w:rPr>
                <w:rFonts w:ascii="Times New Roman" w:hAnsi="Times New Roman" w:cs="Times New Roman"/>
                <w:bCs/>
                <w:color w:val="auto"/>
                <w:sz w:val="20"/>
                <w:szCs w:val="20"/>
              </w:rPr>
              <w:t>, 201</w:t>
            </w:r>
            <w:r w:rsidRPr="0071421C">
              <w:rPr>
                <w:rFonts w:ascii="Times New Roman" w:hAnsi="Times New Roman" w:cs="Times New Roman"/>
                <w:bCs/>
                <w:color w:val="auto"/>
                <w:sz w:val="20"/>
                <w:szCs w:val="20"/>
                <w:lang w:val="sr-Cyrl-RS"/>
              </w:rPr>
              <w:t>7</w:t>
            </w:r>
            <w:r w:rsidRPr="0071421C">
              <w:rPr>
                <w:rFonts w:ascii="Times New Roman" w:hAnsi="Times New Roman" w:cs="Times New Roman"/>
                <w:bCs/>
                <w:color w:val="auto"/>
                <w:sz w:val="20"/>
                <w:szCs w:val="20"/>
              </w:rPr>
              <w:t>, 201</w:t>
            </w:r>
            <w:r w:rsidRPr="0071421C">
              <w:rPr>
                <w:rFonts w:ascii="Times New Roman" w:hAnsi="Times New Roman" w:cs="Times New Roman"/>
                <w:bCs/>
                <w:color w:val="auto"/>
                <w:sz w:val="20"/>
                <w:szCs w:val="20"/>
                <w:lang w:val="sr-Cyrl-RS"/>
              </w:rPr>
              <w:t>8</w:t>
            </w:r>
            <w:r w:rsidRPr="0071421C">
              <w:rPr>
                <w:rFonts w:ascii="Times New Roman" w:hAnsi="Times New Roman" w:cs="Times New Roman"/>
                <w:bCs/>
                <w:color w:val="auto"/>
                <w:sz w:val="20"/>
                <w:szCs w:val="20"/>
                <w:lang w:val="sr-Cyrl-CS"/>
              </w:rPr>
              <w:t>.</w:t>
            </w:r>
            <w:r w:rsidRPr="0071421C">
              <w:rPr>
                <w:rFonts w:ascii="Times New Roman" w:hAnsi="Times New Roman" w:cs="Times New Roman"/>
                <w:bCs/>
                <w:color w:val="auto"/>
                <w:sz w:val="20"/>
                <w:szCs w:val="20"/>
              </w:rPr>
              <w:t xml:space="preserve">) </w:t>
            </w:r>
            <w:proofErr w:type="spellStart"/>
            <w:r w:rsidRPr="0071421C">
              <w:rPr>
                <w:rFonts w:ascii="Times New Roman" w:hAnsi="Times New Roman" w:cs="Times New Roman"/>
                <w:bCs/>
                <w:color w:val="auto"/>
                <w:sz w:val="20"/>
                <w:szCs w:val="20"/>
              </w:rPr>
              <w:t>остварио</w:t>
            </w:r>
            <w:proofErr w:type="spellEnd"/>
            <w:r w:rsidRPr="0071421C">
              <w:rPr>
                <w:rFonts w:ascii="Times New Roman" w:hAnsi="Times New Roman" w:cs="Times New Roman"/>
                <w:bCs/>
                <w:color w:val="auto"/>
                <w:sz w:val="20"/>
                <w:szCs w:val="20"/>
              </w:rPr>
              <w:t xml:space="preserve"> </w:t>
            </w:r>
            <w:proofErr w:type="spellStart"/>
            <w:r w:rsidRPr="0071421C">
              <w:rPr>
                <w:rFonts w:ascii="Times New Roman" w:hAnsi="Times New Roman" w:cs="Times New Roman"/>
                <w:bCs/>
                <w:color w:val="auto"/>
                <w:sz w:val="20"/>
                <w:szCs w:val="20"/>
              </w:rPr>
              <w:t>пословни</w:t>
            </w:r>
            <w:proofErr w:type="spellEnd"/>
            <w:r w:rsidRPr="0071421C">
              <w:rPr>
                <w:rFonts w:ascii="Times New Roman" w:hAnsi="Times New Roman" w:cs="Times New Roman"/>
                <w:bCs/>
                <w:color w:val="auto"/>
                <w:sz w:val="20"/>
                <w:szCs w:val="20"/>
              </w:rPr>
              <w:t xml:space="preserve"> </w:t>
            </w:r>
            <w:proofErr w:type="spellStart"/>
            <w:r w:rsidRPr="0071421C">
              <w:rPr>
                <w:rFonts w:ascii="Times New Roman" w:hAnsi="Times New Roman" w:cs="Times New Roman"/>
                <w:bCs/>
                <w:color w:val="auto"/>
                <w:sz w:val="20"/>
                <w:szCs w:val="20"/>
              </w:rPr>
              <w:t>приход</w:t>
            </w:r>
            <w:proofErr w:type="spellEnd"/>
            <w:r w:rsidRPr="0071421C">
              <w:rPr>
                <w:rFonts w:ascii="Times New Roman" w:hAnsi="Times New Roman" w:cs="Times New Roman"/>
                <w:bCs/>
                <w:color w:val="auto"/>
                <w:sz w:val="20"/>
                <w:szCs w:val="20"/>
              </w:rPr>
              <w:t xml:space="preserve"> у </w:t>
            </w:r>
            <w:proofErr w:type="spellStart"/>
            <w:r w:rsidRPr="0071421C">
              <w:rPr>
                <w:rFonts w:ascii="Times New Roman" w:hAnsi="Times New Roman" w:cs="Times New Roman"/>
                <w:bCs/>
                <w:color w:val="auto"/>
                <w:sz w:val="20"/>
                <w:szCs w:val="20"/>
              </w:rPr>
              <w:t>минималном</w:t>
            </w:r>
            <w:proofErr w:type="spellEnd"/>
            <w:r w:rsidRPr="0071421C">
              <w:rPr>
                <w:rFonts w:ascii="Times New Roman" w:hAnsi="Times New Roman" w:cs="Times New Roman"/>
                <w:bCs/>
                <w:color w:val="auto"/>
                <w:sz w:val="20"/>
                <w:szCs w:val="20"/>
              </w:rPr>
              <w:t xml:space="preserve"> </w:t>
            </w:r>
            <w:proofErr w:type="spellStart"/>
            <w:r w:rsidRPr="0071421C">
              <w:rPr>
                <w:rFonts w:ascii="Times New Roman" w:hAnsi="Times New Roman" w:cs="Times New Roman"/>
                <w:bCs/>
                <w:color w:val="auto"/>
                <w:sz w:val="20"/>
                <w:szCs w:val="20"/>
              </w:rPr>
              <w:t>износу</w:t>
            </w:r>
            <w:proofErr w:type="spellEnd"/>
            <w:r w:rsidRPr="0071421C">
              <w:rPr>
                <w:rFonts w:ascii="Times New Roman" w:hAnsi="Times New Roman" w:cs="Times New Roman"/>
                <w:bCs/>
                <w:color w:val="auto"/>
                <w:sz w:val="20"/>
                <w:szCs w:val="20"/>
              </w:rPr>
              <w:t xml:space="preserve"> </w:t>
            </w:r>
            <w:proofErr w:type="spellStart"/>
            <w:r w:rsidRPr="0071421C">
              <w:rPr>
                <w:rFonts w:ascii="Times New Roman" w:hAnsi="Times New Roman" w:cs="Times New Roman"/>
                <w:bCs/>
                <w:color w:val="auto"/>
                <w:sz w:val="20"/>
                <w:szCs w:val="20"/>
              </w:rPr>
              <w:t>од</w:t>
            </w:r>
            <w:proofErr w:type="spellEnd"/>
            <w:r w:rsidRPr="0071421C">
              <w:rPr>
                <w:rFonts w:ascii="Times New Roman" w:hAnsi="Times New Roman" w:cs="Times New Roman"/>
                <w:bCs/>
                <w:color w:val="auto"/>
                <w:sz w:val="20"/>
                <w:szCs w:val="20"/>
              </w:rPr>
              <w:t xml:space="preserve"> </w:t>
            </w:r>
            <w:r w:rsidRPr="0071421C">
              <w:rPr>
                <w:rFonts w:ascii="Times New Roman" w:hAnsi="Times New Roman" w:cs="Times New Roman"/>
                <w:bCs/>
                <w:color w:val="auto"/>
                <w:sz w:val="20"/>
                <w:szCs w:val="20"/>
                <w:lang w:val="sr-Cyrl-CS"/>
              </w:rPr>
              <w:t>45</w:t>
            </w:r>
            <w:r w:rsidRPr="0071421C">
              <w:rPr>
                <w:rFonts w:ascii="Times New Roman" w:hAnsi="Times New Roman" w:cs="Times New Roman"/>
                <w:bCs/>
                <w:color w:val="auto"/>
                <w:sz w:val="20"/>
                <w:szCs w:val="20"/>
              </w:rPr>
              <w:t xml:space="preserve">.000.000,00 </w:t>
            </w:r>
            <w:proofErr w:type="spellStart"/>
            <w:r w:rsidRPr="0071421C">
              <w:rPr>
                <w:rFonts w:ascii="Times New Roman" w:hAnsi="Times New Roman" w:cs="Times New Roman"/>
                <w:bCs/>
                <w:color w:val="auto"/>
                <w:sz w:val="20"/>
                <w:szCs w:val="20"/>
              </w:rPr>
              <w:t>динара</w:t>
            </w:r>
            <w:proofErr w:type="spellEnd"/>
            <w:r w:rsidRPr="005428ED">
              <w:rPr>
                <w:rFonts w:ascii="Times New Roman" w:hAnsi="Times New Roman" w:cs="Times New Roman"/>
                <w:bCs/>
                <w:color w:val="auto"/>
                <w:sz w:val="20"/>
                <w:szCs w:val="20"/>
              </w:rPr>
              <w:t xml:space="preserve"> </w:t>
            </w:r>
          </w:p>
        </w:tc>
        <w:tc>
          <w:tcPr>
            <w:tcW w:w="5528" w:type="dxa"/>
          </w:tcPr>
          <w:p w:rsidR="00F97043" w:rsidRPr="0071421C" w:rsidRDefault="00F97043" w:rsidP="00D20E4A">
            <w:pPr>
              <w:pStyle w:val="Default"/>
              <w:jc w:val="both"/>
              <w:rPr>
                <w:rFonts w:ascii="Times New Roman" w:hAnsi="Times New Roman" w:cs="Times New Roman"/>
                <w:color w:val="auto"/>
                <w:sz w:val="20"/>
                <w:szCs w:val="20"/>
                <w:lang w:val="sr-Cyrl-RS"/>
              </w:rPr>
            </w:pPr>
            <w:proofErr w:type="spellStart"/>
            <w:r w:rsidRPr="005428ED">
              <w:rPr>
                <w:rFonts w:ascii="Times New Roman" w:hAnsi="Times New Roman" w:cs="Times New Roman"/>
                <w:color w:val="auto"/>
                <w:sz w:val="20"/>
                <w:szCs w:val="20"/>
              </w:rPr>
              <w:t>Извештај</w:t>
            </w:r>
            <w:proofErr w:type="spellEnd"/>
            <w:r w:rsidRPr="005428ED">
              <w:rPr>
                <w:rFonts w:ascii="Times New Roman" w:hAnsi="Times New Roman" w:cs="Times New Roman"/>
                <w:color w:val="auto"/>
                <w:sz w:val="20"/>
                <w:szCs w:val="20"/>
              </w:rPr>
              <w:t xml:space="preserve"> о </w:t>
            </w:r>
            <w:proofErr w:type="spellStart"/>
            <w:r w:rsidRPr="005428ED">
              <w:rPr>
                <w:rFonts w:ascii="Times New Roman" w:hAnsi="Times New Roman" w:cs="Times New Roman"/>
                <w:color w:val="auto"/>
                <w:sz w:val="20"/>
                <w:szCs w:val="20"/>
              </w:rPr>
              <w:t>бонитету</w:t>
            </w:r>
            <w:proofErr w:type="spellEnd"/>
            <w:r w:rsidRPr="005428ED">
              <w:rPr>
                <w:rFonts w:ascii="Times New Roman" w:hAnsi="Times New Roman" w:cs="Times New Roman"/>
                <w:color w:val="auto"/>
                <w:sz w:val="20"/>
                <w:szCs w:val="20"/>
              </w:rPr>
              <w:t xml:space="preserve"> </w:t>
            </w:r>
            <w:proofErr w:type="spellStart"/>
            <w:r w:rsidRPr="005428ED">
              <w:rPr>
                <w:rFonts w:ascii="Times New Roman" w:hAnsi="Times New Roman" w:cs="Times New Roman"/>
                <w:color w:val="auto"/>
                <w:sz w:val="20"/>
                <w:szCs w:val="20"/>
              </w:rPr>
              <w:t>за</w:t>
            </w:r>
            <w:proofErr w:type="spellEnd"/>
            <w:r w:rsidRPr="005428ED">
              <w:rPr>
                <w:rFonts w:ascii="Times New Roman" w:hAnsi="Times New Roman" w:cs="Times New Roman"/>
                <w:color w:val="auto"/>
                <w:sz w:val="20"/>
                <w:szCs w:val="20"/>
              </w:rPr>
              <w:t xml:space="preserve"> </w:t>
            </w:r>
            <w:proofErr w:type="spellStart"/>
            <w:r w:rsidRPr="005428ED">
              <w:rPr>
                <w:rFonts w:ascii="Times New Roman" w:hAnsi="Times New Roman" w:cs="Times New Roman"/>
                <w:color w:val="auto"/>
                <w:sz w:val="20"/>
                <w:szCs w:val="20"/>
              </w:rPr>
              <w:t>јавне</w:t>
            </w:r>
            <w:proofErr w:type="spellEnd"/>
            <w:r w:rsidRPr="005428ED">
              <w:rPr>
                <w:rFonts w:ascii="Times New Roman" w:hAnsi="Times New Roman" w:cs="Times New Roman"/>
                <w:color w:val="auto"/>
                <w:sz w:val="20"/>
                <w:szCs w:val="20"/>
              </w:rPr>
              <w:t xml:space="preserve"> </w:t>
            </w:r>
            <w:proofErr w:type="spellStart"/>
            <w:r w:rsidRPr="005428ED">
              <w:rPr>
                <w:rFonts w:ascii="Times New Roman" w:hAnsi="Times New Roman" w:cs="Times New Roman"/>
                <w:color w:val="auto"/>
                <w:sz w:val="20"/>
                <w:szCs w:val="20"/>
              </w:rPr>
              <w:t>набавке</w:t>
            </w:r>
            <w:proofErr w:type="spellEnd"/>
            <w:r w:rsidRPr="005428ED">
              <w:rPr>
                <w:rFonts w:ascii="Times New Roman" w:hAnsi="Times New Roman" w:cs="Times New Roman"/>
                <w:color w:val="auto"/>
                <w:sz w:val="20"/>
                <w:szCs w:val="20"/>
              </w:rPr>
              <w:t xml:space="preserve"> (</w:t>
            </w:r>
            <w:proofErr w:type="spellStart"/>
            <w:r w:rsidRPr="005428ED">
              <w:rPr>
                <w:rFonts w:ascii="Times New Roman" w:hAnsi="Times New Roman" w:cs="Times New Roman"/>
                <w:color w:val="auto"/>
                <w:sz w:val="20"/>
                <w:szCs w:val="20"/>
              </w:rPr>
              <w:t>образац</w:t>
            </w:r>
            <w:proofErr w:type="spellEnd"/>
            <w:r w:rsidRPr="005428ED">
              <w:rPr>
                <w:rFonts w:ascii="Times New Roman" w:hAnsi="Times New Roman" w:cs="Times New Roman"/>
                <w:color w:val="auto"/>
                <w:sz w:val="20"/>
                <w:szCs w:val="20"/>
              </w:rPr>
              <w:t xml:space="preserve"> БОН-ЈН) </w:t>
            </w:r>
            <w:proofErr w:type="spellStart"/>
            <w:r w:rsidRPr="005428ED">
              <w:rPr>
                <w:rFonts w:ascii="Times New Roman" w:hAnsi="Times New Roman" w:cs="Times New Roman"/>
                <w:color w:val="auto"/>
                <w:sz w:val="20"/>
                <w:szCs w:val="20"/>
              </w:rPr>
              <w:t>који</w:t>
            </w:r>
            <w:proofErr w:type="spellEnd"/>
            <w:r w:rsidRPr="005428ED">
              <w:rPr>
                <w:rFonts w:ascii="Times New Roman" w:hAnsi="Times New Roman" w:cs="Times New Roman"/>
                <w:color w:val="auto"/>
                <w:sz w:val="20"/>
                <w:szCs w:val="20"/>
              </w:rPr>
              <w:t xml:space="preserve"> </w:t>
            </w:r>
            <w:proofErr w:type="spellStart"/>
            <w:r w:rsidRPr="005428ED">
              <w:rPr>
                <w:rFonts w:ascii="Times New Roman" w:hAnsi="Times New Roman" w:cs="Times New Roman"/>
                <w:color w:val="auto"/>
                <w:sz w:val="20"/>
                <w:szCs w:val="20"/>
              </w:rPr>
              <w:t>издаје</w:t>
            </w:r>
            <w:proofErr w:type="spellEnd"/>
            <w:r w:rsidRPr="005428ED">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Агенција</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за</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привредне</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регистре</w:t>
            </w:r>
            <w:proofErr w:type="spellEnd"/>
            <w:r w:rsidRPr="0071421C">
              <w:rPr>
                <w:rFonts w:ascii="Times New Roman" w:hAnsi="Times New Roman" w:cs="Times New Roman"/>
                <w:bCs/>
                <w:color w:val="auto"/>
                <w:sz w:val="20"/>
                <w:szCs w:val="20"/>
              </w:rPr>
              <w:t xml:space="preserve">, </w:t>
            </w:r>
            <w:proofErr w:type="spellStart"/>
            <w:r w:rsidRPr="0071421C">
              <w:rPr>
                <w:rFonts w:ascii="Times New Roman" w:hAnsi="Times New Roman" w:cs="Times New Roman"/>
                <w:color w:val="auto"/>
                <w:sz w:val="20"/>
                <w:szCs w:val="20"/>
              </w:rPr>
              <w:t>који</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мора</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да</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садржи</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статусне</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податке</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понуђача</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сажети</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биланс</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стања</w:t>
            </w:r>
            <w:proofErr w:type="spellEnd"/>
            <w:r w:rsidRPr="0071421C">
              <w:rPr>
                <w:rFonts w:ascii="Times New Roman" w:hAnsi="Times New Roman" w:cs="Times New Roman"/>
                <w:color w:val="auto"/>
                <w:sz w:val="20"/>
                <w:szCs w:val="20"/>
              </w:rPr>
              <w:t xml:space="preserve"> и </w:t>
            </w:r>
            <w:proofErr w:type="spellStart"/>
            <w:r w:rsidRPr="0071421C">
              <w:rPr>
                <w:rFonts w:ascii="Times New Roman" w:hAnsi="Times New Roman" w:cs="Times New Roman"/>
                <w:color w:val="auto"/>
                <w:sz w:val="20"/>
                <w:szCs w:val="20"/>
              </w:rPr>
              <w:t>биланс</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успеха</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за</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претходне</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три</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обрачунске</w:t>
            </w:r>
            <w:proofErr w:type="spellEnd"/>
            <w:r w:rsidRPr="0071421C">
              <w:rPr>
                <w:rFonts w:ascii="Times New Roman" w:hAnsi="Times New Roman" w:cs="Times New Roman"/>
                <w:color w:val="auto"/>
                <w:sz w:val="20"/>
                <w:szCs w:val="20"/>
              </w:rPr>
              <w:t xml:space="preserve"> </w:t>
            </w:r>
            <w:proofErr w:type="spellStart"/>
            <w:r w:rsidRPr="0071421C">
              <w:rPr>
                <w:rFonts w:ascii="Times New Roman" w:hAnsi="Times New Roman" w:cs="Times New Roman"/>
                <w:color w:val="auto"/>
                <w:sz w:val="20"/>
                <w:szCs w:val="20"/>
              </w:rPr>
              <w:t>године</w:t>
            </w:r>
            <w:proofErr w:type="spellEnd"/>
            <w:r w:rsidRPr="0071421C">
              <w:rPr>
                <w:rFonts w:ascii="Times New Roman" w:hAnsi="Times New Roman" w:cs="Times New Roman"/>
                <w:color w:val="auto"/>
                <w:sz w:val="20"/>
                <w:szCs w:val="20"/>
              </w:rPr>
              <w:t xml:space="preserve"> (201</w:t>
            </w:r>
            <w:r w:rsidRPr="0071421C">
              <w:rPr>
                <w:rFonts w:ascii="Times New Roman" w:hAnsi="Times New Roman" w:cs="Times New Roman"/>
                <w:color w:val="auto"/>
                <w:sz w:val="20"/>
                <w:szCs w:val="20"/>
                <w:lang w:val="sr-Cyrl-RS"/>
              </w:rPr>
              <w:t>6</w:t>
            </w:r>
            <w:r w:rsidRPr="0071421C">
              <w:rPr>
                <w:rFonts w:ascii="Times New Roman" w:hAnsi="Times New Roman" w:cs="Times New Roman"/>
                <w:color w:val="auto"/>
                <w:sz w:val="20"/>
                <w:szCs w:val="20"/>
              </w:rPr>
              <w:t>, 201</w:t>
            </w:r>
            <w:r w:rsidRPr="0071421C">
              <w:rPr>
                <w:rFonts w:ascii="Times New Roman" w:hAnsi="Times New Roman" w:cs="Times New Roman"/>
                <w:color w:val="auto"/>
                <w:sz w:val="20"/>
                <w:szCs w:val="20"/>
                <w:lang w:val="sr-Cyrl-RS"/>
              </w:rPr>
              <w:t>7</w:t>
            </w:r>
            <w:r w:rsidRPr="0071421C">
              <w:rPr>
                <w:rFonts w:ascii="Times New Roman" w:hAnsi="Times New Roman" w:cs="Times New Roman"/>
                <w:color w:val="auto"/>
                <w:sz w:val="20"/>
                <w:szCs w:val="20"/>
                <w:lang w:val="sr-Cyrl-CS"/>
              </w:rPr>
              <w:t>.</w:t>
            </w:r>
            <w:r w:rsidRPr="0071421C">
              <w:rPr>
                <w:rFonts w:ascii="Times New Roman" w:hAnsi="Times New Roman" w:cs="Times New Roman"/>
                <w:color w:val="auto"/>
                <w:sz w:val="20"/>
                <w:szCs w:val="20"/>
              </w:rPr>
              <w:t xml:space="preserve"> и 201</w:t>
            </w:r>
            <w:r w:rsidRPr="0071421C">
              <w:rPr>
                <w:rFonts w:ascii="Times New Roman" w:hAnsi="Times New Roman" w:cs="Times New Roman"/>
                <w:color w:val="auto"/>
                <w:sz w:val="20"/>
                <w:szCs w:val="20"/>
                <w:lang w:val="sr-Cyrl-RS"/>
              </w:rPr>
              <w:t>8</w:t>
            </w:r>
            <w:r w:rsidRPr="0071421C">
              <w:rPr>
                <w:rFonts w:ascii="Times New Roman" w:hAnsi="Times New Roman" w:cs="Times New Roman"/>
                <w:color w:val="auto"/>
                <w:sz w:val="20"/>
                <w:szCs w:val="20"/>
                <w:lang w:val="sr-Cyrl-CS"/>
              </w:rPr>
              <w:t>.</w:t>
            </w:r>
            <w:r w:rsidRPr="0071421C">
              <w:rPr>
                <w:rFonts w:ascii="Times New Roman" w:hAnsi="Times New Roman" w:cs="Times New Roman"/>
                <w:color w:val="auto"/>
                <w:sz w:val="20"/>
                <w:szCs w:val="20"/>
              </w:rPr>
              <w:t>)</w:t>
            </w:r>
            <w:r w:rsidRPr="0071421C">
              <w:rPr>
                <w:rFonts w:ascii="Times New Roman" w:hAnsi="Times New Roman" w:cs="Times New Roman"/>
                <w:color w:val="auto"/>
                <w:sz w:val="20"/>
                <w:szCs w:val="20"/>
                <w:lang w:val="sr-Cyrl-RS"/>
              </w:rPr>
              <w:t xml:space="preserve"> Уколико у обрасцу БОН-ЈН нису доступни подаци за 2018. годину а приказани износ пословног прихода у 2016. и 2017. години не задовољава износ захтеван у конкурсној документацији, понуђач је у обавези да достави биланс стања и биланс успеха за 2018. годину.</w:t>
            </w:r>
            <w:r>
              <w:rPr>
                <w:rFonts w:ascii="Times New Roman" w:hAnsi="Times New Roman" w:cs="Times New Roman"/>
                <w:color w:val="auto"/>
                <w:sz w:val="20"/>
                <w:szCs w:val="20"/>
                <w:lang w:val="sr-Cyrl-RS"/>
              </w:rPr>
              <w:t xml:space="preserve"> </w:t>
            </w:r>
          </w:p>
        </w:tc>
      </w:tr>
      <w:tr w:rsidR="00F97043" w:rsidRPr="00F562F0" w:rsidTr="00D20E4A">
        <w:tc>
          <w:tcPr>
            <w:tcW w:w="817" w:type="dxa"/>
          </w:tcPr>
          <w:p w:rsidR="00F97043" w:rsidRPr="005A0C12" w:rsidRDefault="005A0C12" w:rsidP="00D20E4A">
            <w:pPr>
              <w:widowControl w:val="0"/>
              <w:autoSpaceDE w:val="0"/>
              <w:autoSpaceDN w:val="0"/>
              <w:adjustRightInd w:val="0"/>
              <w:spacing w:after="0"/>
              <w:rPr>
                <w:color w:val="000000"/>
                <w:sz w:val="20"/>
                <w:szCs w:val="20"/>
                <w:lang w:val="sr-Cyrl-RS"/>
              </w:rPr>
            </w:pPr>
            <w:r>
              <w:rPr>
                <w:color w:val="000000"/>
                <w:sz w:val="20"/>
                <w:szCs w:val="20"/>
                <w:lang w:val="sr-Cyrl-RS"/>
              </w:rPr>
              <w:t>2.</w:t>
            </w:r>
          </w:p>
        </w:tc>
        <w:tc>
          <w:tcPr>
            <w:tcW w:w="4111" w:type="dxa"/>
            <w:gridSpan w:val="2"/>
          </w:tcPr>
          <w:p w:rsidR="00F97043" w:rsidRPr="005428ED" w:rsidRDefault="00F97043" w:rsidP="00D20E4A">
            <w:pPr>
              <w:pStyle w:val="Default"/>
              <w:rPr>
                <w:rFonts w:ascii="Times New Roman" w:hAnsi="Times New Roman" w:cs="Times New Roman"/>
                <w:bCs/>
                <w:color w:val="auto"/>
                <w:sz w:val="20"/>
                <w:szCs w:val="20"/>
                <w:lang w:val="sr-Cyrl-CS"/>
              </w:rPr>
            </w:pPr>
            <w:r w:rsidRPr="005428ED">
              <w:rPr>
                <w:rFonts w:ascii="Times New Roman" w:hAnsi="Times New Roman" w:cs="Times New Roman"/>
                <w:bCs/>
                <w:color w:val="auto"/>
                <w:sz w:val="20"/>
                <w:szCs w:val="20"/>
                <w:lang w:val="sr-Cyrl-CS"/>
              </w:rPr>
              <w:t>д</w:t>
            </w:r>
            <w:r w:rsidRPr="005428ED">
              <w:rPr>
                <w:rFonts w:ascii="Times New Roman" w:hAnsi="Times New Roman" w:cs="Times New Roman"/>
                <w:bCs/>
                <w:color w:val="auto"/>
                <w:sz w:val="20"/>
                <w:szCs w:val="20"/>
              </w:rPr>
              <w:t xml:space="preserve">а </w:t>
            </w:r>
            <w:r w:rsidRPr="005428ED">
              <w:rPr>
                <w:rFonts w:ascii="Times New Roman" w:hAnsi="Times New Roman" w:cs="Times New Roman"/>
                <w:bCs/>
                <w:color w:val="auto"/>
                <w:sz w:val="20"/>
                <w:szCs w:val="20"/>
                <w:lang w:val="sr-Cyrl-CS"/>
              </w:rPr>
              <w:t xml:space="preserve">понуђач </w:t>
            </w:r>
            <w:proofErr w:type="spellStart"/>
            <w:r w:rsidRPr="005428ED">
              <w:rPr>
                <w:rFonts w:ascii="Times New Roman" w:hAnsi="Times New Roman" w:cs="Times New Roman"/>
                <w:bCs/>
                <w:color w:val="auto"/>
                <w:sz w:val="20"/>
                <w:szCs w:val="20"/>
              </w:rPr>
              <w:t>располаже</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неопходним</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финансијским</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капацитетом</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односно</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да</w:t>
            </w:r>
            <w:proofErr w:type="spellEnd"/>
            <w:r w:rsidRPr="005428ED">
              <w:rPr>
                <w:rFonts w:ascii="Times New Roman" w:hAnsi="Times New Roman" w:cs="Times New Roman"/>
                <w:bCs/>
                <w:color w:val="auto"/>
                <w:sz w:val="20"/>
                <w:szCs w:val="20"/>
              </w:rPr>
              <w:t xml:space="preserve"> </w:t>
            </w:r>
            <w:r w:rsidRPr="005428ED">
              <w:rPr>
                <w:rFonts w:ascii="Times New Roman" w:hAnsi="Times New Roman" w:cs="Times New Roman"/>
                <w:bCs/>
                <w:color w:val="auto"/>
                <w:sz w:val="20"/>
                <w:szCs w:val="20"/>
                <w:lang w:val="sr-Cyrl-CS"/>
              </w:rPr>
              <w:t>у претходних годину дана пре дана објављивања позива за подношење понуда, рачунајући и дан објаве позива, није имао блокаде текућих рачуна отворених код пословних банака за обављање платног промета</w:t>
            </w:r>
          </w:p>
        </w:tc>
        <w:tc>
          <w:tcPr>
            <w:tcW w:w="5528" w:type="dxa"/>
          </w:tcPr>
          <w:p w:rsidR="00F97043" w:rsidRPr="005428ED" w:rsidRDefault="00F97043" w:rsidP="00D20E4A">
            <w:pPr>
              <w:pStyle w:val="ListParagraph"/>
              <w:shd w:val="clear" w:color="auto" w:fill="FFFFFF"/>
              <w:tabs>
                <w:tab w:val="left" w:pos="93"/>
                <w:tab w:val="left" w:pos="192"/>
                <w:tab w:val="left" w:pos="342"/>
              </w:tabs>
              <w:autoSpaceDE w:val="0"/>
              <w:autoSpaceDN w:val="0"/>
              <w:adjustRightInd w:val="0"/>
              <w:spacing w:after="0" w:line="240" w:lineRule="auto"/>
              <w:ind w:left="0" w:right="286"/>
              <w:jc w:val="both"/>
              <w:rPr>
                <w:rFonts w:ascii="Times New Roman" w:hAnsi="Times New Roman"/>
                <w:sz w:val="18"/>
                <w:szCs w:val="18"/>
                <w:lang w:val="en-US" w:eastAsia="en-US"/>
              </w:rPr>
            </w:pPr>
            <w:r w:rsidRPr="005428ED">
              <w:rPr>
                <w:rFonts w:ascii="Times New Roman" w:hAnsi="Times New Roman"/>
                <w:w w:val="99"/>
                <w:sz w:val="18"/>
                <w:szCs w:val="18"/>
                <w:lang w:val="sr-Cyrl-CS" w:eastAsia="en-US"/>
              </w:rPr>
              <w:t>П</w:t>
            </w:r>
            <w:proofErr w:type="spellStart"/>
            <w:r w:rsidRPr="005428ED">
              <w:rPr>
                <w:rFonts w:ascii="Times New Roman" w:hAnsi="Times New Roman"/>
                <w:sz w:val="18"/>
                <w:szCs w:val="18"/>
                <w:lang w:val="en-US" w:eastAsia="en-US"/>
              </w:rPr>
              <w:t>о</w:t>
            </w:r>
            <w:r w:rsidRPr="005428ED">
              <w:rPr>
                <w:rFonts w:ascii="Times New Roman" w:hAnsi="Times New Roman"/>
                <w:w w:val="99"/>
                <w:sz w:val="18"/>
                <w:szCs w:val="18"/>
                <w:lang w:val="en-US" w:eastAsia="en-US"/>
              </w:rPr>
              <w:t>тв</w:t>
            </w:r>
            <w:r w:rsidRPr="005428ED">
              <w:rPr>
                <w:rFonts w:ascii="Times New Roman" w:hAnsi="Times New Roman"/>
                <w:spacing w:val="1"/>
                <w:sz w:val="18"/>
                <w:szCs w:val="18"/>
                <w:lang w:val="en-US" w:eastAsia="en-US"/>
              </w:rPr>
              <w:t>р</w:t>
            </w:r>
            <w:r w:rsidRPr="005428ED">
              <w:rPr>
                <w:rFonts w:ascii="Times New Roman" w:hAnsi="Times New Roman"/>
                <w:sz w:val="18"/>
                <w:szCs w:val="18"/>
                <w:lang w:val="en-US" w:eastAsia="en-US"/>
              </w:rPr>
              <w:t>да</w:t>
            </w:r>
            <w:proofErr w:type="spellEnd"/>
            <w:r w:rsidRPr="005428ED">
              <w:rPr>
                <w:rFonts w:ascii="Times New Roman" w:hAnsi="Times New Roman"/>
                <w:sz w:val="18"/>
                <w:szCs w:val="18"/>
                <w:lang w:val="sr-Cyrl-CS" w:eastAsia="en-US"/>
              </w:rPr>
              <w:t xml:space="preserve"> НБС</w:t>
            </w:r>
            <w:r w:rsidRPr="005428ED">
              <w:rPr>
                <w:rFonts w:ascii="Times New Roman" w:hAnsi="Times New Roman"/>
                <w:spacing w:val="-23"/>
                <w:sz w:val="18"/>
                <w:szCs w:val="18"/>
                <w:lang w:val="en-US" w:eastAsia="en-US"/>
              </w:rPr>
              <w:t xml:space="preserve"> </w:t>
            </w:r>
            <w:proofErr w:type="spellStart"/>
            <w:r w:rsidRPr="005428ED">
              <w:rPr>
                <w:rFonts w:ascii="Times New Roman" w:hAnsi="Times New Roman"/>
                <w:sz w:val="18"/>
                <w:szCs w:val="18"/>
                <w:lang w:val="en-US" w:eastAsia="en-US"/>
              </w:rPr>
              <w:t>да</w:t>
            </w:r>
            <w:proofErr w:type="spellEnd"/>
            <w:r w:rsidRPr="005428ED">
              <w:rPr>
                <w:rFonts w:ascii="Times New Roman" w:hAnsi="Times New Roman"/>
                <w:sz w:val="18"/>
                <w:szCs w:val="18"/>
                <w:lang w:val="sr-Cyrl-RS" w:eastAsia="en-US"/>
              </w:rPr>
              <w:t xml:space="preserve"> </w:t>
            </w:r>
            <w:r w:rsidRPr="005428ED">
              <w:rPr>
                <w:rFonts w:ascii="Times New Roman" w:hAnsi="Times New Roman"/>
                <w:spacing w:val="-24"/>
                <w:sz w:val="18"/>
                <w:szCs w:val="18"/>
                <w:lang w:val="en-US" w:eastAsia="en-US"/>
              </w:rPr>
              <w:t xml:space="preserve"> </w:t>
            </w:r>
            <w:proofErr w:type="spellStart"/>
            <w:r w:rsidRPr="005428ED">
              <w:rPr>
                <w:rFonts w:ascii="Times New Roman" w:hAnsi="Times New Roman"/>
                <w:sz w:val="18"/>
                <w:szCs w:val="18"/>
                <w:lang w:val="en-US" w:eastAsia="en-US"/>
              </w:rPr>
              <w:t>д</w:t>
            </w:r>
            <w:r w:rsidRPr="005428ED">
              <w:rPr>
                <w:rFonts w:ascii="Times New Roman" w:hAnsi="Times New Roman"/>
                <w:spacing w:val="-2"/>
                <w:sz w:val="18"/>
                <w:szCs w:val="18"/>
                <w:lang w:val="en-US" w:eastAsia="en-US"/>
              </w:rPr>
              <w:t>у</w:t>
            </w:r>
            <w:r w:rsidRPr="005428ED">
              <w:rPr>
                <w:rFonts w:ascii="Times New Roman" w:hAnsi="Times New Roman"/>
                <w:sz w:val="18"/>
                <w:szCs w:val="18"/>
                <w:lang w:val="en-US" w:eastAsia="en-US"/>
              </w:rPr>
              <w:t>ж</w:t>
            </w:r>
            <w:r w:rsidRPr="005428ED">
              <w:rPr>
                <w:rFonts w:ascii="Times New Roman" w:hAnsi="Times New Roman"/>
                <w:spacing w:val="1"/>
                <w:w w:val="99"/>
                <w:sz w:val="18"/>
                <w:szCs w:val="18"/>
                <w:lang w:val="en-US" w:eastAsia="en-US"/>
              </w:rPr>
              <w:t>н</w:t>
            </w:r>
            <w:r w:rsidRPr="005428ED">
              <w:rPr>
                <w:rFonts w:ascii="Times New Roman" w:hAnsi="Times New Roman"/>
                <w:w w:val="99"/>
                <w:sz w:val="18"/>
                <w:szCs w:val="18"/>
                <w:lang w:val="en-US" w:eastAsia="en-US"/>
              </w:rPr>
              <w:t>и</w:t>
            </w:r>
            <w:r w:rsidRPr="005428ED">
              <w:rPr>
                <w:rFonts w:ascii="Times New Roman" w:hAnsi="Times New Roman"/>
                <w:sz w:val="18"/>
                <w:szCs w:val="18"/>
                <w:lang w:val="en-US" w:eastAsia="en-US"/>
              </w:rPr>
              <w:t>к</w:t>
            </w:r>
            <w:proofErr w:type="spellEnd"/>
            <w:r w:rsidRPr="005428ED">
              <w:rPr>
                <w:rFonts w:ascii="Times New Roman" w:hAnsi="Times New Roman"/>
                <w:sz w:val="18"/>
                <w:szCs w:val="18"/>
                <w:lang w:val="sr-Cyrl-RS" w:eastAsia="en-US"/>
              </w:rPr>
              <w:t xml:space="preserve"> </w:t>
            </w:r>
            <w:proofErr w:type="spellStart"/>
            <w:r w:rsidRPr="005428ED">
              <w:rPr>
                <w:rFonts w:ascii="Times New Roman" w:hAnsi="Times New Roman"/>
                <w:w w:val="99"/>
                <w:sz w:val="18"/>
                <w:szCs w:val="18"/>
                <w:lang w:val="en-US" w:eastAsia="en-US"/>
              </w:rPr>
              <w:t>н</w:t>
            </w:r>
            <w:r w:rsidRPr="005428ED">
              <w:rPr>
                <w:rFonts w:ascii="Times New Roman" w:hAnsi="Times New Roman"/>
                <w:spacing w:val="-1"/>
                <w:sz w:val="18"/>
                <w:szCs w:val="18"/>
                <w:lang w:val="en-US" w:eastAsia="en-US"/>
              </w:rPr>
              <w:t>е</w:t>
            </w:r>
            <w:r w:rsidRPr="005428ED">
              <w:rPr>
                <w:rFonts w:ascii="Times New Roman" w:hAnsi="Times New Roman"/>
                <w:spacing w:val="1"/>
                <w:sz w:val="18"/>
                <w:szCs w:val="18"/>
                <w:lang w:val="en-US" w:eastAsia="en-US"/>
              </w:rPr>
              <w:t>м</w:t>
            </w:r>
            <w:r w:rsidRPr="005428ED">
              <w:rPr>
                <w:rFonts w:ascii="Times New Roman" w:hAnsi="Times New Roman"/>
                <w:sz w:val="18"/>
                <w:szCs w:val="18"/>
                <w:lang w:val="en-US" w:eastAsia="en-US"/>
              </w:rPr>
              <w:t>а</w:t>
            </w:r>
            <w:proofErr w:type="spellEnd"/>
            <w:r w:rsidRPr="005428ED">
              <w:rPr>
                <w:rFonts w:ascii="Times New Roman" w:hAnsi="Times New Roman"/>
                <w:sz w:val="18"/>
                <w:szCs w:val="18"/>
                <w:lang w:val="sr-Cyrl-RS" w:eastAsia="en-US"/>
              </w:rPr>
              <w:t xml:space="preserve"> </w:t>
            </w:r>
            <w:proofErr w:type="spellStart"/>
            <w:r w:rsidRPr="005428ED">
              <w:rPr>
                <w:rFonts w:ascii="Times New Roman" w:hAnsi="Times New Roman"/>
                <w:sz w:val="18"/>
                <w:szCs w:val="18"/>
                <w:lang w:val="en-US" w:eastAsia="en-US"/>
              </w:rPr>
              <w:t>е</w:t>
            </w:r>
            <w:r w:rsidRPr="005428ED">
              <w:rPr>
                <w:rFonts w:ascii="Times New Roman" w:hAnsi="Times New Roman"/>
                <w:spacing w:val="-1"/>
                <w:w w:val="99"/>
                <w:sz w:val="18"/>
                <w:szCs w:val="18"/>
                <w:lang w:val="en-US" w:eastAsia="en-US"/>
              </w:rPr>
              <w:t>в</w:t>
            </w:r>
            <w:r w:rsidRPr="005428ED">
              <w:rPr>
                <w:rFonts w:ascii="Times New Roman" w:hAnsi="Times New Roman"/>
                <w:w w:val="99"/>
                <w:sz w:val="18"/>
                <w:szCs w:val="18"/>
                <w:lang w:val="en-US" w:eastAsia="en-US"/>
              </w:rPr>
              <w:t>и</w:t>
            </w:r>
            <w:r w:rsidRPr="005428ED">
              <w:rPr>
                <w:rFonts w:ascii="Times New Roman" w:hAnsi="Times New Roman"/>
                <w:spacing w:val="-1"/>
                <w:sz w:val="18"/>
                <w:szCs w:val="18"/>
                <w:lang w:val="en-US" w:eastAsia="en-US"/>
              </w:rPr>
              <w:t>де</w:t>
            </w:r>
            <w:r w:rsidRPr="005428ED">
              <w:rPr>
                <w:rFonts w:ascii="Times New Roman" w:hAnsi="Times New Roman"/>
                <w:w w:val="99"/>
                <w:sz w:val="18"/>
                <w:szCs w:val="18"/>
                <w:lang w:val="en-US" w:eastAsia="en-US"/>
              </w:rPr>
              <w:t>нти</w:t>
            </w:r>
            <w:r w:rsidRPr="005428ED">
              <w:rPr>
                <w:rFonts w:ascii="Times New Roman" w:hAnsi="Times New Roman"/>
                <w:sz w:val="18"/>
                <w:szCs w:val="18"/>
                <w:lang w:val="en-US" w:eastAsia="en-US"/>
              </w:rPr>
              <w:t>ра</w:t>
            </w:r>
            <w:r w:rsidRPr="005428ED">
              <w:rPr>
                <w:rFonts w:ascii="Times New Roman" w:hAnsi="Times New Roman"/>
                <w:spacing w:val="2"/>
                <w:w w:val="99"/>
                <w:sz w:val="18"/>
                <w:szCs w:val="18"/>
                <w:lang w:val="en-US" w:eastAsia="en-US"/>
              </w:rPr>
              <w:t>н</w:t>
            </w:r>
            <w:r w:rsidRPr="005428ED">
              <w:rPr>
                <w:rFonts w:ascii="Times New Roman" w:hAnsi="Times New Roman"/>
                <w:sz w:val="18"/>
                <w:szCs w:val="18"/>
                <w:lang w:val="en-US" w:eastAsia="en-US"/>
              </w:rPr>
              <w:t>е</w:t>
            </w:r>
            <w:proofErr w:type="spellEnd"/>
            <w:r w:rsidRPr="005428ED">
              <w:rPr>
                <w:rFonts w:ascii="Times New Roman" w:hAnsi="Times New Roman"/>
                <w:spacing w:val="4"/>
                <w:sz w:val="18"/>
                <w:szCs w:val="18"/>
                <w:lang w:val="en-US" w:eastAsia="en-US"/>
              </w:rPr>
              <w:t xml:space="preserve"> </w:t>
            </w:r>
            <w:proofErr w:type="spellStart"/>
            <w:r w:rsidRPr="005428ED">
              <w:rPr>
                <w:rFonts w:ascii="Times New Roman" w:hAnsi="Times New Roman"/>
                <w:spacing w:val="1"/>
                <w:sz w:val="18"/>
                <w:szCs w:val="18"/>
                <w:lang w:val="en-US" w:eastAsia="en-US"/>
              </w:rPr>
              <w:t>о</w:t>
            </w:r>
            <w:r w:rsidRPr="005428ED">
              <w:rPr>
                <w:rFonts w:ascii="Times New Roman" w:hAnsi="Times New Roman"/>
                <w:sz w:val="18"/>
                <w:szCs w:val="18"/>
                <w:lang w:val="en-US" w:eastAsia="en-US"/>
              </w:rPr>
              <w:t>с</w:t>
            </w:r>
            <w:r w:rsidRPr="005428ED">
              <w:rPr>
                <w:rFonts w:ascii="Times New Roman" w:hAnsi="Times New Roman"/>
                <w:w w:val="99"/>
                <w:sz w:val="18"/>
                <w:szCs w:val="18"/>
                <w:lang w:val="en-US" w:eastAsia="en-US"/>
              </w:rPr>
              <w:t>н</w:t>
            </w:r>
            <w:r w:rsidRPr="005428ED">
              <w:rPr>
                <w:rFonts w:ascii="Times New Roman" w:hAnsi="Times New Roman"/>
                <w:sz w:val="18"/>
                <w:szCs w:val="18"/>
                <w:lang w:val="en-US" w:eastAsia="en-US"/>
              </w:rPr>
              <w:t>о</w:t>
            </w:r>
            <w:r w:rsidRPr="005428ED">
              <w:rPr>
                <w:rFonts w:ascii="Times New Roman" w:hAnsi="Times New Roman"/>
                <w:w w:val="99"/>
                <w:sz w:val="18"/>
                <w:szCs w:val="18"/>
                <w:lang w:val="en-US" w:eastAsia="en-US"/>
              </w:rPr>
              <w:t>в</w:t>
            </w:r>
            <w:r w:rsidRPr="005428ED">
              <w:rPr>
                <w:rFonts w:ascii="Times New Roman" w:hAnsi="Times New Roman"/>
                <w:sz w:val="18"/>
                <w:szCs w:val="18"/>
                <w:lang w:val="en-US" w:eastAsia="en-US"/>
              </w:rPr>
              <w:t>е</w:t>
            </w:r>
            <w:proofErr w:type="spellEnd"/>
            <w:r w:rsidRPr="005428ED">
              <w:rPr>
                <w:rFonts w:ascii="Times New Roman" w:hAnsi="Times New Roman"/>
                <w:spacing w:val="4"/>
                <w:sz w:val="18"/>
                <w:szCs w:val="18"/>
                <w:lang w:val="en-US" w:eastAsia="en-US"/>
              </w:rPr>
              <w:t xml:space="preserve"> </w:t>
            </w:r>
            <w:r w:rsidRPr="005428ED">
              <w:rPr>
                <w:rFonts w:ascii="Times New Roman" w:hAnsi="Times New Roman"/>
                <w:w w:val="99"/>
                <w:sz w:val="18"/>
                <w:szCs w:val="18"/>
                <w:lang w:val="en-US" w:eastAsia="en-US"/>
              </w:rPr>
              <w:t>и</w:t>
            </w:r>
            <w:r w:rsidRPr="005428ED">
              <w:rPr>
                <w:rFonts w:ascii="Times New Roman" w:hAnsi="Times New Roman"/>
                <w:spacing w:val="5"/>
                <w:sz w:val="18"/>
                <w:szCs w:val="18"/>
                <w:lang w:val="en-US" w:eastAsia="en-US"/>
              </w:rPr>
              <w:t xml:space="preserve"> </w:t>
            </w:r>
            <w:proofErr w:type="spellStart"/>
            <w:r w:rsidRPr="005428ED">
              <w:rPr>
                <w:rFonts w:ascii="Times New Roman" w:hAnsi="Times New Roman"/>
                <w:w w:val="99"/>
                <w:sz w:val="18"/>
                <w:szCs w:val="18"/>
                <w:lang w:val="en-US" w:eastAsia="en-US"/>
              </w:rPr>
              <w:t>н</w:t>
            </w:r>
            <w:r w:rsidRPr="005428ED">
              <w:rPr>
                <w:rFonts w:ascii="Times New Roman" w:hAnsi="Times New Roman"/>
                <w:sz w:val="18"/>
                <w:szCs w:val="18"/>
                <w:lang w:val="en-US" w:eastAsia="en-US"/>
              </w:rPr>
              <w:t>а</w:t>
            </w:r>
            <w:r w:rsidRPr="005428ED">
              <w:rPr>
                <w:rFonts w:ascii="Times New Roman" w:hAnsi="Times New Roman"/>
                <w:spacing w:val="-2"/>
                <w:w w:val="99"/>
                <w:sz w:val="18"/>
                <w:szCs w:val="18"/>
                <w:lang w:val="en-US" w:eastAsia="en-US"/>
              </w:rPr>
              <w:t>л</w:t>
            </w:r>
            <w:r w:rsidRPr="005428ED">
              <w:rPr>
                <w:rFonts w:ascii="Times New Roman" w:hAnsi="Times New Roman"/>
                <w:spacing w:val="1"/>
                <w:sz w:val="18"/>
                <w:szCs w:val="18"/>
                <w:lang w:val="en-US" w:eastAsia="en-US"/>
              </w:rPr>
              <w:t>о</w:t>
            </w:r>
            <w:r w:rsidRPr="005428ED">
              <w:rPr>
                <w:rFonts w:ascii="Times New Roman" w:hAnsi="Times New Roman"/>
                <w:w w:val="99"/>
                <w:sz w:val="18"/>
                <w:szCs w:val="18"/>
                <w:lang w:val="en-US" w:eastAsia="en-US"/>
              </w:rPr>
              <w:t>г</w:t>
            </w:r>
            <w:r w:rsidRPr="005428ED">
              <w:rPr>
                <w:rFonts w:ascii="Times New Roman" w:hAnsi="Times New Roman"/>
                <w:sz w:val="18"/>
                <w:szCs w:val="18"/>
                <w:lang w:val="en-US" w:eastAsia="en-US"/>
              </w:rPr>
              <w:t>е</w:t>
            </w:r>
            <w:proofErr w:type="spellEnd"/>
            <w:r w:rsidRPr="005428ED">
              <w:rPr>
                <w:rFonts w:ascii="Times New Roman" w:hAnsi="Times New Roman"/>
                <w:spacing w:val="4"/>
                <w:sz w:val="18"/>
                <w:szCs w:val="18"/>
                <w:lang w:val="en-US" w:eastAsia="en-US"/>
              </w:rPr>
              <w:t xml:space="preserve"> </w:t>
            </w:r>
            <w:r w:rsidRPr="005428ED">
              <w:rPr>
                <w:rFonts w:ascii="Times New Roman" w:hAnsi="Times New Roman"/>
                <w:sz w:val="18"/>
                <w:szCs w:val="18"/>
                <w:lang w:val="en-US" w:eastAsia="en-US"/>
              </w:rPr>
              <w:t>у</w:t>
            </w:r>
            <w:r w:rsidRPr="005428ED">
              <w:rPr>
                <w:rFonts w:ascii="Times New Roman" w:hAnsi="Times New Roman"/>
                <w:spacing w:val="2"/>
                <w:sz w:val="18"/>
                <w:szCs w:val="18"/>
                <w:lang w:val="en-US" w:eastAsia="en-US"/>
              </w:rPr>
              <w:t xml:space="preserve"> </w:t>
            </w:r>
            <w:proofErr w:type="spellStart"/>
            <w:r w:rsidRPr="005428ED">
              <w:rPr>
                <w:rFonts w:ascii="Times New Roman" w:hAnsi="Times New Roman"/>
                <w:w w:val="99"/>
                <w:sz w:val="18"/>
                <w:szCs w:val="18"/>
                <w:lang w:val="en-US" w:eastAsia="en-US"/>
              </w:rPr>
              <w:t>п</w:t>
            </w:r>
            <w:r w:rsidRPr="005428ED">
              <w:rPr>
                <w:rFonts w:ascii="Times New Roman" w:hAnsi="Times New Roman"/>
                <w:spacing w:val="1"/>
                <w:sz w:val="18"/>
                <w:szCs w:val="18"/>
                <w:lang w:val="en-US" w:eastAsia="en-US"/>
              </w:rPr>
              <w:t>р</w:t>
            </w:r>
            <w:r w:rsidRPr="005428ED">
              <w:rPr>
                <w:rFonts w:ascii="Times New Roman" w:hAnsi="Times New Roman"/>
                <w:w w:val="99"/>
                <w:sz w:val="18"/>
                <w:szCs w:val="18"/>
                <w:lang w:val="en-US" w:eastAsia="en-US"/>
              </w:rPr>
              <w:t>и</w:t>
            </w:r>
            <w:r w:rsidRPr="005428ED">
              <w:rPr>
                <w:rFonts w:ascii="Times New Roman" w:hAnsi="Times New Roman"/>
                <w:spacing w:val="1"/>
                <w:w w:val="99"/>
                <w:sz w:val="18"/>
                <w:szCs w:val="18"/>
                <w:lang w:val="en-US" w:eastAsia="en-US"/>
              </w:rPr>
              <w:t>н</w:t>
            </w:r>
            <w:r w:rsidRPr="005428ED">
              <w:rPr>
                <w:rFonts w:ascii="Times New Roman" w:hAnsi="Times New Roman"/>
                <w:sz w:val="18"/>
                <w:szCs w:val="18"/>
                <w:lang w:val="en-US" w:eastAsia="en-US"/>
              </w:rPr>
              <w:t>уд</w:t>
            </w:r>
            <w:r w:rsidRPr="005428ED">
              <w:rPr>
                <w:rFonts w:ascii="Times New Roman" w:hAnsi="Times New Roman"/>
                <w:spacing w:val="-1"/>
                <w:w w:val="99"/>
                <w:sz w:val="18"/>
                <w:szCs w:val="18"/>
                <w:lang w:val="en-US" w:eastAsia="en-US"/>
              </w:rPr>
              <w:t>н</w:t>
            </w:r>
            <w:r w:rsidRPr="005428ED">
              <w:rPr>
                <w:rFonts w:ascii="Times New Roman" w:hAnsi="Times New Roman"/>
                <w:sz w:val="18"/>
                <w:szCs w:val="18"/>
                <w:lang w:val="en-US" w:eastAsia="en-US"/>
              </w:rPr>
              <w:t>ој</w:t>
            </w:r>
            <w:proofErr w:type="spellEnd"/>
            <w:r w:rsidRPr="005428ED">
              <w:rPr>
                <w:rFonts w:ascii="Times New Roman" w:hAnsi="Times New Roman"/>
                <w:spacing w:val="6"/>
                <w:sz w:val="18"/>
                <w:szCs w:val="18"/>
                <w:lang w:val="en-US" w:eastAsia="en-US"/>
              </w:rPr>
              <w:t xml:space="preserve"> </w:t>
            </w:r>
            <w:proofErr w:type="spellStart"/>
            <w:r w:rsidRPr="005428ED">
              <w:rPr>
                <w:rFonts w:ascii="Times New Roman" w:hAnsi="Times New Roman"/>
                <w:w w:val="99"/>
                <w:sz w:val="18"/>
                <w:szCs w:val="18"/>
                <w:lang w:val="en-US" w:eastAsia="en-US"/>
              </w:rPr>
              <w:t>н</w:t>
            </w:r>
            <w:r w:rsidRPr="005428ED">
              <w:rPr>
                <w:rFonts w:ascii="Times New Roman" w:hAnsi="Times New Roman"/>
                <w:sz w:val="18"/>
                <w:szCs w:val="18"/>
                <w:lang w:val="en-US" w:eastAsia="en-US"/>
              </w:rPr>
              <w:t>а</w:t>
            </w:r>
            <w:r w:rsidRPr="005428ED">
              <w:rPr>
                <w:rFonts w:ascii="Times New Roman" w:hAnsi="Times New Roman"/>
                <w:w w:val="99"/>
                <w:sz w:val="18"/>
                <w:szCs w:val="18"/>
                <w:lang w:val="en-US" w:eastAsia="en-US"/>
              </w:rPr>
              <w:t>п</w:t>
            </w:r>
            <w:r w:rsidRPr="005428ED">
              <w:rPr>
                <w:rFonts w:ascii="Times New Roman" w:hAnsi="Times New Roman"/>
                <w:spacing w:val="-1"/>
                <w:w w:val="99"/>
                <w:sz w:val="18"/>
                <w:szCs w:val="18"/>
                <w:lang w:val="en-US" w:eastAsia="en-US"/>
              </w:rPr>
              <w:t>л</w:t>
            </w:r>
            <w:r w:rsidRPr="005428ED">
              <w:rPr>
                <w:rFonts w:ascii="Times New Roman" w:hAnsi="Times New Roman"/>
                <w:spacing w:val="-1"/>
                <w:sz w:val="18"/>
                <w:szCs w:val="18"/>
                <w:lang w:val="en-US" w:eastAsia="en-US"/>
              </w:rPr>
              <w:t>а</w:t>
            </w:r>
            <w:r w:rsidRPr="005428ED">
              <w:rPr>
                <w:rFonts w:ascii="Times New Roman" w:hAnsi="Times New Roman"/>
                <w:w w:val="99"/>
                <w:sz w:val="18"/>
                <w:szCs w:val="18"/>
                <w:lang w:val="en-US" w:eastAsia="en-US"/>
              </w:rPr>
              <w:t>ти</w:t>
            </w:r>
            <w:proofErr w:type="spellEnd"/>
            <w:r w:rsidRPr="005428ED">
              <w:rPr>
                <w:rFonts w:ascii="Times New Roman" w:hAnsi="Times New Roman"/>
                <w:spacing w:val="4"/>
                <w:sz w:val="18"/>
                <w:szCs w:val="18"/>
                <w:lang w:val="en-US" w:eastAsia="en-US"/>
              </w:rPr>
              <w:t xml:space="preserve"> </w:t>
            </w:r>
            <w:proofErr w:type="spellStart"/>
            <w:r w:rsidRPr="005428ED">
              <w:rPr>
                <w:rFonts w:ascii="Times New Roman" w:hAnsi="Times New Roman"/>
                <w:sz w:val="18"/>
                <w:szCs w:val="18"/>
                <w:lang w:val="en-US" w:eastAsia="en-US"/>
              </w:rPr>
              <w:t>ко</w:t>
            </w:r>
            <w:r w:rsidRPr="005428ED">
              <w:rPr>
                <w:rFonts w:ascii="Times New Roman" w:hAnsi="Times New Roman"/>
                <w:spacing w:val="3"/>
                <w:sz w:val="18"/>
                <w:szCs w:val="18"/>
                <w:lang w:val="en-US" w:eastAsia="en-US"/>
              </w:rPr>
              <w:t>ј</w:t>
            </w:r>
            <w:r w:rsidRPr="005428ED">
              <w:rPr>
                <w:rFonts w:ascii="Times New Roman" w:hAnsi="Times New Roman"/>
                <w:sz w:val="18"/>
                <w:szCs w:val="18"/>
                <w:lang w:val="en-US" w:eastAsia="en-US"/>
              </w:rPr>
              <w:t>у</w:t>
            </w:r>
            <w:proofErr w:type="spellEnd"/>
            <w:r w:rsidRPr="005428ED">
              <w:rPr>
                <w:rFonts w:ascii="Times New Roman" w:hAnsi="Times New Roman"/>
                <w:spacing w:val="2"/>
                <w:sz w:val="18"/>
                <w:szCs w:val="18"/>
                <w:lang w:val="en-US" w:eastAsia="en-US"/>
              </w:rPr>
              <w:t xml:space="preserve"> </w:t>
            </w:r>
            <w:proofErr w:type="spellStart"/>
            <w:r w:rsidRPr="005428ED">
              <w:rPr>
                <w:rFonts w:ascii="Times New Roman" w:hAnsi="Times New Roman"/>
                <w:w w:val="99"/>
                <w:sz w:val="18"/>
                <w:szCs w:val="18"/>
                <w:lang w:val="en-US" w:eastAsia="en-US"/>
              </w:rPr>
              <w:t>из</w:t>
            </w:r>
            <w:r w:rsidRPr="005428ED">
              <w:rPr>
                <w:rFonts w:ascii="Times New Roman" w:hAnsi="Times New Roman"/>
                <w:sz w:val="18"/>
                <w:szCs w:val="18"/>
                <w:lang w:val="en-US" w:eastAsia="en-US"/>
              </w:rPr>
              <w:t>да</w:t>
            </w:r>
            <w:r w:rsidRPr="005428ED">
              <w:rPr>
                <w:rFonts w:ascii="Times New Roman" w:hAnsi="Times New Roman"/>
                <w:spacing w:val="1"/>
                <w:sz w:val="18"/>
                <w:szCs w:val="18"/>
                <w:lang w:val="en-US" w:eastAsia="en-US"/>
              </w:rPr>
              <w:t>ј</w:t>
            </w:r>
            <w:r w:rsidRPr="005428ED">
              <w:rPr>
                <w:rFonts w:ascii="Times New Roman" w:hAnsi="Times New Roman"/>
                <w:sz w:val="18"/>
                <w:szCs w:val="18"/>
                <w:lang w:val="en-US" w:eastAsia="en-US"/>
              </w:rPr>
              <w:t>е</w:t>
            </w:r>
            <w:proofErr w:type="spellEnd"/>
            <w:r w:rsidRPr="005428ED">
              <w:rPr>
                <w:rFonts w:ascii="Times New Roman" w:hAnsi="Times New Roman"/>
                <w:sz w:val="18"/>
                <w:szCs w:val="18"/>
                <w:lang w:val="en-US" w:eastAsia="en-US"/>
              </w:rPr>
              <w:t xml:space="preserve"> </w:t>
            </w:r>
            <w:proofErr w:type="spellStart"/>
            <w:r w:rsidRPr="005428ED">
              <w:rPr>
                <w:rFonts w:ascii="Times New Roman" w:hAnsi="Times New Roman"/>
                <w:w w:val="99"/>
                <w:sz w:val="18"/>
                <w:szCs w:val="18"/>
                <w:lang w:val="en-US" w:eastAsia="en-US"/>
              </w:rPr>
              <w:t>Н</w:t>
            </w:r>
            <w:r w:rsidRPr="005428ED">
              <w:rPr>
                <w:rFonts w:ascii="Times New Roman" w:hAnsi="Times New Roman"/>
                <w:spacing w:val="-1"/>
                <w:sz w:val="18"/>
                <w:szCs w:val="18"/>
                <w:lang w:val="en-US" w:eastAsia="en-US"/>
              </w:rPr>
              <w:t>а</w:t>
            </w:r>
            <w:r w:rsidRPr="005428ED">
              <w:rPr>
                <w:rFonts w:ascii="Times New Roman" w:hAnsi="Times New Roman"/>
                <w:spacing w:val="1"/>
                <w:sz w:val="18"/>
                <w:szCs w:val="18"/>
                <w:lang w:val="en-US" w:eastAsia="en-US"/>
              </w:rPr>
              <w:t>ро</w:t>
            </w:r>
            <w:r w:rsidRPr="005428ED">
              <w:rPr>
                <w:rFonts w:ascii="Times New Roman" w:hAnsi="Times New Roman"/>
                <w:sz w:val="18"/>
                <w:szCs w:val="18"/>
                <w:lang w:val="en-US" w:eastAsia="en-US"/>
              </w:rPr>
              <w:t>д</w:t>
            </w:r>
            <w:r w:rsidRPr="005428ED">
              <w:rPr>
                <w:rFonts w:ascii="Times New Roman" w:hAnsi="Times New Roman"/>
                <w:w w:val="99"/>
                <w:sz w:val="18"/>
                <w:szCs w:val="18"/>
                <w:lang w:val="en-US" w:eastAsia="en-US"/>
              </w:rPr>
              <w:t>н</w:t>
            </w:r>
            <w:r w:rsidRPr="005428ED">
              <w:rPr>
                <w:rFonts w:ascii="Times New Roman" w:hAnsi="Times New Roman"/>
                <w:sz w:val="18"/>
                <w:szCs w:val="18"/>
                <w:lang w:val="en-US" w:eastAsia="en-US"/>
              </w:rPr>
              <w:t>а</w:t>
            </w:r>
            <w:proofErr w:type="spellEnd"/>
            <w:r w:rsidRPr="005428ED">
              <w:rPr>
                <w:rFonts w:ascii="Times New Roman" w:hAnsi="Times New Roman"/>
                <w:spacing w:val="68"/>
                <w:sz w:val="18"/>
                <w:szCs w:val="18"/>
                <w:lang w:val="en-US" w:eastAsia="en-US"/>
              </w:rPr>
              <w:t xml:space="preserve"> </w:t>
            </w:r>
            <w:proofErr w:type="spellStart"/>
            <w:r w:rsidRPr="005428ED">
              <w:rPr>
                <w:rFonts w:ascii="Times New Roman" w:hAnsi="Times New Roman"/>
                <w:sz w:val="18"/>
                <w:szCs w:val="18"/>
                <w:lang w:val="en-US" w:eastAsia="en-US"/>
              </w:rPr>
              <w:t>ба</w:t>
            </w:r>
            <w:r w:rsidRPr="005428ED">
              <w:rPr>
                <w:rFonts w:ascii="Times New Roman" w:hAnsi="Times New Roman"/>
                <w:w w:val="99"/>
                <w:sz w:val="18"/>
                <w:szCs w:val="18"/>
                <w:lang w:val="en-US" w:eastAsia="en-US"/>
              </w:rPr>
              <w:t>н</w:t>
            </w:r>
            <w:r w:rsidRPr="005428ED">
              <w:rPr>
                <w:rFonts w:ascii="Times New Roman" w:hAnsi="Times New Roman"/>
                <w:spacing w:val="-1"/>
                <w:sz w:val="18"/>
                <w:szCs w:val="18"/>
                <w:lang w:val="en-US" w:eastAsia="en-US"/>
              </w:rPr>
              <w:t>к</w:t>
            </w:r>
            <w:r w:rsidRPr="005428ED">
              <w:rPr>
                <w:rFonts w:ascii="Times New Roman" w:hAnsi="Times New Roman"/>
                <w:sz w:val="18"/>
                <w:szCs w:val="18"/>
                <w:lang w:val="en-US" w:eastAsia="en-US"/>
              </w:rPr>
              <w:t>а</w:t>
            </w:r>
            <w:proofErr w:type="spellEnd"/>
            <w:r w:rsidRPr="005428ED">
              <w:rPr>
                <w:rFonts w:ascii="Times New Roman" w:hAnsi="Times New Roman"/>
                <w:sz w:val="18"/>
                <w:szCs w:val="18"/>
                <w:lang w:val="sr-Cyrl-RS" w:eastAsia="en-US"/>
              </w:rPr>
              <w:t xml:space="preserve"> </w:t>
            </w:r>
            <w:proofErr w:type="spellStart"/>
            <w:r w:rsidRPr="005428ED">
              <w:rPr>
                <w:rFonts w:ascii="Times New Roman" w:hAnsi="Times New Roman"/>
                <w:sz w:val="18"/>
                <w:szCs w:val="18"/>
                <w:lang w:val="en-US" w:eastAsia="en-US"/>
              </w:rPr>
              <w:t>С</w:t>
            </w:r>
            <w:r w:rsidRPr="005428ED">
              <w:rPr>
                <w:rFonts w:ascii="Times New Roman" w:hAnsi="Times New Roman"/>
                <w:spacing w:val="1"/>
                <w:sz w:val="18"/>
                <w:szCs w:val="18"/>
                <w:lang w:val="en-US" w:eastAsia="en-US"/>
              </w:rPr>
              <w:t>р</w:t>
            </w:r>
            <w:r w:rsidRPr="005428ED">
              <w:rPr>
                <w:rFonts w:ascii="Times New Roman" w:hAnsi="Times New Roman"/>
                <w:sz w:val="18"/>
                <w:szCs w:val="18"/>
                <w:lang w:val="en-US" w:eastAsia="en-US"/>
              </w:rPr>
              <w:t>б</w:t>
            </w:r>
            <w:r w:rsidRPr="005428ED">
              <w:rPr>
                <w:rFonts w:ascii="Times New Roman" w:hAnsi="Times New Roman"/>
                <w:w w:val="99"/>
                <w:sz w:val="18"/>
                <w:szCs w:val="18"/>
                <w:lang w:val="en-US" w:eastAsia="en-US"/>
              </w:rPr>
              <w:t>и</w:t>
            </w:r>
            <w:r w:rsidRPr="005428ED">
              <w:rPr>
                <w:rFonts w:ascii="Times New Roman" w:hAnsi="Times New Roman"/>
                <w:sz w:val="18"/>
                <w:szCs w:val="18"/>
                <w:lang w:val="en-US" w:eastAsia="en-US"/>
              </w:rPr>
              <w:t>је</w:t>
            </w:r>
            <w:proofErr w:type="spellEnd"/>
            <w:r w:rsidRPr="005428ED">
              <w:rPr>
                <w:rFonts w:ascii="Times New Roman" w:hAnsi="Times New Roman"/>
                <w:sz w:val="18"/>
                <w:szCs w:val="18"/>
                <w:lang w:val="en-US" w:eastAsia="en-US"/>
              </w:rPr>
              <w:t>,</w:t>
            </w:r>
            <w:r w:rsidRPr="005428ED">
              <w:rPr>
                <w:rFonts w:ascii="Times New Roman" w:hAnsi="Times New Roman"/>
                <w:spacing w:val="69"/>
                <w:sz w:val="18"/>
                <w:szCs w:val="18"/>
                <w:lang w:val="en-US" w:eastAsia="en-US"/>
              </w:rPr>
              <w:t xml:space="preserve"> </w:t>
            </w:r>
            <w:proofErr w:type="spellStart"/>
            <w:r w:rsidRPr="005428ED">
              <w:rPr>
                <w:rFonts w:ascii="Times New Roman" w:hAnsi="Times New Roman"/>
                <w:spacing w:val="1"/>
                <w:sz w:val="18"/>
                <w:szCs w:val="18"/>
                <w:lang w:val="en-US" w:eastAsia="en-US"/>
              </w:rPr>
              <w:t>о</w:t>
            </w:r>
            <w:r w:rsidRPr="005428ED">
              <w:rPr>
                <w:rFonts w:ascii="Times New Roman" w:hAnsi="Times New Roman"/>
                <w:sz w:val="18"/>
                <w:szCs w:val="18"/>
                <w:lang w:val="en-US" w:eastAsia="en-US"/>
              </w:rPr>
              <w:t>д</w:t>
            </w:r>
            <w:r w:rsidRPr="005428ED">
              <w:rPr>
                <w:rFonts w:ascii="Times New Roman" w:hAnsi="Times New Roman"/>
                <w:w w:val="99"/>
                <w:sz w:val="18"/>
                <w:szCs w:val="18"/>
                <w:lang w:val="en-US" w:eastAsia="en-US"/>
              </w:rPr>
              <w:t>н</w:t>
            </w:r>
            <w:r w:rsidRPr="005428ED">
              <w:rPr>
                <w:rFonts w:ascii="Times New Roman" w:hAnsi="Times New Roman"/>
                <w:spacing w:val="1"/>
                <w:sz w:val="18"/>
                <w:szCs w:val="18"/>
                <w:lang w:val="en-US" w:eastAsia="en-US"/>
              </w:rPr>
              <w:t>о</w:t>
            </w:r>
            <w:r w:rsidRPr="005428ED">
              <w:rPr>
                <w:rFonts w:ascii="Times New Roman" w:hAnsi="Times New Roman"/>
                <w:sz w:val="18"/>
                <w:szCs w:val="18"/>
                <w:lang w:val="en-US" w:eastAsia="en-US"/>
              </w:rPr>
              <w:t>с</w:t>
            </w:r>
            <w:r w:rsidRPr="005428ED">
              <w:rPr>
                <w:rFonts w:ascii="Times New Roman" w:hAnsi="Times New Roman"/>
                <w:w w:val="99"/>
                <w:sz w:val="18"/>
                <w:szCs w:val="18"/>
                <w:lang w:val="en-US" w:eastAsia="en-US"/>
              </w:rPr>
              <w:t>н</w:t>
            </w:r>
            <w:r w:rsidRPr="005428ED">
              <w:rPr>
                <w:rFonts w:ascii="Times New Roman" w:hAnsi="Times New Roman"/>
                <w:sz w:val="18"/>
                <w:szCs w:val="18"/>
                <w:lang w:val="en-US" w:eastAsia="en-US"/>
              </w:rPr>
              <w:t>о</w:t>
            </w:r>
            <w:proofErr w:type="spellEnd"/>
            <w:r w:rsidRPr="005428ED">
              <w:rPr>
                <w:rFonts w:ascii="Times New Roman" w:hAnsi="Times New Roman"/>
                <w:spacing w:val="72"/>
                <w:sz w:val="18"/>
                <w:szCs w:val="18"/>
                <w:lang w:val="en-US" w:eastAsia="en-US"/>
              </w:rPr>
              <w:t xml:space="preserve"> </w:t>
            </w:r>
            <w:proofErr w:type="spellStart"/>
            <w:r w:rsidRPr="005428ED">
              <w:rPr>
                <w:rFonts w:ascii="Times New Roman" w:hAnsi="Times New Roman"/>
                <w:spacing w:val="14"/>
                <w:w w:val="99"/>
                <w:sz w:val="18"/>
                <w:szCs w:val="18"/>
                <w:lang w:val="en-US" w:eastAsia="en-US"/>
              </w:rPr>
              <w:t>п</w:t>
            </w:r>
            <w:r w:rsidRPr="005428ED">
              <w:rPr>
                <w:rFonts w:ascii="Times New Roman" w:hAnsi="Times New Roman"/>
                <w:spacing w:val="16"/>
                <w:sz w:val="18"/>
                <w:szCs w:val="18"/>
                <w:lang w:val="en-US" w:eastAsia="en-US"/>
              </w:rPr>
              <w:t>о</w:t>
            </w:r>
            <w:r w:rsidRPr="005428ED">
              <w:rPr>
                <w:rFonts w:ascii="Times New Roman" w:hAnsi="Times New Roman"/>
                <w:spacing w:val="15"/>
                <w:w w:val="99"/>
                <w:sz w:val="18"/>
                <w:szCs w:val="18"/>
                <w:lang w:val="en-US" w:eastAsia="en-US"/>
              </w:rPr>
              <w:t>т</w:t>
            </w:r>
            <w:r w:rsidRPr="005428ED">
              <w:rPr>
                <w:rFonts w:ascii="Times New Roman" w:hAnsi="Times New Roman"/>
                <w:spacing w:val="13"/>
                <w:w w:val="99"/>
                <w:sz w:val="18"/>
                <w:szCs w:val="18"/>
                <w:lang w:val="en-US" w:eastAsia="en-US"/>
              </w:rPr>
              <w:t>в</w:t>
            </w:r>
            <w:r w:rsidRPr="005428ED">
              <w:rPr>
                <w:rFonts w:ascii="Times New Roman" w:hAnsi="Times New Roman"/>
                <w:spacing w:val="15"/>
                <w:sz w:val="18"/>
                <w:szCs w:val="18"/>
                <w:lang w:val="en-US" w:eastAsia="en-US"/>
              </w:rPr>
              <w:t>р</w:t>
            </w:r>
            <w:r w:rsidRPr="005428ED">
              <w:rPr>
                <w:rFonts w:ascii="Times New Roman" w:hAnsi="Times New Roman"/>
                <w:spacing w:val="14"/>
                <w:sz w:val="18"/>
                <w:szCs w:val="18"/>
                <w:lang w:val="en-US" w:eastAsia="en-US"/>
              </w:rPr>
              <w:t>д</w:t>
            </w:r>
            <w:r w:rsidRPr="005428ED">
              <w:rPr>
                <w:rFonts w:ascii="Times New Roman" w:hAnsi="Times New Roman"/>
                <w:sz w:val="18"/>
                <w:szCs w:val="18"/>
                <w:lang w:val="en-US" w:eastAsia="en-US"/>
              </w:rPr>
              <w:t>а</w:t>
            </w:r>
            <w:proofErr w:type="spellEnd"/>
            <w:r w:rsidRPr="005428ED">
              <w:rPr>
                <w:rFonts w:ascii="Times New Roman" w:hAnsi="Times New Roman"/>
                <w:spacing w:val="100"/>
                <w:sz w:val="18"/>
                <w:szCs w:val="18"/>
                <w:lang w:val="en-US" w:eastAsia="en-US"/>
              </w:rPr>
              <w:t xml:space="preserve"> </w:t>
            </w:r>
            <w:r w:rsidRPr="005428ED">
              <w:rPr>
                <w:rFonts w:ascii="Times New Roman" w:hAnsi="Times New Roman"/>
                <w:sz w:val="18"/>
                <w:szCs w:val="18"/>
                <w:lang w:val="en-US" w:eastAsia="en-US"/>
              </w:rPr>
              <w:t>о</w:t>
            </w:r>
            <w:r w:rsidRPr="005428ED">
              <w:rPr>
                <w:rFonts w:ascii="Times New Roman" w:hAnsi="Times New Roman"/>
                <w:spacing w:val="100"/>
                <w:sz w:val="18"/>
                <w:szCs w:val="18"/>
                <w:lang w:val="en-US" w:eastAsia="en-US"/>
              </w:rPr>
              <w:t xml:space="preserve"> </w:t>
            </w:r>
            <w:proofErr w:type="spellStart"/>
            <w:r w:rsidRPr="005428ED">
              <w:rPr>
                <w:rFonts w:ascii="Times New Roman" w:hAnsi="Times New Roman"/>
                <w:spacing w:val="14"/>
                <w:sz w:val="18"/>
                <w:szCs w:val="18"/>
                <w:lang w:val="en-US" w:eastAsia="en-US"/>
              </w:rPr>
              <w:t>б</w:t>
            </w:r>
            <w:r w:rsidRPr="005428ED">
              <w:rPr>
                <w:rFonts w:ascii="Times New Roman" w:hAnsi="Times New Roman"/>
                <w:spacing w:val="16"/>
                <w:sz w:val="18"/>
                <w:szCs w:val="18"/>
                <w:lang w:val="en-US" w:eastAsia="en-US"/>
              </w:rPr>
              <w:t>р</w:t>
            </w:r>
            <w:r w:rsidRPr="005428ED">
              <w:rPr>
                <w:rFonts w:ascii="Times New Roman" w:hAnsi="Times New Roman"/>
                <w:spacing w:val="15"/>
                <w:sz w:val="18"/>
                <w:szCs w:val="18"/>
                <w:lang w:val="en-US" w:eastAsia="en-US"/>
              </w:rPr>
              <w:t>о</w:t>
            </w:r>
            <w:r w:rsidRPr="005428ED">
              <w:rPr>
                <w:rFonts w:ascii="Times New Roman" w:hAnsi="Times New Roman"/>
                <w:spacing w:val="17"/>
                <w:sz w:val="18"/>
                <w:szCs w:val="18"/>
                <w:lang w:val="en-US" w:eastAsia="en-US"/>
              </w:rPr>
              <w:t>ј</w:t>
            </w:r>
            <w:r w:rsidRPr="005428ED">
              <w:rPr>
                <w:rFonts w:ascii="Times New Roman" w:hAnsi="Times New Roman"/>
                <w:sz w:val="18"/>
                <w:szCs w:val="18"/>
                <w:lang w:val="en-US" w:eastAsia="en-US"/>
              </w:rPr>
              <w:t>у</w:t>
            </w:r>
            <w:proofErr w:type="spellEnd"/>
            <w:r w:rsidRPr="005428ED">
              <w:rPr>
                <w:rFonts w:ascii="Times New Roman" w:hAnsi="Times New Roman"/>
                <w:spacing w:val="98"/>
                <w:sz w:val="18"/>
                <w:szCs w:val="18"/>
                <w:lang w:val="en-US" w:eastAsia="en-US"/>
              </w:rPr>
              <w:t xml:space="preserve"> </w:t>
            </w:r>
            <w:proofErr w:type="spellStart"/>
            <w:r w:rsidRPr="005428ED">
              <w:rPr>
                <w:rFonts w:ascii="Times New Roman" w:hAnsi="Times New Roman"/>
                <w:spacing w:val="13"/>
                <w:sz w:val="18"/>
                <w:szCs w:val="18"/>
                <w:lang w:val="en-US" w:eastAsia="en-US"/>
              </w:rPr>
              <w:t>д</w:t>
            </w:r>
            <w:r w:rsidRPr="005428ED">
              <w:rPr>
                <w:rFonts w:ascii="Times New Roman" w:hAnsi="Times New Roman"/>
                <w:spacing w:val="16"/>
                <w:sz w:val="18"/>
                <w:szCs w:val="18"/>
                <w:lang w:val="en-US" w:eastAsia="en-US"/>
              </w:rPr>
              <w:t>а</w:t>
            </w:r>
            <w:r w:rsidRPr="005428ED">
              <w:rPr>
                <w:rFonts w:ascii="Times New Roman" w:hAnsi="Times New Roman"/>
                <w:spacing w:val="17"/>
                <w:w w:val="99"/>
                <w:sz w:val="18"/>
                <w:szCs w:val="18"/>
                <w:lang w:val="en-US" w:eastAsia="en-US"/>
              </w:rPr>
              <w:t>н</w:t>
            </w:r>
            <w:r w:rsidRPr="005428ED">
              <w:rPr>
                <w:rFonts w:ascii="Times New Roman" w:hAnsi="Times New Roman"/>
                <w:sz w:val="18"/>
                <w:szCs w:val="18"/>
                <w:lang w:val="en-US" w:eastAsia="en-US"/>
              </w:rPr>
              <w:t>а</w:t>
            </w:r>
            <w:proofErr w:type="spellEnd"/>
            <w:r w:rsidRPr="005428ED">
              <w:rPr>
                <w:rFonts w:ascii="Times New Roman" w:hAnsi="Times New Roman"/>
                <w:sz w:val="18"/>
                <w:szCs w:val="18"/>
                <w:lang w:val="en-US" w:eastAsia="en-US"/>
              </w:rPr>
              <w:t xml:space="preserve"> </w:t>
            </w:r>
            <w:proofErr w:type="spellStart"/>
            <w:r w:rsidRPr="005428ED">
              <w:rPr>
                <w:rFonts w:ascii="Times New Roman" w:hAnsi="Times New Roman"/>
                <w:spacing w:val="13"/>
                <w:w w:val="99"/>
                <w:sz w:val="18"/>
                <w:szCs w:val="18"/>
                <w:lang w:val="en-US" w:eastAsia="en-US"/>
              </w:rPr>
              <w:t>н</w:t>
            </w:r>
            <w:r w:rsidRPr="005428ED">
              <w:rPr>
                <w:rFonts w:ascii="Times New Roman" w:hAnsi="Times New Roman"/>
                <w:spacing w:val="16"/>
                <w:sz w:val="18"/>
                <w:szCs w:val="18"/>
                <w:lang w:val="en-US" w:eastAsia="en-US"/>
              </w:rPr>
              <w:t>е</w:t>
            </w:r>
            <w:r w:rsidRPr="005428ED">
              <w:rPr>
                <w:rFonts w:ascii="Times New Roman" w:hAnsi="Times New Roman"/>
                <w:spacing w:val="13"/>
                <w:w w:val="99"/>
                <w:sz w:val="18"/>
                <w:szCs w:val="18"/>
                <w:lang w:val="en-US" w:eastAsia="en-US"/>
              </w:rPr>
              <w:t>л</w:t>
            </w:r>
            <w:r w:rsidRPr="005428ED">
              <w:rPr>
                <w:rFonts w:ascii="Times New Roman" w:hAnsi="Times New Roman"/>
                <w:spacing w:val="17"/>
                <w:w w:val="99"/>
                <w:sz w:val="18"/>
                <w:szCs w:val="18"/>
                <w:lang w:val="en-US" w:eastAsia="en-US"/>
              </w:rPr>
              <w:t>и</w:t>
            </w:r>
            <w:r w:rsidRPr="005428ED">
              <w:rPr>
                <w:rFonts w:ascii="Times New Roman" w:hAnsi="Times New Roman"/>
                <w:spacing w:val="13"/>
                <w:sz w:val="18"/>
                <w:szCs w:val="18"/>
                <w:lang w:val="en-US" w:eastAsia="en-US"/>
              </w:rPr>
              <w:t>к</w:t>
            </w:r>
            <w:r w:rsidRPr="005428ED">
              <w:rPr>
                <w:rFonts w:ascii="Times New Roman" w:hAnsi="Times New Roman"/>
                <w:spacing w:val="16"/>
                <w:w w:val="99"/>
                <w:sz w:val="18"/>
                <w:szCs w:val="18"/>
                <w:lang w:val="en-US" w:eastAsia="en-US"/>
              </w:rPr>
              <w:t>в</w:t>
            </w:r>
            <w:r w:rsidRPr="005428ED">
              <w:rPr>
                <w:rFonts w:ascii="Times New Roman" w:hAnsi="Times New Roman"/>
                <w:spacing w:val="13"/>
                <w:w w:val="99"/>
                <w:sz w:val="18"/>
                <w:szCs w:val="18"/>
                <w:lang w:val="en-US" w:eastAsia="en-US"/>
              </w:rPr>
              <w:t>и</w:t>
            </w:r>
            <w:r w:rsidRPr="005428ED">
              <w:rPr>
                <w:rFonts w:ascii="Times New Roman" w:hAnsi="Times New Roman"/>
                <w:spacing w:val="17"/>
                <w:sz w:val="18"/>
                <w:szCs w:val="18"/>
                <w:lang w:val="en-US" w:eastAsia="en-US"/>
              </w:rPr>
              <w:t>д</w:t>
            </w:r>
            <w:r w:rsidRPr="005428ED">
              <w:rPr>
                <w:rFonts w:ascii="Times New Roman" w:hAnsi="Times New Roman"/>
                <w:spacing w:val="13"/>
                <w:w w:val="99"/>
                <w:sz w:val="18"/>
                <w:szCs w:val="18"/>
                <w:lang w:val="en-US" w:eastAsia="en-US"/>
              </w:rPr>
              <w:t>н</w:t>
            </w:r>
            <w:r w:rsidRPr="005428ED">
              <w:rPr>
                <w:rFonts w:ascii="Times New Roman" w:hAnsi="Times New Roman"/>
                <w:spacing w:val="16"/>
                <w:sz w:val="18"/>
                <w:szCs w:val="18"/>
                <w:lang w:val="en-US" w:eastAsia="en-US"/>
              </w:rPr>
              <w:t>о</w:t>
            </w:r>
            <w:r w:rsidRPr="005428ED">
              <w:rPr>
                <w:rFonts w:ascii="Times New Roman" w:hAnsi="Times New Roman"/>
                <w:spacing w:val="13"/>
                <w:sz w:val="18"/>
                <w:szCs w:val="18"/>
                <w:lang w:val="en-US" w:eastAsia="en-US"/>
              </w:rPr>
              <w:t>с</w:t>
            </w:r>
            <w:r w:rsidRPr="005428ED">
              <w:rPr>
                <w:rFonts w:ascii="Times New Roman" w:hAnsi="Times New Roman"/>
                <w:spacing w:val="15"/>
                <w:w w:val="99"/>
                <w:sz w:val="18"/>
                <w:szCs w:val="18"/>
                <w:lang w:val="en-US" w:eastAsia="en-US"/>
              </w:rPr>
              <w:t>т</w:t>
            </w:r>
            <w:r w:rsidRPr="005428ED">
              <w:rPr>
                <w:rFonts w:ascii="Times New Roman" w:hAnsi="Times New Roman"/>
                <w:w w:val="99"/>
                <w:sz w:val="18"/>
                <w:szCs w:val="18"/>
                <w:lang w:val="en-US" w:eastAsia="en-US"/>
              </w:rPr>
              <w:t>и</w:t>
            </w:r>
            <w:proofErr w:type="spellEnd"/>
            <w:r w:rsidRPr="005428ED">
              <w:rPr>
                <w:rFonts w:ascii="Times New Roman" w:hAnsi="Times New Roman"/>
                <w:spacing w:val="31"/>
                <w:sz w:val="18"/>
                <w:szCs w:val="18"/>
                <w:lang w:val="en-US" w:eastAsia="en-US"/>
              </w:rPr>
              <w:t xml:space="preserve"> </w:t>
            </w:r>
            <w:proofErr w:type="spellStart"/>
            <w:r w:rsidRPr="005428ED">
              <w:rPr>
                <w:rFonts w:ascii="Times New Roman" w:hAnsi="Times New Roman"/>
                <w:spacing w:val="13"/>
                <w:sz w:val="18"/>
                <w:szCs w:val="18"/>
                <w:lang w:val="en-US" w:eastAsia="en-US"/>
              </w:rPr>
              <w:t>к</w:t>
            </w:r>
            <w:r w:rsidRPr="005428ED">
              <w:rPr>
                <w:rFonts w:ascii="Times New Roman" w:hAnsi="Times New Roman"/>
                <w:spacing w:val="16"/>
                <w:sz w:val="18"/>
                <w:szCs w:val="18"/>
                <w:lang w:val="en-US" w:eastAsia="en-US"/>
              </w:rPr>
              <w:t>о</w:t>
            </w:r>
            <w:r w:rsidRPr="005428ED">
              <w:rPr>
                <w:rFonts w:ascii="Times New Roman" w:hAnsi="Times New Roman"/>
                <w:spacing w:val="17"/>
                <w:sz w:val="18"/>
                <w:szCs w:val="18"/>
                <w:lang w:val="en-US" w:eastAsia="en-US"/>
              </w:rPr>
              <w:t>ј</w:t>
            </w:r>
            <w:r w:rsidRPr="005428ED">
              <w:rPr>
                <w:rFonts w:ascii="Times New Roman" w:hAnsi="Times New Roman"/>
                <w:sz w:val="18"/>
                <w:szCs w:val="18"/>
                <w:lang w:val="en-US" w:eastAsia="en-US"/>
              </w:rPr>
              <w:t>у</w:t>
            </w:r>
            <w:proofErr w:type="spellEnd"/>
            <w:r w:rsidRPr="005428ED">
              <w:rPr>
                <w:rFonts w:ascii="Times New Roman" w:hAnsi="Times New Roman"/>
                <w:spacing w:val="28"/>
                <w:sz w:val="18"/>
                <w:szCs w:val="18"/>
                <w:lang w:val="en-US" w:eastAsia="en-US"/>
              </w:rPr>
              <w:t xml:space="preserve"> </w:t>
            </w:r>
            <w:proofErr w:type="spellStart"/>
            <w:r w:rsidRPr="005428ED">
              <w:rPr>
                <w:rFonts w:ascii="Times New Roman" w:hAnsi="Times New Roman"/>
                <w:spacing w:val="13"/>
                <w:w w:val="99"/>
                <w:sz w:val="18"/>
                <w:szCs w:val="18"/>
                <w:lang w:val="en-US" w:eastAsia="en-US"/>
              </w:rPr>
              <w:t>и</w:t>
            </w:r>
            <w:r w:rsidRPr="005428ED">
              <w:rPr>
                <w:rFonts w:ascii="Times New Roman" w:hAnsi="Times New Roman"/>
                <w:spacing w:val="16"/>
                <w:w w:val="99"/>
                <w:sz w:val="18"/>
                <w:szCs w:val="18"/>
                <w:lang w:val="en-US" w:eastAsia="en-US"/>
              </w:rPr>
              <w:t>з</w:t>
            </w:r>
            <w:r w:rsidRPr="005428ED">
              <w:rPr>
                <w:rFonts w:ascii="Times New Roman" w:hAnsi="Times New Roman"/>
                <w:spacing w:val="16"/>
                <w:sz w:val="18"/>
                <w:szCs w:val="18"/>
                <w:lang w:val="en-US" w:eastAsia="en-US"/>
              </w:rPr>
              <w:t>д</w:t>
            </w:r>
            <w:r w:rsidRPr="005428ED">
              <w:rPr>
                <w:rFonts w:ascii="Times New Roman" w:hAnsi="Times New Roman"/>
                <w:spacing w:val="13"/>
                <w:sz w:val="18"/>
                <w:szCs w:val="18"/>
                <w:lang w:val="en-US" w:eastAsia="en-US"/>
              </w:rPr>
              <w:t>а</w:t>
            </w:r>
            <w:r w:rsidRPr="005428ED">
              <w:rPr>
                <w:rFonts w:ascii="Times New Roman" w:hAnsi="Times New Roman"/>
                <w:spacing w:val="15"/>
                <w:sz w:val="18"/>
                <w:szCs w:val="18"/>
                <w:lang w:val="en-US" w:eastAsia="en-US"/>
              </w:rPr>
              <w:t>ј</w:t>
            </w:r>
            <w:r w:rsidRPr="005428ED">
              <w:rPr>
                <w:rFonts w:ascii="Times New Roman" w:hAnsi="Times New Roman"/>
                <w:sz w:val="18"/>
                <w:szCs w:val="18"/>
                <w:lang w:val="en-US" w:eastAsia="en-US"/>
              </w:rPr>
              <w:t>е</w:t>
            </w:r>
            <w:proofErr w:type="spellEnd"/>
            <w:r w:rsidRPr="005428ED">
              <w:rPr>
                <w:rFonts w:ascii="Times New Roman" w:hAnsi="Times New Roman"/>
                <w:spacing w:val="30"/>
                <w:sz w:val="18"/>
                <w:szCs w:val="18"/>
                <w:lang w:val="en-US" w:eastAsia="en-US"/>
              </w:rPr>
              <w:t xml:space="preserve"> </w:t>
            </w:r>
            <w:proofErr w:type="spellStart"/>
            <w:r w:rsidRPr="005428ED">
              <w:rPr>
                <w:rFonts w:ascii="Times New Roman" w:hAnsi="Times New Roman"/>
                <w:spacing w:val="14"/>
                <w:w w:val="99"/>
                <w:sz w:val="18"/>
                <w:szCs w:val="18"/>
                <w:lang w:val="en-US" w:eastAsia="en-US"/>
              </w:rPr>
              <w:t>Н</w:t>
            </w:r>
            <w:r w:rsidRPr="005428ED">
              <w:rPr>
                <w:rFonts w:ascii="Times New Roman" w:hAnsi="Times New Roman"/>
                <w:spacing w:val="14"/>
                <w:sz w:val="18"/>
                <w:szCs w:val="18"/>
                <w:lang w:val="en-US" w:eastAsia="en-US"/>
              </w:rPr>
              <w:t>а</w:t>
            </w:r>
            <w:r w:rsidRPr="005428ED">
              <w:rPr>
                <w:rFonts w:ascii="Times New Roman" w:hAnsi="Times New Roman"/>
                <w:spacing w:val="15"/>
                <w:sz w:val="18"/>
                <w:szCs w:val="18"/>
                <w:lang w:val="en-US" w:eastAsia="en-US"/>
              </w:rPr>
              <w:t>р</w:t>
            </w:r>
            <w:r w:rsidRPr="005428ED">
              <w:rPr>
                <w:rFonts w:ascii="Times New Roman" w:hAnsi="Times New Roman"/>
                <w:spacing w:val="16"/>
                <w:sz w:val="18"/>
                <w:szCs w:val="18"/>
                <w:lang w:val="en-US" w:eastAsia="en-US"/>
              </w:rPr>
              <w:t>о</w:t>
            </w:r>
            <w:r w:rsidRPr="005428ED">
              <w:rPr>
                <w:rFonts w:ascii="Times New Roman" w:hAnsi="Times New Roman"/>
                <w:spacing w:val="14"/>
                <w:sz w:val="18"/>
                <w:szCs w:val="18"/>
                <w:lang w:val="en-US" w:eastAsia="en-US"/>
              </w:rPr>
              <w:t>д</w:t>
            </w:r>
            <w:r w:rsidRPr="005428ED">
              <w:rPr>
                <w:rFonts w:ascii="Times New Roman" w:hAnsi="Times New Roman"/>
                <w:spacing w:val="16"/>
                <w:w w:val="99"/>
                <w:sz w:val="18"/>
                <w:szCs w:val="18"/>
                <w:lang w:val="en-US" w:eastAsia="en-US"/>
              </w:rPr>
              <w:t>н</w:t>
            </w:r>
            <w:r w:rsidRPr="005428ED">
              <w:rPr>
                <w:rFonts w:ascii="Times New Roman" w:hAnsi="Times New Roman"/>
                <w:sz w:val="18"/>
                <w:szCs w:val="18"/>
                <w:lang w:val="en-US" w:eastAsia="en-US"/>
              </w:rPr>
              <w:t>а</w:t>
            </w:r>
            <w:proofErr w:type="spellEnd"/>
            <w:r w:rsidRPr="005428ED">
              <w:rPr>
                <w:rFonts w:ascii="Times New Roman" w:hAnsi="Times New Roman"/>
                <w:spacing w:val="28"/>
                <w:sz w:val="18"/>
                <w:szCs w:val="18"/>
                <w:lang w:val="en-US" w:eastAsia="en-US"/>
              </w:rPr>
              <w:t xml:space="preserve"> </w:t>
            </w:r>
            <w:proofErr w:type="spellStart"/>
            <w:r w:rsidRPr="005428ED">
              <w:rPr>
                <w:rFonts w:ascii="Times New Roman" w:hAnsi="Times New Roman"/>
                <w:spacing w:val="16"/>
                <w:sz w:val="18"/>
                <w:szCs w:val="18"/>
                <w:lang w:val="en-US" w:eastAsia="en-US"/>
              </w:rPr>
              <w:t>б</w:t>
            </w:r>
            <w:r w:rsidRPr="005428ED">
              <w:rPr>
                <w:rFonts w:ascii="Times New Roman" w:hAnsi="Times New Roman"/>
                <w:spacing w:val="14"/>
                <w:sz w:val="18"/>
                <w:szCs w:val="18"/>
                <w:lang w:val="en-US" w:eastAsia="en-US"/>
              </w:rPr>
              <w:t>а</w:t>
            </w:r>
            <w:r w:rsidRPr="005428ED">
              <w:rPr>
                <w:rFonts w:ascii="Times New Roman" w:hAnsi="Times New Roman"/>
                <w:spacing w:val="16"/>
                <w:w w:val="99"/>
                <w:sz w:val="18"/>
                <w:szCs w:val="18"/>
                <w:lang w:val="en-US" w:eastAsia="en-US"/>
              </w:rPr>
              <w:t>н</w:t>
            </w:r>
            <w:r w:rsidRPr="005428ED">
              <w:rPr>
                <w:rFonts w:ascii="Times New Roman" w:hAnsi="Times New Roman"/>
                <w:spacing w:val="13"/>
                <w:sz w:val="18"/>
                <w:szCs w:val="18"/>
                <w:lang w:val="en-US" w:eastAsia="en-US"/>
              </w:rPr>
              <w:t>к</w:t>
            </w:r>
            <w:r w:rsidRPr="005428ED">
              <w:rPr>
                <w:rFonts w:ascii="Times New Roman" w:hAnsi="Times New Roman"/>
                <w:sz w:val="18"/>
                <w:szCs w:val="18"/>
                <w:lang w:val="en-US" w:eastAsia="en-US"/>
              </w:rPr>
              <w:t>а</w:t>
            </w:r>
            <w:proofErr w:type="spellEnd"/>
            <w:r w:rsidRPr="005428ED">
              <w:rPr>
                <w:rFonts w:ascii="Times New Roman" w:hAnsi="Times New Roman"/>
                <w:spacing w:val="31"/>
                <w:sz w:val="18"/>
                <w:szCs w:val="18"/>
                <w:lang w:val="en-US" w:eastAsia="en-US"/>
              </w:rPr>
              <w:t xml:space="preserve"> </w:t>
            </w:r>
            <w:proofErr w:type="spellStart"/>
            <w:r w:rsidRPr="005428ED">
              <w:rPr>
                <w:rFonts w:ascii="Times New Roman" w:hAnsi="Times New Roman"/>
                <w:spacing w:val="14"/>
                <w:sz w:val="18"/>
                <w:szCs w:val="18"/>
                <w:lang w:val="en-US" w:eastAsia="en-US"/>
              </w:rPr>
              <w:t>С</w:t>
            </w:r>
            <w:r w:rsidRPr="005428ED">
              <w:rPr>
                <w:rFonts w:ascii="Times New Roman" w:hAnsi="Times New Roman"/>
                <w:spacing w:val="16"/>
                <w:sz w:val="18"/>
                <w:szCs w:val="18"/>
                <w:lang w:val="en-US" w:eastAsia="en-US"/>
              </w:rPr>
              <w:t>р</w:t>
            </w:r>
            <w:r w:rsidRPr="005428ED">
              <w:rPr>
                <w:rFonts w:ascii="Times New Roman" w:hAnsi="Times New Roman"/>
                <w:spacing w:val="14"/>
                <w:sz w:val="18"/>
                <w:szCs w:val="18"/>
                <w:lang w:val="en-US" w:eastAsia="en-US"/>
              </w:rPr>
              <w:t>б</w:t>
            </w:r>
            <w:r w:rsidRPr="005428ED">
              <w:rPr>
                <w:rFonts w:ascii="Times New Roman" w:hAnsi="Times New Roman"/>
                <w:spacing w:val="14"/>
                <w:w w:val="99"/>
                <w:sz w:val="18"/>
                <w:szCs w:val="18"/>
                <w:lang w:val="en-US" w:eastAsia="en-US"/>
              </w:rPr>
              <w:t>и</w:t>
            </w:r>
            <w:r w:rsidRPr="005428ED">
              <w:rPr>
                <w:rFonts w:ascii="Times New Roman" w:hAnsi="Times New Roman"/>
                <w:spacing w:val="17"/>
                <w:sz w:val="18"/>
                <w:szCs w:val="18"/>
                <w:lang w:val="en-US" w:eastAsia="en-US"/>
              </w:rPr>
              <w:t>ј</w:t>
            </w:r>
            <w:r w:rsidRPr="005428ED">
              <w:rPr>
                <w:rFonts w:ascii="Times New Roman" w:hAnsi="Times New Roman"/>
                <w:sz w:val="18"/>
                <w:szCs w:val="18"/>
                <w:lang w:val="en-US" w:eastAsia="en-US"/>
              </w:rPr>
              <w:t>е</w:t>
            </w:r>
            <w:proofErr w:type="spellEnd"/>
            <w:r w:rsidRPr="005428ED">
              <w:rPr>
                <w:rFonts w:ascii="Times New Roman" w:hAnsi="Times New Roman"/>
                <w:sz w:val="18"/>
                <w:szCs w:val="18"/>
                <w:lang w:val="sr-Cyrl-RS" w:eastAsia="en-US"/>
              </w:rPr>
              <w:t xml:space="preserve"> Одељења за пријем, контролу и унос основа и налога Крагујевац, Крагујевац, Бранка Радичевића 16а.</w:t>
            </w:r>
          </w:p>
          <w:p w:rsidR="00F97043" w:rsidRPr="005428ED" w:rsidRDefault="00F97043" w:rsidP="00D20E4A">
            <w:pPr>
              <w:pStyle w:val="Default"/>
              <w:jc w:val="both"/>
              <w:rPr>
                <w:rFonts w:ascii="Times New Roman" w:hAnsi="Times New Roman" w:cs="Times New Roman"/>
                <w:color w:val="auto"/>
                <w:sz w:val="20"/>
                <w:szCs w:val="20"/>
              </w:rPr>
            </w:pPr>
          </w:p>
        </w:tc>
      </w:tr>
      <w:tr w:rsidR="00F97043" w:rsidRPr="00F562F0" w:rsidTr="00D20E4A">
        <w:trPr>
          <w:trHeight w:val="3553"/>
        </w:trPr>
        <w:tc>
          <w:tcPr>
            <w:tcW w:w="817" w:type="dxa"/>
          </w:tcPr>
          <w:p w:rsidR="00F97043" w:rsidRPr="00C47715" w:rsidRDefault="005A0C12" w:rsidP="00D20E4A">
            <w:pPr>
              <w:widowControl w:val="0"/>
              <w:autoSpaceDE w:val="0"/>
              <w:autoSpaceDN w:val="0"/>
              <w:adjustRightInd w:val="0"/>
              <w:spacing w:after="0"/>
              <w:rPr>
                <w:color w:val="000000"/>
                <w:sz w:val="20"/>
                <w:szCs w:val="20"/>
                <w:lang w:val="sr-Latn-CS"/>
              </w:rPr>
            </w:pPr>
            <w:r>
              <w:rPr>
                <w:color w:val="000000"/>
                <w:sz w:val="20"/>
                <w:szCs w:val="20"/>
                <w:lang w:val="sr-Cyrl-RS"/>
              </w:rPr>
              <w:t>3</w:t>
            </w:r>
            <w:r w:rsidR="00F97043" w:rsidRPr="00C47715">
              <w:rPr>
                <w:color w:val="000000"/>
                <w:sz w:val="20"/>
                <w:szCs w:val="20"/>
                <w:lang w:val="sr-Latn-CS"/>
              </w:rPr>
              <w:t>.</w:t>
            </w:r>
          </w:p>
        </w:tc>
        <w:tc>
          <w:tcPr>
            <w:tcW w:w="4111" w:type="dxa"/>
            <w:gridSpan w:val="2"/>
          </w:tcPr>
          <w:p w:rsidR="00F97043" w:rsidRPr="005428ED" w:rsidRDefault="00F97043" w:rsidP="00D20E4A">
            <w:pPr>
              <w:pStyle w:val="Default"/>
              <w:rPr>
                <w:rFonts w:ascii="Times New Roman" w:hAnsi="Times New Roman" w:cs="Times New Roman"/>
                <w:bCs/>
                <w:color w:val="auto"/>
                <w:sz w:val="20"/>
                <w:szCs w:val="20"/>
                <w:lang w:val="sr-Cyrl-CS"/>
              </w:rPr>
            </w:pPr>
            <w:r w:rsidRPr="005428ED">
              <w:rPr>
                <w:rFonts w:ascii="Times New Roman" w:hAnsi="Times New Roman" w:cs="Times New Roman"/>
                <w:bCs/>
                <w:color w:val="auto"/>
                <w:sz w:val="20"/>
                <w:szCs w:val="20"/>
                <w:lang w:val="sr-Cyrl-CS"/>
              </w:rPr>
              <w:t>д</w:t>
            </w:r>
            <w:r w:rsidRPr="005428ED">
              <w:rPr>
                <w:rFonts w:ascii="Times New Roman" w:hAnsi="Times New Roman" w:cs="Times New Roman"/>
                <w:bCs/>
                <w:color w:val="auto"/>
                <w:sz w:val="20"/>
                <w:szCs w:val="20"/>
              </w:rPr>
              <w:t xml:space="preserve">а </w:t>
            </w:r>
            <w:r w:rsidRPr="005428ED">
              <w:rPr>
                <w:rFonts w:ascii="Times New Roman" w:hAnsi="Times New Roman" w:cs="Times New Roman"/>
                <w:bCs/>
                <w:color w:val="auto"/>
                <w:sz w:val="20"/>
                <w:szCs w:val="20"/>
                <w:lang w:val="sr-Cyrl-CS"/>
              </w:rPr>
              <w:t xml:space="preserve">понуђач </w:t>
            </w:r>
            <w:proofErr w:type="spellStart"/>
            <w:r w:rsidRPr="005428ED">
              <w:rPr>
                <w:rFonts w:ascii="Times New Roman" w:hAnsi="Times New Roman" w:cs="Times New Roman"/>
                <w:bCs/>
                <w:color w:val="auto"/>
                <w:sz w:val="20"/>
                <w:szCs w:val="20"/>
              </w:rPr>
              <w:t>располаже</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неопходним</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пословним</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капацитетом</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односно</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да</w:t>
            </w:r>
            <w:proofErr w:type="spellEnd"/>
            <w:r w:rsidRPr="005428ED">
              <w:rPr>
                <w:rFonts w:ascii="Times New Roman" w:hAnsi="Times New Roman" w:cs="Times New Roman"/>
                <w:bCs/>
                <w:color w:val="auto"/>
                <w:sz w:val="20"/>
                <w:szCs w:val="20"/>
              </w:rPr>
              <w:t xml:space="preserve"> </w:t>
            </w:r>
            <w:proofErr w:type="spellStart"/>
            <w:r w:rsidRPr="005428ED">
              <w:rPr>
                <w:rFonts w:ascii="Times New Roman" w:hAnsi="Times New Roman" w:cs="Times New Roman"/>
                <w:bCs/>
                <w:color w:val="auto"/>
                <w:sz w:val="20"/>
                <w:szCs w:val="20"/>
              </w:rPr>
              <w:t>је</w:t>
            </w:r>
            <w:proofErr w:type="spellEnd"/>
            <w:r w:rsidRPr="005428ED">
              <w:rPr>
                <w:rFonts w:ascii="Times New Roman" w:hAnsi="Times New Roman" w:cs="Times New Roman"/>
                <w:bCs/>
                <w:color w:val="auto"/>
                <w:sz w:val="20"/>
                <w:szCs w:val="20"/>
                <w:lang w:val="sr-Cyrl-CS"/>
              </w:rPr>
              <w:t xml:space="preserve"> своје пословање ускладио са интегрисаним системом менаџмента квалитетом, заштитом животне средине и заштитом и безбедношћу</w:t>
            </w:r>
          </w:p>
          <w:p w:rsidR="00F97043" w:rsidRPr="005428ED" w:rsidRDefault="00F97043" w:rsidP="00D20E4A">
            <w:pPr>
              <w:pStyle w:val="Default"/>
              <w:rPr>
                <w:rFonts w:ascii="Times New Roman" w:hAnsi="Times New Roman" w:cs="Times New Roman"/>
                <w:bCs/>
                <w:color w:val="auto"/>
                <w:sz w:val="20"/>
                <w:szCs w:val="20"/>
                <w:lang w:val="sr-Cyrl-CS"/>
              </w:rPr>
            </w:pPr>
            <w:r w:rsidRPr="005428ED">
              <w:rPr>
                <w:rFonts w:ascii="Times New Roman" w:hAnsi="Times New Roman" w:cs="Times New Roman"/>
                <w:bCs/>
                <w:color w:val="auto"/>
                <w:sz w:val="20"/>
                <w:szCs w:val="20"/>
                <w:lang w:val="sr-Cyrl-CS"/>
              </w:rPr>
              <w:t>на раду на начин прописан стандардима за делатност грађевинарства</w:t>
            </w:r>
          </w:p>
          <w:p w:rsidR="00F97043" w:rsidRPr="005428ED" w:rsidRDefault="00F97043" w:rsidP="00D20E4A">
            <w:pPr>
              <w:spacing w:after="0"/>
              <w:ind w:left="176" w:right="142"/>
              <w:contextualSpacing/>
              <w:jc w:val="left"/>
              <w:rPr>
                <w:w w:val="99"/>
                <w:sz w:val="18"/>
                <w:szCs w:val="18"/>
                <w:lang w:val="sr-Cyrl-RS"/>
              </w:rPr>
            </w:pPr>
            <w:r w:rsidRPr="005428ED">
              <w:rPr>
                <w:w w:val="99"/>
                <w:sz w:val="18"/>
                <w:szCs w:val="18"/>
              </w:rPr>
              <w:t>ISO</w:t>
            </w:r>
            <w:r w:rsidRPr="005428ED">
              <w:rPr>
                <w:sz w:val="18"/>
                <w:szCs w:val="18"/>
              </w:rPr>
              <w:t xml:space="preserve"> 9</w:t>
            </w:r>
            <w:r w:rsidRPr="005428ED">
              <w:rPr>
                <w:sz w:val="18"/>
                <w:szCs w:val="18"/>
                <w:lang w:val="sr-Cyrl-RS"/>
              </w:rPr>
              <w:t xml:space="preserve">001 </w:t>
            </w:r>
            <w:r w:rsidRPr="005428ED">
              <w:rPr>
                <w:w w:val="99"/>
                <w:sz w:val="18"/>
                <w:szCs w:val="18"/>
              </w:rPr>
              <w:t>(</w:t>
            </w:r>
            <w:r w:rsidRPr="005428ED">
              <w:rPr>
                <w:sz w:val="18"/>
                <w:szCs w:val="18"/>
              </w:rPr>
              <w:t>с</w:t>
            </w:r>
            <w:r w:rsidRPr="005428ED">
              <w:rPr>
                <w:w w:val="99"/>
                <w:sz w:val="18"/>
                <w:szCs w:val="18"/>
              </w:rPr>
              <w:t>и</w:t>
            </w:r>
            <w:r w:rsidRPr="005428ED">
              <w:rPr>
                <w:spacing w:val="-1"/>
                <w:sz w:val="18"/>
                <w:szCs w:val="18"/>
              </w:rPr>
              <w:t>с</w:t>
            </w:r>
            <w:r w:rsidRPr="005428ED">
              <w:rPr>
                <w:w w:val="99"/>
                <w:sz w:val="18"/>
                <w:szCs w:val="18"/>
              </w:rPr>
              <w:t>т</w:t>
            </w:r>
            <w:r w:rsidRPr="005428ED">
              <w:rPr>
                <w:sz w:val="18"/>
                <w:szCs w:val="18"/>
              </w:rPr>
              <w:t>ем</w:t>
            </w:r>
            <w:r w:rsidRPr="005428ED">
              <w:rPr>
                <w:spacing w:val="12"/>
                <w:sz w:val="18"/>
                <w:szCs w:val="18"/>
              </w:rPr>
              <w:t xml:space="preserve"> менаџмента квалитетом</w:t>
            </w:r>
            <w:r w:rsidRPr="005428ED">
              <w:rPr>
                <w:w w:val="99"/>
                <w:sz w:val="18"/>
                <w:szCs w:val="18"/>
              </w:rPr>
              <w:t>)</w:t>
            </w:r>
            <w:r w:rsidRPr="005428ED">
              <w:rPr>
                <w:w w:val="99"/>
                <w:sz w:val="18"/>
                <w:szCs w:val="18"/>
                <w:lang w:val="sr-Cyrl-RS"/>
              </w:rPr>
              <w:t>;</w:t>
            </w:r>
          </w:p>
          <w:p w:rsidR="00F97043" w:rsidRPr="005428ED" w:rsidRDefault="00F97043" w:rsidP="00D20E4A">
            <w:pPr>
              <w:spacing w:after="0"/>
              <w:ind w:left="176" w:right="142"/>
              <w:contextualSpacing/>
              <w:jc w:val="left"/>
              <w:rPr>
                <w:w w:val="99"/>
                <w:sz w:val="18"/>
                <w:szCs w:val="18"/>
                <w:lang w:val="sr-Cyrl-RS"/>
              </w:rPr>
            </w:pPr>
            <w:r w:rsidRPr="005428ED">
              <w:rPr>
                <w:w w:val="99"/>
                <w:sz w:val="18"/>
                <w:szCs w:val="18"/>
              </w:rPr>
              <w:t>ISO</w:t>
            </w:r>
            <w:r w:rsidRPr="005428ED">
              <w:rPr>
                <w:sz w:val="18"/>
                <w:szCs w:val="18"/>
              </w:rPr>
              <w:t xml:space="preserve"> </w:t>
            </w:r>
            <w:r w:rsidRPr="005428ED">
              <w:rPr>
                <w:sz w:val="18"/>
                <w:szCs w:val="18"/>
                <w:lang w:val="sr-Cyrl-RS"/>
              </w:rPr>
              <w:t xml:space="preserve">14001 </w:t>
            </w:r>
            <w:r w:rsidRPr="005428ED">
              <w:rPr>
                <w:w w:val="99"/>
                <w:sz w:val="18"/>
                <w:szCs w:val="18"/>
              </w:rPr>
              <w:t>(</w:t>
            </w:r>
            <w:r w:rsidRPr="005428ED">
              <w:rPr>
                <w:sz w:val="18"/>
                <w:szCs w:val="18"/>
              </w:rPr>
              <w:t>с</w:t>
            </w:r>
            <w:r w:rsidRPr="005428ED">
              <w:rPr>
                <w:w w:val="99"/>
                <w:sz w:val="18"/>
                <w:szCs w:val="18"/>
              </w:rPr>
              <w:t>и</w:t>
            </w:r>
            <w:r w:rsidRPr="005428ED">
              <w:rPr>
                <w:spacing w:val="-1"/>
                <w:sz w:val="18"/>
                <w:szCs w:val="18"/>
              </w:rPr>
              <w:t>с</w:t>
            </w:r>
            <w:r w:rsidRPr="005428ED">
              <w:rPr>
                <w:w w:val="99"/>
                <w:sz w:val="18"/>
                <w:szCs w:val="18"/>
              </w:rPr>
              <w:t>т</w:t>
            </w:r>
            <w:r w:rsidRPr="005428ED">
              <w:rPr>
                <w:sz w:val="18"/>
                <w:szCs w:val="18"/>
              </w:rPr>
              <w:t>ем</w:t>
            </w:r>
            <w:r w:rsidRPr="005428ED">
              <w:rPr>
                <w:spacing w:val="12"/>
                <w:sz w:val="18"/>
                <w:szCs w:val="18"/>
              </w:rPr>
              <w:t xml:space="preserve"> </w:t>
            </w:r>
            <w:r w:rsidRPr="005428ED">
              <w:rPr>
                <w:spacing w:val="1"/>
                <w:sz w:val="18"/>
                <w:szCs w:val="18"/>
              </w:rPr>
              <w:t>м</w:t>
            </w:r>
            <w:r w:rsidRPr="005428ED">
              <w:rPr>
                <w:sz w:val="18"/>
                <w:szCs w:val="18"/>
              </w:rPr>
              <w:t>е</w:t>
            </w:r>
            <w:r w:rsidRPr="005428ED">
              <w:rPr>
                <w:w w:val="99"/>
                <w:sz w:val="18"/>
                <w:szCs w:val="18"/>
              </w:rPr>
              <w:t>н</w:t>
            </w:r>
            <w:r w:rsidRPr="005428ED">
              <w:rPr>
                <w:sz w:val="18"/>
                <w:szCs w:val="18"/>
              </w:rPr>
              <w:t>а</w:t>
            </w:r>
            <w:r w:rsidRPr="005428ED">
              <w:rPr>
                <w:spacing w:val="1"/>
                <w:w w:val="99"/>
                <w:sz w:val="18"/>
                <w:szCs w:val="18"/>
              </w:rPr>
              <w:t>џ</w:t>
            </w:r>
            <w:r w:rsidRPr="005428ED">
              <w:rPr>
                <w:sz w:val="18"/>
                <w:szCs w:val="18"/>
              </w:rPr>
              <w:t>м</w:t>
            </w:r>
            <w:r w:rsidRPr="005428ED">
              <w:rPr>
                <w:spacing w:val="-1"/>
                <w:sz w:val="18"/>
                <w:szCs w:val="18"/>
              </w:rPr>
              <w:t>е</w:t>
            </w:r>
            <w:r w:rsidRPr="005428ED">
              <w:rPr>
                <w:w w:val="99"/>
                <w:sz w:val="18"/>
                <w:szCs w:val="18"/>
              </w:rPr>
              <w:t>нт</w:t>
            </w:r>
            <w:r w:rsidRPr="005428ED">
              <w:rPr>
                <w:sz w:val="18"/>
                <w:szCs w:val="18"/>
              </w:rPr>
              <w:t>а</w:t>
            </w:r>
            <w:r w:rsidRPr="005428ED">
              <w:rPr>
                <w:spacing w:val="15"/>
                <w:sz w:val="18"/>
                <w:szCs w:val="18"/>
              </w:rPr>
              <w:t xml:space="preserve"> </w:t>
            </w:r>
            <w:r w:rsidRPr="005428ED">
              <w:rPr>
                <w:spacing w:val="1"/>
                <w:w w:val="99"/>
                <w:sz w:val="18"/>
                <w:szCs w:val="18"/>
              </w:rPr>
              <w:t>з</w:t>
            </w:r>
            <w:r w:rsidRPr="005428ED">
              <w:rPr>
                <w:sz w:val="18"/>
                <w:szCs w:val="18"/>
              </w:rPr>
              <w:t>а</w:t>
            </w:r>
            <w:r w:rsidRPr="005428ED">
              <w:rPr>
                <w:w w:val="99"/>
                <w:sz w:val="18"/>
                <w:szCs w:val="18"/>
              </w:rPr>
              <w:t>штит</w:t>
            </w:r>
            <w:r w:rsidRPr="005428ED">
              <w:rPr>
                <w:w w:val="99"/>
                <w:sz w:val="18"/>
                <w:szCs w:val="18"/>
                <w:lang w:val="sr-Cyrl-RS"/>
              </w:rPr>
              <w:t>ом</w:t>
            </w:r>
            <w:r w:rsidRPr="005428ED">
              <w:rPr>
                <w:spacing w:val="14"/>
                <w:sz w:val="18"/>
                <w:szCs w:val="18"/>
              </w:rPr>
              <w:t xml:space="preserve"> </w:t>
            </w:r>
            <w:r w:rsidRPr="005428ED">
              <w:rPr>
                <w:sz w:val="18"/>
                <w:szCs w:val="18"/>
              </w:rPr>
              <w:t>ж</w:t>
            </w:r>
            <w:r w:rsidRPr="005428ED">
              <w:rPr>
                <w:w w:val="99"/>
                <w:sz w:val="18"/>
                <w:szCs w:val="18"/>
              </w:rPr>
              <w:t>ив</w:t>
            </w:r>
            <w:r w:rsidRPr="005428ED">
              <w:rPr>
                <w:spacing w:val="1"/>
                <w:sz w:val="18"/>
                <w:szCs w:val="18"/>
              </w:rPr>
              <w:t>о</w:t>
            </w:r>
            <w:r w:rsidRPr="005428ED">
              <w:rPr>
                <w:w w:val="99"/>
                <w:sz w:val="18"/>
                <w:szCs w:val="18"/>
              </w:rPr>
              <w:t>тн</w:t>
            </w:r>
            <w:r w:rsidRPr="005428ED">
              <w:rPr>
                <w:sz w:val="18"/>
                <w:szCs w:val="18"/>
              </w:rPr>
              <w:t>е сред</w:t>
            </w:r>
            <w:r w:rsidRPr="005428ED">
              <w:rPr>
                <w:spacing w:val="-1"/>
                <w:w w:val="99"/>
                <w:sz w:val="18"/>
                <w:szCs w:val="18"/>
              </w:rPr>
              <w:t>и</w:t>
            </w:r>
            <w:r w:rsidRPr="005428ED">
              <w:rPr>
                <w:w w:val="99"/>
                <w:sz w:val="18"/>
                <w:szCs w:val="18"/>
              </w:rPr>
              <w:t>н</w:t>
            </w:r>
            <w:r w:rsidRPr="005428ED">
              <w:rPr>
                <w:spacing w:val="-1"/>
                <w:sz w:val="18"/>
                <w:szCs w:val="18"/>
              </w:rPr>
              <w:t>е</w:t>
            </w:r>
            <w:r w:rsidRPr="005428ED">
              <w:rPr>
                <w:w w:val="99"/>
                <w:sz w:val="18"/>
                <w:szCs w:val="18"/>
              </w:rPr>
              <w:t>)</w:t>
            </w:r>
            <w:r w:rsidRPr="005428ED">
              <w:rPr>
                <w:w w:val="99"/>
                <w:sz w:val="18"/>
                <w:szCs w:val="18"/>
                <w:lang w:val="sr-Cyrl-RS"/>
              </w:rPr>
              <w:t>;</w:t>
            </w:r>
          </w:p>
          <w:p w:rsidR="00F97043" w:rsidRPr="005428ED" w:rsidRDefault="00F97043" w:rsidP="00D20E4A">
            <w:pPr>
              <w:spacing w:after="0"/>
              <w:ind w:left="176" w:right="142"/>
              <w:contextualSpacing/>
              <w:jc w:val="left"/>
              <w:rPr>
                <w:w w:val="99"/>
                <w:sz w:val="18"/>
                <w:szCs w:val="18"/>
                <w:lang w:val="sr-Latn-CS"/>
              </w:rPr>
            </w:pPr>
            <w:r w:rsidRPr="005428ED">
              <w:rPr>
                <w:w w:val="99"/>
                <w:sz w:val="18"/>
                <w:szCs w:val="18"/>
              </w:rPr>
              <w:t>O</w:t>
            </w:r>
            <w:r w:rsidRPr="005428ED">
              <w:rPr>
                <w:w w:val="99"/>
                <w:sz w:val="18"/>
                <w:szCs w:val="18"/>
                <w:lang w:val="sr-Latn-CS"/>
              </w:rPr>
              <w:t>HSAS 18</w:t>
            </w:r>
            <w:r w:rsidRPr="005428ED">
              <w:rPr>
                <w:sz w:val="18"/>
                <w:szCs w:val="18"/>
                <w:lang w:val="sr-Cyrl-RS"/>
              </w:rPr>
              <w:t xml:space="preserve">001 </w:t>
            </w:r>
            <w:r w:rsidRPr="005428ED">
              <w:rPr>
                <w:w w:val="99"/>
                <w:sz w:val="18"/>
                <w:szCs w:val="18"/>
              </w:rPr>
              <w:t>(</w:t>
            </w:r>
            <w:r w:rsidRPr="005428ED">
              <w:rPr>
                <w:sz w:val="18"/>
                <w:szCs w:val="18"/>
              </w:rPr>
              <w:t>с</w:t>
            </w:r>
            <w:r w:rsidRPr="005428ED">
              <w:rPr>
                <w:w w:val="99"/>
                <w:sz w:val="18"/>
                <w:szCs w:val="18"/>
              </w:rPr>
              <w:t>и</w:t>
            </w:r>
            <w:r w:rsidRPr="005428ED">
              <w:rPr>
                <w:spacing w:val="-1"/>
                <w:sz w:val="18"/>
                <w:szCs w:val="18"/>
              </w:rPr>
              <w:t>с</w:t>
            </w:r>
            <w:r w:rsidRPr="005428ED">
              <w:rPr>
                <w:w w:val="99"/>
                <w:sz w:val="18"/>
                <w:szCs w:val="18"/>
              </w:rPr>
              <w:t>т</w:t>
            </w:r>
            <w:r w:rsidRPr="005428ED">
              <w:rPr>
                <w:sz w:val="18"/>
                <w:szCs w:val="18"/>
              </w:rPr>
              <w:t>ем</w:t>
            </w:r>
            <w:r w:rsidRPr="005428ED">
              <w:rPr>
                <w:spacing w:val="12"/>
                <w:sz w:val="18"/>
                <w:szCs w:val="18"/>
              </w:rPr>
              <w:t xml:space="preserve"> </w:t>
            </w:r>
            <w:r w:rsidRPr="005428ED">
              <w:rPr>
                <w:spacing w:val="12"/>
                <w:sz w:val="18"/>
                <w:szCs w:val="18"/>
                <w:lang w:val="sr-Cyrl-RS"/>
              </w:rPr>
              <w:t xml:space="preserve">управљања </w:t>
            </w:r>
            <w:r w:rsidRPr="005428ED">
              <w:rPr>
                <w:spacing w:val="1"/>
                <w:w w:val="99"/>
                <w:sz w:val="18"/>
                <w:szCs w:val="18"/>
              </w:rPr>
              <w:t>з</w:t>
            </w:r>
            <w:r w:rsidRPr="005428ED">
              <w:rPr>
                <w:sz w:val="18"/>
                <w:szCs w:val="18"/>
              </w:rPr>
              <w:t>а</w:t>
            </w:r>
            <w:r w:rsidRPr="005428ED">
              <w:rPr>
                <w:w w:val="99"/>
                <w:sz w:val="18"/>
                <w:szCs w:val="18"/>
              </w:rPr>
              <w:t>штит</w:t>
            </w:r>
            <w:r w:rsidRPr="005428ED">
              <w:rPr>
                <w:w w:val="99"/>
                <w:sz w:val="18"/>
                <w:szCs w:val="18"/>
                <w:lang w:val="sr-Cyrl-RS"/>
              </w:rPr>
              <w:t>ом и безбедношћу на раду</w:t>
            </w:r>
            <w:r w:rsidRPr="005428ED">
              <w:rPr>
                <w:w w:val="99"/>
                <w:sz w:val="18"/>
                <w:szCs w:val="18"/>
              </w:rPr>
              <w:t>)</w:t>
            </w:r>
          </w:p>
          <w:p w:rsidR="00F97043" w:rsidRPr="005428ED" w:rsidRDefault="00F97043" w:rsidP="00D20E4A">
            <w:pPr>
              <w:pStyle w:val="Default"/>
              <w:ind w:firstLine="176"/>
              <w:jc w:val="both"/>
              <w:rPr>
                <w:rFonts w:ascii="Times New Roman" w:hAnsi="Times New Roman" w:cs="Times New Roman"/>
                <w:color w:val="auto"/>
                <w:sz w:val="18"/>
                <w:szCs w:val="18"/>
                <w:lang w:val="sr-Cyrl-CS"/>
              </w:rPr>
            </w:pPr>
            <w:r w:rsidRPr="005428ED">
              <w:rPr>
                <w:rFonts w:ascii="Times New Roman" w:hAnsi="Times New Roman" w:cs="Times New Roman"/>
                <w:color w:val="auto"/>
                <w:w w:val="99"/>
                <w:sz w:val="18"/>
                <w:szCs w:val="18"/>
              </w:rPr>
              <w:t>ISO</w:t>
            </w:r>
            <w:r w:rsidRPr="005428ED">
              <w:rPr>
                <w:rFonts w:ascii="Times New Roman" w:hAnsi="Times New Roman" w:cs="Times New Roman"/>
                <w:color w:val="auto"/>
                <w:sz w:val="18"/>
                <w:szCs w:val="18"/>
              </w:rPr>
              <w:t xml:space="preserve"> 27</w:t>
            </w:r>
            <w:r w:rsidRPr="005428ED">
              <w:rPr>
                <w:rFonts w:ascii="Times New Roman" w:hAnsi="Times New Roman" w:cs="Times New Roman"/>
                <w:color w:val="auto"/>
                <w:sz w:val="18"/>
                <w:szCs w:val="18"/>
                <w:lang w:val="sr-Cyrl-RS"/>
              </w:rPr>
              <w:t xml:space="preserve">001 </w:t>
            </w:r>
            <w:r w:rsidRPr="005428ED">
              <w:rPr>
                <w:rFonts w:ascii="Times New Roman" w:hAnsi="Times New Roman" w:cs="Times New Roman"/>
                <w:color w:val="auto"/>
                <w:sz w:val="18"/>
                <w:szCs w:val="18"/>
                <w:lang w:val="sr-Cyrl-CS"/>
              </w:rPr>
              <w:t>(систем управљања безбедношћу информацијама)</w:t>
            </w:r>
          </w:p>
          <w:p w:rsidR="00F97043" w:rsidRPr="005428ED" w:rsidRDefault="00F97043" w:rsidP="00D20E4A">
            <w:pPr>
              <w:pStyle w:val="Default"/>
              <w:ind w:firstLine="176"/>
              <w:jc w:val="both"/>
              <w:rPr>
                <w:color w:val="auto"/>
                <w:sz w:val="20"/>
                <w:szCs w:val="20"/>
                <w:lang w:val="sr-Latn-CS"/>
              </w:rPr>
            </w:pPr>
            <w:r w:rsidRPr="005428ED">
              <w:rPr>
                <w:rFonts w:ascii="Times New Roman" w:hAnsi="Times New Roman" w:cs="Times New Roman"/>
                <w:color w:val="auto"/>
                <w:w w:val="99"/>
                <w:sz w:val="18"/>
                <w:szCs w:val="18"/>
              </w:rPr>
              <w:t>ISO</w:t>
            </w:r>
            <w:r w:rsidRPr="005428ED">
              <w:rPr>
                <w:rFonts w:ascii="Times New Roman" w:hAnsi="Times New Roman" w:cs="Times New Roman"/>
                <w:color w:val="auto"/>
                <w:sz w:val="18"/>
                <w:szCs w:val="18"/>
              </w:rPr>
              <w:t xml:space="preserve"> 50</w:t>
            </w:r>
            <w:r w:rsidRPr="005428ED">
              <w:rPr>
                <w:rFonts w:ascii="Times New Roman" w:hAnsi="Times New Roman" w:cs="Times New Roman"/>
                <w:color w:val="auto"/>
                <w:sz w:val="18"/>
                <w:szCs w:val="18"/>
                <w:lang w:val="sr-Cyrl-RS"/>
              </w:rPr>
              <w:t>001</w:t>
            </w:r>
            <w:r w:rsidRPr="005428ED">
              <w:rPr>
                <w:rFonts w:ascii="Times New Roman" w:hAnsi="Times New Roman" w:cs="Times New Roman"/>
                <w:color w:val="auto"/>
                <w:sz w:val="18"/>
                <w:szCs w:val="18"/>
                <w:lang w:val="sr-Cyrl-CS"/>
              </w:rPr>
              <w:t xml:space="preserve"> (систем менаџмента енергијом)</w:t>
            </w:r>
          </w:p>
        </w:tc>
        <w:tc>
          <w:tcPr>
            <w:tcW w:w="5528" w:type="dxa"/>
          </w:tcPr>
          <w:p w:rsidR="00F97043" w:rsidRPr="005428ED" w:rsidRDefault="00F97043" w:rsidP="00D20E4A">
            <w:pPr>
              <w:pStyle w:val="Default"/>
              <w:jc w:val="both"/>
              <w:rPr>
                <w:rFonts w:ascii="Times New Roman" w:hAnsi="Times New Roman" w:cs="Times New Roman"/>
                <w:color w:val="auto"/>
                <w:sz w:val="20"/>
                <w:szCs w:val="20"/>
                <w:lang w:val="sr-Cyrl-CS"/>
              </w:rPr>
            </w:pPr>
            <w:proofErr w:type="spellStart"/>
            <w:r w:rsidRPr="005428ED">
              <w:rPr>
                <w:rFonts w:ascii="Times New Roman" w:hAnsi="Times New Roman" w:cs="Times New Roman"/>
                <w:color w:val="auto"/>
                <w:sz w:val="20"/>
                <w:szCs w:val="20"/>
              </w:rPr>
              <w:t>Фотокопије</w:t>
            </w:r>
            <w:proofErr w:type="spellEnd"/>
            <w:r w:rsidRPr="005428ED">
              <w:rPr>
                <w:rFonts w:ascii="Times New Roman" w:hAnsi="Times New Roman" w:cs="Times New Roman"/>
                <w:color w:val="auto"/>
                <w:sz w:val="20"/>
                <w:szCs w:val="20"/>
              </w:rPr>
              <w:t xml:space="preserve"> </w:t>
            </w:r>
            <w:proofErr w:type="spellStart"/>
            <w:r w:rsidRPr="005428ED">
              <w:rPr>
                <w:rFonts w:ascii="Times New Roman" w:hAnsi="Times New Roman" w:cs="Times New Roman"/>
                <w:color w:val="auto"/>
                <w:sz w:val="20"/>
                <w:szCs w:val="20"/>
              </w:rPr>
              <w:t>важећих</w:t>
            </w:r>
            <w:proofErr w:type="spellEnd"/>
            <w:r w:rsidRPr="005428ED">
              <w:rPr>
                <w:rFonts w:ascii="Times New Roman" w:hAnsi="Times New Roman" w:cs="Times New Roman"/>
                <w:color w:val="auto"/>
                <w:sz w:val="20"/>
                <w:szCs w:val="20"/>
              </w:rPr>
              <w:t xml:space="preserve"> </w:t>
            </w:r>
            <w:proofErr w:type="spellStart"/>
            <w:r w:rsidRPr="005428ED">
              <w:rPr>
                <w:rFonts w:ascii="Times New Roman" w:hAnsi="Times New Roman" w:cs="Times New Roman"/>
                <w:color w:val="auto"/>
                <w:sz w:val="20"/>
                <w:szCs w:val="20"/>
              </w:rPr>
              <w:t>сертификата</w:t>
            </w:r>
            <w:proofErr w:type="spellEnd"/>
            <w:r w:rsidRPr="005428ED">
              <w:rPr>
                <w:rFonts w:ascii="Times New Roman" w:hAnsi="Times New Roman" w:cs="Times New Roman"/>
                <w:color w:val="auto"/>
                <w:sz w:val="20"/>
                <w:szCs w:val="20"/>
              </w:rPr>
              <w:t xml:space="preserve"> </w:t>
            </w:r>
          </w:p>
          <w:p w:rsidR="00F97043" w:rsidRPr="005428ED" w:rsidRDefault="00F97043" w:rsidP="00D20E4A">
            <w:pPr>
              <w:pStyle w:val="Default"/>
              <w:jc w:val="both"/>
              <w:rPr>
                <w:rFonts w:ascii="Times New Roman" w:hAnsi="Times New Roman" w:cs="Times New Roman"/>
                <w:color w:val="auto"/>
                <w:sz w:val="18"/>
                <w:szCs w:val="18"/>
                <w:lang w:val="sr-Cyrl-CS"/>
              </w:rPr>
            </w:pPr>
            <w:r w:rsidRPr="005428ED">
              <w:rPr>
                <w:rFonts w:ascii="Times New Roman" w:hAnsi="Times New Roman" w:cs="Times New Roman"/>
                <w:color w:val="auto"/>
                <w:w w:val="99"/>
                <w:sz w:val="18"/>
                <w:szCs w:val="18"/>
              </w:rPr>
              <w:t>ISO</w:t>
            </w:r>
            <w:r w:rsidRPr="005428ED">
              <w:rPr>
                <w:rFonts w:ascii="Times New Roman" w:hAnsi="Times New Roman" w:cs="Times New Roman"/>
                <w:color w:val="auto"/>
                <w:sz w:val="18"/>
                <w:szCs w:val="18"/>
              </w:rPr>
              <w:t xml:space="preserve"> 9</w:t>
            </w:r>
            <w:r w:rsidRPr="005428ED">
              <w:rPr>
                <w:rFonts w:ascii="Times New Roman" w:hAnsi="Times New Roman" w:cs="Times New Roman"/>
                <w:color w:val="auto"/>
                <w:sz w:val="18"/>
                <w:szCs w:val="18"/>
                <w:lang w:val="sr-Cyrl-RS"/>
              </w:rPr>
              <w:t xml:space="preserve">001, </w:t>
            </w:r>
          </w:p>
          <w:p w:rsidR="00F97043" w:rsidRPr="005428ED" w:rsidRDefault="00F97043" w:rsidP="00D20E4A">
            <w:pPr>
              <w:pStyle w:val="Default"/>
              <w:jc w:val="both"/>
              <w:rPr>
                <w:rFonts w:ascii="Times New Roman" w:hAnsi="Times New Roman" w:cs="Times New Roman"/>
                <w:color w:val="auto"/>
                <w:sz w:val="18"/>
                <w:szCs w:val="18"/>
                <w:lang w:val="sr-Cyrl-CS"/>
              </w:rPr>
            </w:pPr>
            <w:r w:rsidRPr="005428ED">
              <w:rPr>
                <w:rFonts w:ascii="Times New Roman" w:hAnsi="Times New Roman" w:cs="Times New Roman"/>
                <w:color w:val="auto"/>
                <w:w w:val="99"/>
                <w:sz w:val="18"/>
                <w:szCs w:val="18"/>
              </w:rPr>
              <w:t>ISO</w:t>
            </w:r>
            <w:r w:rsidRPr="005428ED">
              <w:rPr>
                <w:rFonts w:ascii="Times New Roman" w:hAnsi="Times New Roman" w:cs="Times New Roman"/>
                <w:color w:val="auto"/>
                <w:sz w:val="18"/>
                <w:szCs w:val="18"/>
              </w:rPr>
              <w:t xml:space="preserve"> </w:t>
            </w:r>
            <w:r w:rsidRPr="005428ED">
              <w:rPr>
                <w:rFonts w:ascii="Times New Roman" w:hAnsi="Times New Roman" w:cs="Times New Roman"/>
                <w:color w:val="auto"/>
                <w:sz w:val="18"/>
                <w:szCs w:val="18"/>
                <w:lang w:val="sr-Cyrl-RS"/>
              </w:rPr>
              <w:t xml:space="preserve">14001, </w:t>
            </w:r>
          </w:p>
          <w:p w:rsidR="00F97043" w:rsidRPr="005428ED" w:rsidRDefault="00F97043" w:rsidP="00D20E4A">
            <w:pPr>
              <w:pStyle w:val="Default"/>
              <w:jc w:val="both"/>
              <w:rPr>
                <w:rFonts w:ascii="Times New Roman" w:hAnsi="Times New Roman" w:cs="Times New Roman"/>
                <w:color w:val="auto"/>
                <w:sz w:val="18"/>
                <w:szCs w:val="18"/>
                <w:lang w:val="sr-Cyrl-RS"/>
              </w:rPr>
            </w:pPr>
            <w:r w:rsidRPr="005428ED">
              <w:rPr>
                <w:rFonts w:ascii="Times New Roman" w:hAnsi="Times New Roman" w:cs="Times New Roman"/>
                <w:color w:val="auto"/>
                <w:w w:val="99"/>
                <w:sz w:val="18"/>
                <w:szCs w:val="18"/>
              </w:rPr>
              <w:t>O</w:t>
            </w:r>
            <w:r w:rsidRPr="005428ED">
              <w:rPr>
                <w:rFonts w:ascii="Times New Roman" w:hAnsi="Times New Roman" w:cs="Times New Roman"/>
                <w:color w:val="auto"/>
                <w:w w:val="99"/>
                <w:sz w:val="18"/>
                <w:szCs w:val="18"/>
                <w:lang w:val="sr-Latn-CS"/>
              </w:rPr>
              <w:t>HSAS 18</w:t>
            </w:r>
            <w:r w:rsidRPr="005428ED">
              <w:rPr>
                <w:rFonts w:ascii="Times New Roman" w:hAnsi="Times New Roman" w:cs="Times New Roman"/>
                <w:color w:val="auto"/>
                <w:sz w:val="18"/>
                <w:szCs w:val="18"/>
                <w:lang w:val="sr-Cyrl-RS"/>
              </w:rPr>
              <w:t>001</w:t>
            </w:r>
          </w:p>
          <w:p w:rsidR="00F97043" w:rsidRPr="005428ED" w:rsidRDefault="00F97043" w:rsidP="00D20E4A">
            <w:pPr>
              <w:pStyle w:val="Default"/>
              <w:jc w:val="both"/>
              <w:rPr>
                <w:rFonts w:ascii="Times New Roman" w:hAnsi="Times New Roman" w:cs="Times New Roman"/>
                <w:color w:val="auto"/>
                <w:sz w:val="18"/>
                <w:szCs w:val="18"/>
                <w:lang w:val="sr-Cyrl-CS"/>
              </w:rPr>
            </w:pPr>
            <w:r w:rsidRPr="005428ED">
              <w:rPr>
                <w:rFonts w:ascii="Times New Roman" w:hAnsi="Times New Roman" w:cs="Times New Roman"/>
                <w:color w:val="auto"/>
                <w:w w:val="99"/>
                <w:sz w:val="18"/>
                <w:szCs w:val="18"/>
              </w:rPr>
              <w:t>ISO</w:t>
            </w:r>
            <w:r w:rsidRPr="005428ED">
              <w:rPr>
                <w:rFonts w:ascii="Times New Roman" w:hAnsi="Times New Roman" w:cs="Times New Roman"/>
                <w:color w:val="auto"/>
                <w:sz w:val="18"/>
                <w:szCs w:val="18"/>
              </w:rPr>
              <w:t xml:space="preserve"> 27</w:t>
            </w:r>
            <w:r w:rsidRPr="005428ED">
              <w:rPr>
                <w:rFonts w:ascii="Times New Roman" w:hAnsi="Times New Roman" w:cs="Times New Roman"/>
                <w:color w:val="auto"/>
                <w:sz w:val="18"/>
                <w:szCs w:val="18"/>
                <w:lang w:val="sr-Cyrl-RS"/>
              </w:rPr>
              <w:t>001</w:t>
            </w:r>
          </w:p>
          <w:p w:rsidR="00F97043" w:rsidRPr="005428ED" w:rsidRDefault="00F97043" w:rsidP="00D20E4A">
            <w:pPr>
              <w:pStyle w:val="Default"/>
              <w:jc w:val="both"/>
              <w:rPr>
                <w:rFonts w:ascii="Times New Roman" w:hAnsi="Times New Roman" w:cs="Times New Roman"/>
                <w:color w:val="auto"/>
                <w:sz w:val="18"/>
                <w:szCs w:val="18"/>
                <w:lang w:val="sr-Cyrl-CS"/>
              </w:rPr>
            </w:pPr>
            <w:r w:rsidRPr="005428ED">
              <w:rPr>
                <w:rFonts w:ascii="Times New Roman" w:hAnsi="Times New Roman" w:cs="Times New Roman"/>
                <w:color w:val="auto"/>
                <w:w w:val="99"/>
                <w:sz w:val="18"/>
                <w:szCs w:val="18"/>
              </w:rPr>
              <w:t>ISO</w:t>
            </w:r>
            <w:r w:rsidRPr="005428ED">
              <w:rPr>
                <w:rFonts w:ascii="Times New Roman" w:hAnsi="Times New Roman" w:cs="Times New Roman"/>
                <w:color w:val="auto"/>
                <w:sz w:val="18"/>
                <w:szCs w:val="18"/>
              </w:rPr>
              <w:t xml:space="preserve"> 50</w:t>
            </w:r>
            <w:r w:rsidRPr="005428ED">
              <w:rPr>
                <w:rFonts w:ascii="Times New Roman" w:hAnsi="Times New Roman" w:cs="Times New Roman"/>
                <w:color w:val="auto"/>
                <w:sz w:val="18"/>
                <w:szCs w:val="18"/>
                <w:lang w:val="sr-Cyrl-RS"/>
              </w:rPr>
              <w:t>001</w:t>
            </w:r>
          </w:p>
          <w:p w:rsidR="00F97043" w:rsidRPr="005428ED" w:rsidRDefault="00F97043" w:rsidP="00D20E4A">
            <w:pPr>
              <w:pStyle w:val="Default"/>
              <w:jc w:val="both"/>
              <w:rPr>
                <w:rFonts w:ascii="Times New Roman" w:hAnsi="Times New Roman" w:cs="Times New Roman"/>
                <w:color w:val="auto"/>
                <w:sz w:val="18"/>
                <w:szCs w:val="18"/>
                <w:lang w:val="sr-Cyrl-CS"/>
              </w:rPr>
            </w:pPr>
          </w:p>
          <w:p w:rsidR="00F97043" w:rsidRPr="005428ED" w:rsidRDefault="00F97043" w:rsidP="00D20E4A">
            <w:pPr>
              <w:pStyle w:val="Default"/>
              <w:jc w:val="both"/>
              <w:rPr>
                <w:rFonts w:ascii="Times New Roman" w:hAnsi="Times New Roman" w:cs="Times New Roman"/>
                <w:color w:val="auto"/>
                <w:sz w:val="18"/>
                <w:szCs w:val="18"/>
                <w:lang w:val="sr-Cyrl-RS"/>
              </w:rPr>
            </w:pPr>
          </w:p>
          <w:p w:rsidR="00F97043" w:rsidRPr="005428ED" w:rsidRDefault="00F97043" w:rsidP="00D20E4A">
            <w:pPr>
              <w:pStyle w:val="Default"/>
              <w:jc w:val="both"/>
              <w:rPr>
                <w:rFonts w:ascii="Times New Roman" w:hAnsi="Times New Roman" w:cs="Times New Roman"/>
                <w:color w:val="auto"/>
                <w:sz w:val="20"/>
                <w:szCs w:val="20"/>
              </w:rPr>
            </w:pPr>
          </w:p>
        </w:tc>
      </w:tr>
      <w:tr w:rsidR="0016688C" w:rsidRPr="0016688C" w:rsidTr="00D20E4A">
        <w:trPr>
          <w:trHeight w:val="2414"/>
        </w:trPr>
        <w:tc>
          <w:tcPr>
            <w:tcW w:w="817" w:type="dxa"/>
          </w:tcPr>
          <w:p w:rsidR="00F97043" w:rsidRPr="0016688C" w:rsidRDefault="005A0C12" w:rsidP="00D20E4A">
            <w:pPr>
              <w:widowControl w:val="0"/>
              <w:autoSpaceDE w:val="0"/>
              <w:autoSpaceDN w:val="0"/>
              <w:adjustRightInd w:val="0"/>
              <w:spacing w:after="0"/>
              <w:rPr>
                <w:sz w:val="20"/>
                <w:szCs w:val="20"/>
                <w:lang w:val="sr-Latn-CS"/>
              </w:rPr>
            </w:pPr>
            <w:r w:rsidRPr="0016688C">
              <w:rPr>
                <w:sz w:val="20"/>
                <w:szCs w:val="20"/>
                <w:lang w:val="sr-Cyrl-RS"/>
              </w:rPr>
              <w:t>4</w:t>
            </w:r>
            <w:r w:rsidR="00F97043" w:rsidRPr="0016688C">
              <w:rPr>
                <w:sz w:val="20"/>
                <w:szCs w:val="20"/>
                <w:lang w:val="sr-Latn-CS"/>
              </w:rPr>
              <w:t>.</w:t>
            </w:r>
          </w:p>
        </w:tc>
        <w:tc>
          <w:tcPr>
            <w:tcW w:w="4111" w:type="dxa"/>
            <w:gridSpan w:val="2"/>
          </w:tcPr>
          <w:p w:rsidR="00F97043" w:rsidRPr="0016688C" w:rsidRDefault="00F97043" w:rsidP="00D20E4A">
            <w:pPr>
              <w:pStyle w:val="Default"/>
              <w:rPr>
                <w:rFonts w:ascii="Times New Roman" w:hAnsi="Times New Roman" w:cs="Times New Roman"/>
                <w:color w:val="auto"/>
                <w:sz w:val="20"/>
                <w:szCs w:val="20"/>
                <w:highlight w:val="yellow"/>
                <w:lang w:val="sr-Cyrl-CS"/>
              </w:rPr>
            </w:pPr>
            <w:r w:rsidRPr="0016688C">
              <w:rPr>
                <w:rFonts w:ascii="Times New Roman" w:hAnsi="Times New Roman" w:cs="Times New Roman"/>
                <w:color w:val="auto"/>
                <w:sz w:val="20"/>
                <w:szCs w:val="20"/>
                <w:lang w:val="sr-Cyrl-CS"/>
              </w:rPr>
              <w:t>д</w:t>
            </w:r>
            <w:r w:rsidRPr="0016688C">
              <w:rPr>
                <w:rFonts w:ascii="Times New Roman" w:hAnsi="Times New Roman" w:cs="Times New Roman"/>
                <w:color w:val="auto"/>
                <w:sz w:val="20"/>
                <w:szCs w:val="20"/>
              </w:rPr>
              <w:t xml:space="preserve">а </w:t>
            </w:r>
            <w:r w:rsidRPr="0016688C">
              <w:rPr>
                <w:rFonts w:ascii="Times New Roman" w:hAnsi="Times New Roman" w:cs="Times New Roman"/>
                <w:color w:val="auto"/>
                <w:sz w:val="20"/>
                <w:szCs w:val="20"/>
                <w:lang w:val="sr-Cyrl-CS"/>
              </w:rPr>
              <w:t xml:space="preserve">понуђач </w:t>
            </w:r>
            <w:proofErr w:type="spellStart"/>
            <w:r w:rsidRPr="0016688C">
              <w:rPr>
                <w:rFonts w:ascii="Times New Roman" w:hAnsi="Times New Roman" w:cs="Times New Roman"/>
                <w:color w:val="auto"/>
                <w:sz w:val="20"/>
                <w:szCs w:val="20"/>
              </w:rPr>
              <w:t>располаже</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неопходним</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пословним</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капацитетом</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односно</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да</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је</w:t>
            </w:r>
            <w:proofErr w:type="spellEnd"/>
            <w:r w:rsidRPr="0016688C">
              <w:rPr>
                <w:rFonts w:ascii="Times New Roman" w:hAnsi="Times New Roman" w:cs="Times New Roman"/>
                <w:color w:val="auto"/>
                <w:sz w:val="20"/>
                <w:szCs w:val="20"/>
              </w:rPr>
              <w:t xml:space="preserve"> у </w:t>
            </w:r>
            <w:proofErr w:type="spellStart"/>
            <w:r w:rsidRPr="0016688C">
              <w:rPr>
                <w:rFonts w:ascii="Times New Roman" w:hAnsi="Times New Roman" w:cs="Times New Roman"/>
                <w:color w:val="auto"/>
                <w:sz w:val="20"/>
                <w:szCs w:val="20"/>
              </w:rPr>
              <w:t>претходн</w:t>
            </w:r>
            <w:proofErr w:type="spellEnd"/>
            <w:r w:rsidRPr="0016688C">
              <w:rPr>
                <w:rFonts w:ascii="Times New Roman" w:hAnsi="Times New Roman" w:cs="Times New Roman"/>
                <w:color w:val="auto"/>
                <w:sz w:val="20"/>
                <w:szCs w:val="20"/>
                <w:lang w:val="sr-Cyrl-CS"/>
              </w:rPr>
              <w:t>е 3</w:t>
            </w:r>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обрачунск</w:t>
            </w:r>
            <w:proofErr w:type="spellEnd"/>
            <w:r w:rsidRPr="0016688C">
              <w:rPr>
                <w:rFonts w:ascii="Times New Roman" w:hAnsi="Times New Roman" w:cs="Times New Roman"/>
                <w:color w:val="auto"/>
                <w:sz w:val="20"/>
                <w:szCs w:val="20"/>
                <w:lang w:val="sr-Cyrl-CS"/>
              </w:rPr>
              <w:t>е</w:t>
            </w:r>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годин</w:t>
            </w:r>
            <w:proofErr w:type="spellEnd"/>
            <w:r w:rsidRPr="0016688C">
              <w:rPr>
                <w:rFonts w:ascii="Times New Roman" w:hAnsi="Times New Roman" w:cs="Times New Roman"/>
                <w:color w:val="auto"/>
                <w:sz w:val="20"/>
                <w:szCs w:val="20"/>
                <w:lang w:val="sr-Cyrl-CS"/>
              </w:rPr>
              <w:t>е</w:t>
            </w:r>
            <w:r w:rsidRPr="0016688C">
              <w:rPr>
                <w:rFonts w:ascii="Times New Roman" w:hAnsi="Times New Roman" w:cs="Times New Roman"/>
                <w:color w:val="auto"/>
                <w:sz w:val="20"/>
                <w:szCs w:val="20"/>
              </w:rPr>
              <w:t xml:space="preserve"> (201</w:t>
            </w:r>
            <w:r w:rsidRPr="0016688C">
              <w:rPr>
                <w:rFonts w:ascii="Times New Roman" w:hAnsi="Times New Roman" w:cs="Times New Roman"/>
                <w:color w:val="auto"/>
                <w:sz w:val="20"/>
                <w:szCs w:val="20"/>
                <w:lang w:val="sr-Latn-RS"/>
              </w:rPr>
              <w:t>6</w:t>
            </w:r>
            <w:r w:rsidRPr="0016688C">
              <w:rPr>
                <w:rFonts w:ascii="Times New Roman" w:hAnsi="Times New Roman" w:cs="Times New Roman"/>
                <w:color w:val="auto"/>
                <w:sz w:val="20"/>
                <w:szCs w:val="20"/>
                <w:lang w:val="sr-Cyrl-CS"/>
              </w:rPr>
              <w:t>,</w:t>
            </w:r>
            <w:r w:rsidRPr="0016688C">
              <w:rPr>
                <w:rFonts w:ascii="Times New Roman" w:hAnsi="Times New Roman" w:cs="Times New Roman"/>
                <w:color w:val="auto"/>
                <w:sz w:val="20"/>
                <w:szCs w:val="20"/>
              </w:rPr>
              <w:t xml:space="preserve"> 201</w:t>
            </w:r>
            <w:r w:rsidRPr="0016688C">
              <w:rPr>
                <w:rFonts w:ascii="Times New Roman" w:hAnsi="Times New Roman" w:cs="Times New Roman"/>
                <w:color w:val="auto"/>
                <w:sz w:val="20"/>
                <w:szCs w:val="20"/>
                <w:lang w:val="sr-Cyrl-RS"/>
              </w:rPr>
              <w:t>7</w:t>
            </w:r>
            <w:r w:rsidRPr="0016688C">
              <w:rPr>
                <w:rFonts w:ascii="Times New Roman" w:hAnsi="Times New Roman" w:cs="Times New Roman"/>
                <w:color w:val="auto"/>
                <w:sz w:val="20"/>
                <w:szCs w:val="20"/>
                <w:lang w:val="sr-Cyrl-CS"/>
              </w:rPr>
              <w:t>. и 2018.</w:t>
            </w:r>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остварио</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пословни</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приход</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по</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основу</w:t>
            </w:r>
            <w:proofErr w:type="spellEnd"/>
            <w:r w:rsidRPr="0016688C">
              <w:rPr>
                <w:rFonts w:ascii="Times New Roman" w:hAnsi="Times New Roman" w:cs="Times New Roman"/>
                <w:color w:val="auto"/>
                <w:sz w:val="20"/>
                <w:szCs w:val="20"/>
              </w:rPr>
              <w:t xml:space="preserve"> </w:t>
            </w:r>
            <w:r w:rsidRPr="0016688C">
              <w:rPr>
                <w:rFonts w:ascii="Times New Roman" w:hAnsi="Times New Roman" w:cs="Times New Roman"/>
                <w:color w:val="auto"/>
                <w:sz w:val="20"/>
                <w:szCs w:val="20"/>
                <w:lang w:val="sr-Cyrl-RS"/>
              </w:rPr>
              <w:t>минимално т</w:t>
            </w:r>
            <w:r w:rsidR="00F714A5" w:rsidRPr="0016688C">
              <w:rPr>
                <w:rFonts w:ascii="Times New Roman" w:hAnsi="Times New Roman" w:cs="Times New Roman"/>
                <w:color w:val="auto"/>
                <w:sz w:val="20"/>
                <w:szCs w:val="20"/>
                <w:lang w:val="sr-Cyrl-RS"/>
              </w:rPr>
              <w:t>ри</w:t>
            </w:r>
            <w:r w:rsidRPr="0016688C">
              <w:rPr>
                <w:rFonts w:ascii="Times New Roman" w:hAnsi="Times New Roman" w:cs="Times New Roman"/>
                <w:color w:val="auto"/>
                <w:sz w:val="20"/>
                <w:szCs w:val="20"/>
                <w:lang w:val="sr-Cyrl-RS"/>
              </w:rPr>
              <w:t xml:space="preserve"> уговора у уговореном року и квалитету </w:t>
            </w:r>
            <w:proofErr w:type="spellStart"/>
            <w:r w:rsidRPr="0016688C">
              <w:rPr>
                <w:rFonts w:ascii="Times New Roman" w:hAnsi="Times New Roman" w:cs="Times New Roman"/>
                <w:color w:val="auto"/>
                <w:sz w:val="20"/>
                <w:szCs w:val="20"/>
              </w:rPr>
              <w:t>изведених</w:t>
            </w:r>
            <w:proofErr w:type="spellEnd"/>
            <w:r w:rsidRPr="0016688C">
              <w:rPr>
                <w:rFonts w:ascii="Times New Roman" w:hAnsi="Times New Roman" w:cs="Times New Roman"/>
                <w:color w:val="auto"/>
                <w:sz w:val="20"/>
                <w:szCs w:val="20"/>
                <w:lang w:val="sr-Cyrl-RS"/>
              </w:rPr>
              <w:t xml:space="preserve"> </w:t>
            </w:r>
            <w:bookmarkStart w:id="7" w:name="_Hlk11875503"/>
            <w:r w:rsidRPr="0016688C">
              <w:rPr>
                <w:rFonts w:ascii="Times New Roman" w:hAnsi="Times New Roman" w:cs="Times New Roman"/>
                <w:color w:val="auto"/>
                <w:sz w:val="20"/>
                <w:szCs w:val="20"/>
                <w:lang w:val="sr-Cyrl-RS"/>
              </w:rPr>
              <w:t xml:space="preserve">конзерваторско рестаураторских </w:t>
            </w:r>
            <w:proofErr w:type="spellStart"/>
            <w:r w:rsidRPr="0016688C">
              <w:rPr>
                <w:rFonts w:ascii="Times New Roman" w:hAnsi="Times New Roman" w:cs="Times New Roman"/>
                <w:color w:val="auto"/>
                <w:sz w:val="20"/>
                <w:szCs w:val="20"/>
              </w:rPr>
              <w:t>радова</w:t>
            </w:r>
            <w:proofErr w:type="spellEnd"/>
            <w:r w:rsidRPr="0016688C">
              <w:rPr>
                <w:rFonts w:ascii="Times New Roman" w:hAnsi="Times New Roman" w:cs="Times New Roman"/>
                <w:color w:val="auto"/>
                <w:sz w:val="20"/>
                <w:szCs w:val="20"/>
              </w:rPr>
              <w:t xml:space="preserve"> </w:t>
            </w:r>
            <w:r w:rsidRPr="0016688C">
              <w:rPr>
                <w:rFonts w:ascii="Times New Roman" w:hAnsi="Times New Roman" w:cs="Times New Roman"/>
                <w:color w:val="auto"/>
                <w:sz w:val="20"/>
                <w:szCs w:val="20"/>
                <w:lang w:val="sr-Cyrl-RS"/>
              </w:rPr>
              <w:t xml:space="preserve">на бедемима или утврђењима </w:t>
            </w:r>
            <w:proofErr w:type="spellStart"/>
            <w:r w:rsidRPr="0016688C">
              <w:rPr>
                <w:rFonts w:ascii="Times New Roman" w:hAnsi="Times New Roman" w:cs="Times New Roman"/>
                <w:color w:val="auto"/>
                <w:sz w:val="20"/>
                <w:szCs w:val="20"/>
              </w:rPr>
              <w:t>на</w:t>
            </w:r>
            <w:proofErr w:type="spellEnd"/>
            <w:r w:rsidRPr="0016688C">
              <w:rPr>
                <w:rFonts w:ascii="Times New Roman" w:hAnsi="Times New Roman" w:cs="Times New Roman"/>
                <w:color w:val="auto"/>
                <w:sz w:val="20"/>
                <w:szCs w:val="20"/>
              </w:rPr>
              <w:t xml:space="preserve"> </w:t>
            </w:r>
            <w:r w:rsidRPr="0016688C">
              <w:rPr>
                <w:rFonts w:ascii="Times New Roman" w:hAnsi="Times New Roman" w:cs="Times New Roman"/>
                <w:color w:val="auto"/>
                <w:sz w:val="20"/>
                <w:szCs w:val="20"/>
                <w:lang w:val="sr-Cyrl-RS"/>
              </w:rPr>
              <w:t>непокретним културним добрима од изузетног значаја</w:t>
            </w:r>
            <w:r w:rsidRPr="0016688C">
              <w:rPr>
                <w:rFonts w:ascii="Times New Roman" w:hAnsi="Times New Roman" w:cs="Times New Roman"/>
                <w:color w:val="auto"/>
                <w:sz w:val="20"/>
                <w:szCs w:val="20"/>
                <w:lang w:val="sr-Cyrl-CS"/>
              </w:rPr>
              <w:t xml:space="preserve"> </w:t>
            </w:r>
            <w:r w:rsidRPr="0016688C">
              <w:rPr>
                <w:rFonts w:ascii="Times New Roman" w:hAnsi="Times New Roman" w:cs="Times New Roman"/>
                <w:color w:val="auto"/>
                <w:sz w:val="20"/>
                <w:szCs w:val="20"/>
              </w:rPr>
              <w:t xml:space="preserve">у </w:t>
            </w:r>
            <w:proofErr w:type="spellStart"/>
            <w:r w:rsidRPr="0016688C">
              <w:rPr>
                <w:rFonts w:ascii="Times New Roman" w:hAnsi="Times New Roman" w:cs="Times New Roman"/>
                <w:color w:val="auto"/>
                <w:sz w:val="20"/>
                <w:szCs w:val="20"/>
              </w:rPr>
              <w:t>износу</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од</w:t>
            </w:r>
            <w:proofErr w:type="spellEnd"/>
            <w:r w:rsidRPr="0016688C">
              <w:rPr>
                <w:rFonts w:ascii="Times New Roman" w:hAnsi="Times New Roman" w:cs="Times New Roman"/>
                <w:color w:val="auto"/>
                <w:sz w:val="20"/>
                <w:szCs w:val="20"/>
              </w:rPr>
              <w:t xml:space="preserve"> </w:t>
            </w:r>
            <w:bookmarkEnd w:id="7"/>
            <w:proofErr w:type="spellStart"/>
            <w:r w:rsidRPr="0016688C">
              <w:rPr>
                <w:rFonts w:ascii="Times New Roman" w:hAnsi="Times New Roman" w:cs="Times New Roman"/>
                <w:color w:val="auto"/>
                <w:sz w:val="20"/>
                <w:szCs w:val="20"/>
              </w:rPr>
              <w:t>минимум</w:t>
            </w:r>
            <w:proofErr w:type="spellEnd"/>
            <w:r w:rsidRPr="0016688C">
              <w:rPr>
                <w:rFonts w:ascii="Times New Roman" w:hAnsi="Times New Roman" w:cs="Times New Roman"/>
                <w:color w:val="auto"/>
                <w:sz w:val="20"/>
                <w:szCs w:val="20"/>
              </w:rPr>
              <w:t xml:space="preserve"> </w:t>
            </w:r>
            <w:r w:rsidR="0074071F" w:rsidRPr="0016688C">
              <w:rPr>
                <w:rFonts w:ascii="Times New Roman" w:hAnsi="Times New Roman" w:cs="Times New Roman"/>
                <w:color w:val="auto"/>
                <w:sz w:val="20"/>
                <w:szCs w:val="20"/>
                <w:lang w:val="sr-Cyrl-CS"/>
              </w:rPr>
              <w:t>10</w:t>
            </w:r>
            <w:r w:rsidRPr="0016688C">
              <w:rPr>
                <w:rFonts w:ascii="Times New Roman" w:hAnsi="Times New Roman" w:cs="Times New Roman"/>
                <w:color w:val="auto"/>
                <w:sz w:val="20"/>
                <w:szCs w:val="20"/>
              </w:rPr>
              <w:t xml:space="preserve">.000.000,00 </w:t>
            </w:r>
            <w:proofErr w:type="spellStart"/>
            <w:r w:rsidRPr="0016688C">
              <w:rPr>
                <w:rFonts w:ascii="Times New Roman" w:hAnsi="Times New Roman" w:cs="Times New Roman"/>
                <w:color w:val="auto"/>
                <w:sz w:val="20"/>
                <w:szCs w:val="20"/>
              </w:rPr>
              <w:t>динара</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без</w:t>
            </w:r>
            <w:proofErr w:type="spellEnd"/>
            <w:r w:rsidRPr="0016688C">
              <w:rPr>
                <w:rFonts w:ascii="Times New Roman" w:hAnsi="Times New Roman" w:cs="Times New Roman"/>
                <w:color w:val="auto"/>
                <w:sz w:val="20"/>
                <w:szCs w:val="20"/>
              </w:rPr>
              <w:t xml:space="preserve"> ПДВ</w:t>
            </w:r>
            <w:r w:rsidRPr="0016688C">
              <w:rPr>
                <w:rFonts w:ascii="Times New Roman" w:hAnsi="Times New Roman" w:cs="Times New Roman"/>
                <w:color w:val="auto"/>
                <w:sz w:val="20"/>
                <w:szCs w:val="20"/>
                <w:lang w:val="sr-Cyrl-CS"/>
              </w:rPr>
              <w:t>-а</w:t>
            </w:r>
          </w:p>
        </w:tc>
        <w:tc>
          <w:tcPr>
            <w:tcW w:w="5528" w:type="dxa"/>
          </w:tcPr>
          <w:p w:rsidR="00F97043" w:rsidRPr="0016688C" w:rsidRDefault="00F97043" w:rsidP="00D20E4A">
            <w:pPr>
              <w:pStyle w:val="Default"/>
              <w:rPr>
                <w:color w:val="auto"/>
                <w:sz w:val="20"/>
                <w:szCs w:val="20"/>
                <w:highlight w:val="yellow"/>
              </w:rPr>
            </w:pPr>
            <w:proofErr w:type="spellStart"/>
            <w:r w:rsidRPr="0016688C">
              <w:rPr>
                <w:rFonts w:ascii="Times New Roman" w:hAnsi="Times New Roman" w:cs="Times New Roman"/>
                <w:color w:val="auto"/>
                <w:sz w:val="20"/>
                <w:szCs w:val="20"/>
              </w:rPr>
              <w:t>Потврде</w:t>
            </w:r>
            <w:proofErr w:type="spellEnd"/>
            <w:r w:rsidRPr="0016688C">
              <w:rPr>
                <w:rFonts w:ascii="Times New Roman" w:hAnsi="Times New Roman" w:cs="Times New Roman"/>
                <w:color w:val="auto"/>
                <w:sz w:val="20"/>
                <w:szCs w:val="20"/>
                <w:lang w:val="sr-Cyrl-CS"/>
              </w:rPr>
              <w:t xml:space="preserve">, </w:t>
            </w:r>
            <w:proofErr w:type="spellStart"/>
            <w:r w:rsidRPr="0016688C">
              <w:rPr>
                <w:rFonts w:ascii="Times New Roman" w:hAnsi="Times New Roman" w:cs="Times New Roman"/>
                <w:color w:val="auto"/>
                <w:sz w:val="20"/>
                <w:szCs w:val="20"/>
              </w:rPr>
              <w:t>уговори</w:t>
            </w:r>
            <w:proofErr w:type="spellEnd"/>
            <w:r w:rsidRPr="0016688C">
              <w:rPr>
                <w:rFonts w:ascii="Times New Roman" w:hAnsi="Times New Roman" w:cs="Times New Roman"/>
                <w:color w:val="auto"/>
                <w:sz w:val="20"/>
                <w:szCs w:val="20"/>
              </w:rPr>
              <w:t xml:space="preserve"> о </w:t>
            </w:r>
            <w:proofErr w:type="spellStart"/>
            <w:r w:rsidRPr="0016688C">
              <w:rPr>
                <w:rFonts w:ascii="Times New Roman" w:hAnsi="Times New Roman" w:cs="Times New Roman"/>
                <w:color w:val="auto"/>
                <w:sz w:val="20"/>
                <w:szCs w:val="20"/>
              </w:rPr>
              <w:t>извођењу</w:t>
            </w:r>
            <w:proofErr w:type="spellEnd"/>
            <w:r w:rsidRPr="0016688C">
              <w:rPr>
                <w:rFonts w:ascii="Times New Roman" w:hAnsi="Times New Roman" w:cs="Times New Roman"/>
                <w:color w:val="auto"/>
                <w:sz w:val="20"/>
                <w:szCs w:val="20"/>
              </w:rPr>
              <w:t xml:space="preserve"> </w:t>
            </w:r>
            <w:r w:rsidRPr="0016688C">
              <w:rPr>
                <w:rFonts w:ascii="Times New Roman" w:hAnsi="Times New Roman" w:cs="Times New Roman"/>
                <w:color w:val="auto"/>
                <w:sz w:val="20"/>
                <w:szCs w:val="20"/>
                <w:lang w:val="sr-Cyrl-RS"/>
              </w:rPr>
              <w:t xml:space="preserve">конзерваторско рестаураторских </w:t>
            </w:r>
            <w:proofErr w:type="spellStart"/>
            <w:r w:rsidRPr="0016688C">
              <w:rPr>
                <w:rFonts w:ascii="Times New Roman" w:hAnsi="Times New Roman" w:cs="Times New Roman"/>
                <w:color w:val="auto"/>
                <w:sz w:val="20"/>
                <w:szCs w:val="20"/>
              </w:rPr>
              <w:t>радова</w:t>
            </w:r>
            <w:proofErr w:type="spellEnd"/>
            <w:r w:rsidRPr="0016688C">
              <w:rPr>
                <w:rFonts w:ascii="Times New Roman" w:hAnsi="Times New Roman" w:cs="Times New Roman"/>
                <w:color w:val="auto"/>
                <w:sz w:val="20"/>
                <w:szCs w:val="20"/>
              </w:rPr>
              <w:t xml:space="preserve"> </w:t>
            </w:r>
            <w:r w:rsidRPr="0016688C">
              <w:rPr>
                <w:rFonts w:ascii="Times New Roman" w:hAnsi="Times New Roman" w:cs="Times New Roman"/>
                <w:color w:val="auto"/>
                <w:sz w:val="20"/>
                <w:szCs w:val="20"/>
                <w:lang w:val="sr-Cyrl-RS"/>
              </w:rPr>
              <w:t xml:space="preserve">на бедемима или утврђењима </w:t>
            </w:r>
            <w:proofErr w:type="spellStart"/>
            <w:r w:rsidRPr="0016688C">
              <w:rPr>
                <w:rFonts w:ascii="Times New Roman" w:hAnsi="Times New Roman" w:cs="Times New Roman"/>
                <w:color w:val="auto"/>
                <w:sz w:val="20"/>
                <w:szCs w:val="20"/>
              </w:rPr>
              <w:t>на</w:t>
            </w:r>
            <w:proofErr w:type="spellEnd"/>
            <w:r w:rsidRPr="0016688C">
              <w:rPr>
                <w:rFonts w:ascii="Times New Roman" w:hAnsi="Times New Roman" w:cs="Times New Roman"/>
                <w:color w:val="auto"/>
                <w:sz w:val="20"/>
                <w:szCs w:val="20"/>
              </w:rPr>
              <w:t xml:space="preserve"> </w:t>
            </w:r>
            <w:r w:rsidRPr="0016688C">
              <w:rPr>
                <w:rFonts w:ascii="Times New Roman" w:hAnsi="Times New Roman" w:cs="Times New Roman"/>
                <w:color w:val="auto"/>
                <w:sz w:val="20"/>
                <w:szCs w:val="20"/>
                <w:lang w:val="sr-Cyrl-RS"/>
              </w:rPr>
              <w:t>непокретним културним добрима од изузетног значаја</w:t>
            </w:r>
            <w:r w:rsidRPr="0016688C">
              <w:rPr>
                <w:rFonts w:ascii="Times New Roman" w:hAnsi="Times New Roman" w:cs="Times New Roman"/>
                <w:color w:val="auto"/>
                <w:sz w:val="20"/>
                <w:szCs w:val="20"/>
                <w:lang w:val="sr-Cyrl-CS"/>
              </w:rPr>
              <w:t xml:space="preserve"> </w:t>
            </w:r>
            <w:r w:rsidRPr="0016688C">
              <w:rPr>
                <w:rFonts w:ascii="Times New Roman" w:hAnsi="Times New Roman" w:cs="Times New Roman"/>
                <w:color w:val="auto"/>
                <w:sz w:val="20"/>
                <w:szCs w:val="20"/>
              </w:rPr>
              <w:t xml:space="preserve">у </w:t>
            </w:r>
            <w:proofErr w:type="spellStart"/>
            <w:r w:rsidRPr="0016688C">
              <w:rPr>
                <w:rFonts w:ascii="Times New Roman" w:hAnsi="Times New Roman" w:cs="Times New Roman"/>
                <w:color w:val="auto"/>
                <w:sz w:val="20"/>
                <w:szCs w:val="20"/>
              </w:rPr>
              <w:t>претходн</w:t>
            </w:r>
            <w:proofErr w:type="spellEnd"/>
            <w:r w:rsidRPr="0016688C">
              <w:rPr>
                <w:rFonts w:ascii="Times New Roman" w:hAnsi="Times New Roman" w:cs="Times New Roman"/>
                <w:color w:val="auto"/>
                <w:sz w:val="20"/>
                <w:szCs w:val="20"/>
                <w:lang w:val="sr-Cyrl-CS"/>
              </w:rPr>
              <w:t>е</w:t>
            </w:r>
            <w:r w:rsidRPr="0016688C">
              <w:rPr>
                <w:rFonts w:ascii="Times New Roman" w:hAnsi="Times New Roman" w:cs="Times New Roman"/>
                <w:color w:val="auto"/>
                <w:sz w:val="20"/>
                <w:szCs w:val="20"/>
              </w:rPr>
              <w:t xml:space="preserve"> </w:t>
            </w:r>
            <w:r w:rsidRPr="0016688C">
              <w:rPr>
                <w:rFonts w:ascii="Times New Roman" w:hAnsi="Times New Roman" w:cs="Times New Roman"/>
                <w:color w:val="auto"/>
                <w:sz w:val="20"/>
                <w:szCs w:val="20"/>
                <w:lang w:val="sr-Cyrl-CS"/>
              </w:rPr>
              <w:t>3</w:t>
            </w:r>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годин</w:t>
            </w:r>
            <w:proofErr w:type="spellEnd"/>
            <w:r w:rsidRPr="0016688C">
              <w:rPr>
                <w:rFonts w:ascii="Times New Roman" w:hAnsi="Times New Roman" w:cs="Times New Roman"/>
                <w:color w:val="auto"/>
                <w:sz w:val="20"/>
                <w:szCs w:val="20"/>
                <w:lang w:val="sr-Cyrl-CS"/>
              </w:rPr>
              <w:t>е</w:t>
            </w:r>
            <w:r w:rsidRPr="0016688C">
              <w:rPr>
                <w:rFonts w:ascii="Times New Roman" w:hAnsi="Times New Roman" w:cs="Times New Roman"/>
                <w:color w:val="auto"/>
                <w:sz w:val="20"/>
                <w:szCs w:val="20"/>
              </w:rPr>
              <w:t xml:space="preserve"> (201</w:t>
            </w:r>
            <w:r w:rsidRPr="0016688C">
              <w:rPr>
                <w:rFonts w:ascii="Times New Roman" w:hAnsi="Times New Roman" w:cs="Times New Roman"/>
                <w:color w:val="auto"/>
                <w:sz w:val="20"/>
                <w:szCs w:val="20"/>
                <w:lang w:val="sr-Cyrl-RS"/>
              </w:rPr>
              <w:t>6</w:t>
            </w:r>
            <w:r w:rsidRPr="0016688C">
              <w:rPr>
                <w:rFonts w:ascii="Times New Roman" w:hAnsi="Times New Roman" w:cs="Times New Roman"/>
                <w:color w:val="auto"/>
                <w:sz w:val="20"/>
                <w:szCs w:val="20"/>
                <w:lang w:val="sr-Cyrl-CS"/>
              </w:rPr>
              <w:t xml:space="preserve">, </w:t>
            </w:r>
            <w:r w:rsidRPr="0016688C">
              <w:rPr>
                <w:rFonts w:ascii="Times New Roman" w:hAnsi="Times New Roman" w:cs="Times New Roman"/>
                <w:color w:val="auto"/>
                <w:sz w:val="20"/>
                <w:szCs w:val="20"/>
              </w:rPr>
              <w:t>201</w:t>
            </w:r>
            <w:r w:rsidRPr="0016688C">
              <w:rPr>
                <w:rFonts w:ascii="Times New Roman" w:hAnsi="Times New Roman" w:cs="Times New Roman"/>
                <w:color w:val="auto"/>
                <w:sz w:val="20"/>
                <w:szCs w:val="20"/>
                <w:lang w:val="sr-Cyrl-RS"/>
              </w:rPr>
              <w:t>7</w:t>
            </w:r>
            <w:r w:rsidRPr="0016688C">
              <w:rPr>
                <w:rFonts w:ascii="Times New Roman" w:hAnsi="Times New Roman" w:cs="Times New Roman"/>
                <w:color w:val="auto"/>
                <w:sz w:val="20"/>
                <w:szCs w:val="20"/>
                <w:lang w:val="sr-Cyrl-CS"/>
              </w:rPr>
              <w:t>. и 2018.</w:t>
            </w:r>
            <w:r w:rsidRPr="0016688C">
              <w:rPr>
                <w:rFonts w:ascii="Times New Roman" w:hAnsi="Times New Roman" w:cs="Times New Roman"/>
                <w:color w:val="auto"/>
                <w:sz w:val="20"/>
                <w:szCs w:val="20"/>
              </w:rPr>
              <w:t xml:space="preserve">) и </w:t>
            </w:r>
            <w:proofErr w:type="spellStart"/>
            <w:r w:rsidRPr="0016688C">
              <w:rPr>
                <w:rFonts w:ascii="Times New Roman" w:hAnsi="Times New Roman" w:cs="Times New Roman"/>
                <w:color w:val="auto"/>
                <w:sz w:val="20"/>
                <w:szCs w:val="20"/>
              </w:rPr>
              <w:t>окончане</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ситуације</w:t>
            </w:r>
            <w:proofErr w:type="spellEnd"/>
            <w:r w:rsidRPr="0016688C">
              <w:rPr>
                <w:rFonts w:ascii="Times New Roman" w:hAnsi="Times New Roman" w:cs="Times New Roman"/>
                <w:color w:val="auto"/>
                <w:sz w:val="20"/>
                <w:szCs w:val="20"/>
                <w:lang w:val="sr-Cyrl-CS"/>
              </w:rPr>
              <w:t xml:space="preserve"> </w:t>
            </w:r>
            <w:r w:rsidRPr="0016688C">
              <w:rPr>
                <w:rFonts w:ascii="Times New Roman" w:hAnsi="Times New Roman" w:cs="Times New Roman"/>
                <w:color w:val="auto"/>
                <w:sz w:val="20"/>
                <w:szCs w:val="20"/>
              </w:rPr>
              <w:t xml:space="preserve">у </w:t>
            </w:r>
            <w:proofErr w:type="spellStart"/>
            <w:r w:rsidRPr="0016688C">
              <w:rPr>
                <w:rFonts w:ascii="Times New Roman" w:hAnsi="Times New Roman" w:cs="Times New Roman"/>
                <w:color w:val="auto"/>
                <w:sz w:val="20"/>
                <w:szCs w:val="20"/>
              </w:rPr>
              <w:t>укупном</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износу</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од</w:t>
            </w:r>
            <w:proofErr w:type="spellEnd"/>
            <w:r w:rsidRPr="0016688C">
              <w:rPr>
                <w:rFonts w:ascii="Times New Roman" w:hAnsi="Times New Roman" w:cs="Times New Roman"/>
                <w:color w:val="auto"/>
                <w:sz w:val="20"/>
                <w:szCs w:val="20"/>
              </w:rPr>
              <w:t xml:space="preserve"> </w:t>
            </w:r>
            <w:r w:rsidR="0074071F" w:rsidRPr="0016688C">
              <w:rPr>
                <w:rFonts w:ascii="Times New Roman" w:hAnsi="Times New Roman" w:cs="Times New Roman"/>
                <w:color w:val="auto"/>
                <w:sz w:val="20"/>
                <w:szCs w:val="20"/>
                <w:lang w:val="sr-Cyrl-RS"/>
              </w:rPr>
              <w:t>10</w:t>
            </w:r>
            <w:r w:rsidRPr="0016688C">
              <w:rPr>
                <w:rFonts w:ascii="Times New Roman" w:hAnsi="Times New Roman" w:cs="Times New Roman"/>
                <w:color w:val="auto"/>
                <w:sz w:val="20"/>
                <w:szCs w:val="20"/>
              </w:rPr>
              <w:t xml:space="preserve">.000.000,00 </w:t>
            </w:r>
            <w:proofErr w:type="spellStart"/>
            <w:r w:rsidRPr="0016688C">
              <w:rPr>
                <w:rFonts w:ascii="Times New Roman" w:hAnsi="Times New Roman" w:cs="Times New Roman"/>
                <w:color w:val="auto"/>
                <w:sz w:val="20"/>
                <w:szCs w:val="20"/>
              </w:rPr>
              <w:t>динара</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без</w:t>
            </w:r>
            <w:proofErr w:type="spellEnd"/>
            <w:r w:rsidRPr="0016688C">
              <w:rPr>
                <w:rFonts w:ascii="Times New Roman" w:hAnsi="Times New Roman" w:cs="Times New Roman"/>
                <w:color w:val="auto"/>
                <w:sz w:val="20"/>
                <w:szCs w:val="20"/>
              </w:rPr>
              <w:t xml:space="preserve"> ПДВ-a</w:t>
            </w:r>
            <w:r w:rsidRPr="0016688C">
              <w:rPr>
                <w:rFonts w:ascii="Times New Roman" w:hAnsi="Times New Roman" w:cs="Times New Roman"/>
                <w:color w:val="auto"/>
                <w:sz w:val="20"/>
                <w:szCs w:val="20"/>
                <w:lang w:val="sr-Cyrl-CS"/>
              </w:rPr>
              <w:t>. У</w:t>
            </w:r>
            <w:r w:rsidRPr="0016688C">
              <w:rPr>
                <w:rFonts w:ascii="Times New Roman" w:hAnsi="Times New Roman" w:cs="Times New Roman"/>
                <w:color w:val="auto"/>
                <w:sz w:val="20"/>
                <w:szCs w:val="20"/>
              </w:rPr>
              <w:t xml:space="preserve">з </w:t>
            </w:r>
            <w:proofErr w:type="spellStart"/>
            <w:r w:rsidRPr="0016688C">
              <w:rPr>
                <w:rFonts w:ascii="Times New Roman" w:hAnsi="Times New Roman" w:cs="Times New Roman"/>
                <w:color w:val="auto"/>
                <w:sz w:val="20"/>
                <w:szCs w:val="20"/>
              </w:rPr>
              <w:t>уговор</w:t>
            </w:r>
            <w:proofErr w:type="spellEnd"/>
            <w:r w:rsidRPr="0016688C">
              <w:rPr>
                <w:rFonts w:ascii="Times New Roman" w:hAnsi="Times New Roman" w:cs="Times New Roman"/>
                <w:color w:val="auto"/>
                <w:sz w:val="20"/>
                <w:szCs w:val="20"/>
                <w:lang w:val="sr-Cyrl-CS"/>
              </w:rPr>
              <w:t>,</w:t>
            </w:r>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потврде</w:t>
            </w:r>
            <w:proofErr w:type="spellEnd"/>
            <w:r w:rsidRPr="0016688C">
              <w:rPr>
                <w:rFonts w:ascii="Times New Roman" w:hAnsi="Times New Roman" w:cs="Times New Roman"/>
                <w:color w:val="auto"/>
                <w:sz w:val="20"/>
                <w:szCs w:val="20"/>
              </w:rPr>
              <w:t xml:space="preserve"> о </w:t>
            </w:r>
            <w:proofErr w:type="spellStart"/>
            <w:r w:rsidRPr="0016688C">
              <w:rPr>
                <w:rFonts w:ascii="Times New Roman" w:hAnsi="Times New Roman" w:cs="Times New Roman"/>
                <w:color w:val="auto"/>
                <w:sz w:val="20"/>
                <w:szCs w:val="20"/>
              </w:rPr>
              <w:t>изведеним</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радовима</w:t>
            </w:r>
            <w:proofErr w:type="spellEnd"/>
            <w:r w:rsidRPr="0016688C">
              <w:rPr>
                <w:rFonts w:ascii="Times New Roman" w:hAnsi="Times New Roman" w:cs="Times New Roman"/>
                <w:color w:val="auto"/>
                <w:sz w:val="20"/>
                <w:szCs w:val="20"/>
              </w:rPr>
              <w:t xml:space="preserve"> и </w:t>
            </w:r>
            <w:proofErr w:type="spellStart"/>
            <w:r w:rsidRPr="0016688C">
              <w:rPr>
                <w:rFonts w:ascii="Times New Roman" w:hAnsi="Times New Roman" w:cs="Times New Roman"/>
                <w:color w:val="auto"/>
                <w:sz w:val="20"/>
                <w:szCs w:val="20"/>
              </w:rPr>
              <w:t>окончане</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ситуације</w:t>
            </w:r>
            <w:proofErr w:type="spellEnd"/>
            <w:r w:rsidRPr="0016688C">
              <w:rPr>
                <w:rFonts w:ascii="Times New Roman" w:hAnsi="Times New Roman" w:cs="Times New Roman"/>
                <w:color w:val="auto"/>
                <w:sz w:val="20"/>
                <w:szCs w:val="20"/>
                <w:lang w:val="sr-Cyrl-CS"/>
              </w:rPr>
              <w:t>, обавезно је доставити копију одлуке о статусу објекта – непокретног културног добра.</w:t>
            </w:r>
          </w:p>
        </w:tc>
      </w:tr>
      <w:tr w:rsidR="00F97043" w:rsidRPr="00D009C9" w:rsidTr="00D20E4A">
        <w:tc>
          <w:tcPr>
            <w:tcW w:w="817" w:type="dxa"/>
          </w:tcPr>
          <w:p w:rsidR="00F97043" w:rsidRPr="003D0DD3" w:rsidRDefault="00F97043" w:rsidP="00D20E4A">
            <w:pPr>
              <w:widowControl w:val="0"/>
              <w:autoSpaceDE w:val="0"/>
              <w:autoSpaceDN w:val="0"/>
              <w:adjustRightInd w:val="0"/>
              <w:spacing w:after="0"/>
              <w:rPr>
                <w:sz w:val="20"/>
                <w:szCs w:val="20"/>
              </w:rPr>
            </w:pPr>
          </w:p>
        </w:tc>
        <w:tc>
          <w:tcPr>
            <w:tcW w:w="9639" w:type="dxa"/>
            <w:gridSpan w:val="3"/>
          </w:tcPr>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b/>
                <w:bCs/>
                <w:sz w:val="20"/>
                <w:szCs w:val="20"/>
              </w:rPr>
              <w:t>Напомена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Потврде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Наручилаца</w:t>
            </w:r>
            <w:proofErr w:type="spellEnd"/>
            <w:r w:rsidRPr="00611704">
              <w:rPr>
                <w:rFonts w:ascii="Times New Roman" w:hAnsi="Times New Roman" w:cs="Times New Roman"/>
                <w:sz w:val="20"/>
                <w:szCs w:val="20"/>
              </w:rPr>
              <w:t xml:space="preserve"> о </w:t>
            </w:r>
            <w:proofErr w:type="spellStart"/>
            <w:r w:rsidRPr="00611704">
              <w:rPr>
                <w:rFonts w:ascii="Times New Roman" w:hAnsi="Times New Roman" w:cs="Times New Roman"/>
                <w:sz w:val="20"/>
                <w:szCs w:val="20"/>
              </w:rPr>
              <w:t>реализацији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закључених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уговора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могу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бити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оригиналном</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Обрасцу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конкурсне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документације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или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издате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стране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других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наручилаца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њиховим</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обрасцима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чему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такве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потврде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морају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имати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елементе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које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садржи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Образац</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конкурсне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документације</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то</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numPr>
                <w:ilvl w:val="0"/>
                <w:numId w:val="6"/>
              </w:numPr>
              <w:jc w:val="both"/>
              <w:rPr>
                <w:rFonts w:ascii="Times New Roman" w:hAnsi="Times New Roman" w:cs="Times New Roman"/>
                <w:sz w:val="20"/>
                <w:szCs w:val="20"/>
              </w:rPr>
            </w:pPr>
            <w:proofErr w:type="spellStart"/>
            <w:r w:rsidRPr="00611704">
              <w:rPr>
                <w:rFonts w:ascii="Times New Roman" w:hAnsi="Times New Roman" w:cs="Times New Roman"/>
                <w:sz w:val="20"/>
                <w:szCs w:val="20"/>
              </w:rPr>
              <w:t>назив</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адреса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Наручиоца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numPr>
                <w:ilvl w:val="0"/>
                <w:numId w:val="6"/>
              </w:numPr>
              <w:jc w:val="both"/>
              <w:rPr>
                <w:rFonts w:ascii="Times New Roman" w:hAnsi="Times New Roman" w:cs="Times New Roman"/>
                <w:sz w:val="20"/>
                <w:szCs w:val="20"/>
              </w:rPr>
            </w:pPr>
            <w:proofErr w:type="spellStart"/>
            <w:r w:rsidRPr="00611704">
              <w:rPr>
                <w:rFonts w:ascii="Times New Roman" w:hAnsi="Times New Roman" w:cs="Times New Roman"/>
                <w:sz w:val="20"/>
                <w:szCs w:val="20"/>
              </w:rPr>
              <w:t>назив</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седиште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понуђача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numPr>
                <w:ilvl w:val="0"/>
                <w:numId w:val="6"/>
              </w:numPr>
              <w:jc w:val="both"/>
              <w:rPr>
                <w:rFonts w:ascii="Times New Roman" w:hAnsi="Times New Roman" w:cs="Times New Roman"/>
                <w:sz w:val="20"/>
                <w:szCs w:val="20"/>
              </w:rPr>
            </w:pPr>
            <w:proofErr w:type="spellStart"/>
            <w:r w:rsidRPr="00611704">
              <w:rPr>
                <w:rFonts w:ascii="Times New Roman" w:hAnsi="Times New Roman" w:cs="Times New Roman"/>
                <w:sz w:val="20"/>
                <w:szCs w:val="20"/>
              </w:rPr>
              <w:t>облик</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наступања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радове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које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издаје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Потврда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numPr>
                <w:ilvl w:val="0"/>
                <w:numId w:val="6"/>
              </w:numPr>
              <w:jc w:val="both"/>
              <w:rPr>
                <w:rFonts w:ascii="Times New Roman" w:hAnsi="Times New Roman" w:cs="Times New Roman"/>
                <w:sz w:val="20"/>
                <w:szCs w:val="20"/>
              </w:rPr>
            </w:pPr>
            <w:proofErr w:type="spellStart"/>
            <w:r w:rsidRPr="00611704">
              <w:rPr>
                <w:rFonts w:ascii="Times New Roman" w:hAnsi="Times New Roman" w:cs="Times New Roman"/>
                <w:sz w:val="20"/>
                <w:szCs w:val="20"/>
              </w:rPr>
              <w:t>изјава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радови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потребе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тог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наручиоца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извршени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квалитетно</w:t>
            </w:r>
            <w:proofErr w:type="spellEnd"/>
            <w:r w:rsidRPr="00611704">
              <w:rPr>
                <w:rFonts w:ascii="Times New Roman" w:hAnsi="Times New Roman" w:cs="Times New Roman"/>
                <w:sz w:val="20"/>
                <w:szCs w:val="20"/>
              </w:rPr>
              <w:t xml:space="preserve"> и у </w:t>
            </w:r>
            <w:proofErr w:type="spellStart"/>
            <w:r w:rsidRPr="00611704">
              <w:rPr>
                <w:rFonts w:ascii="Times New Roman" w:hAnsi="Times New Roman" w:cs="Times New Roman"/>
                <w:sz w:val="20"/>
                <w:szCs w:val="20"/>
              </w:rPr>
              <w:t>уговореном</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року</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numPr>
                <w:ilvl w:val="0"/>
                <w:numId w:val="6"/>
              </w:numPr>
              <w:jc w:val="both"/>
              <w:rPr>
                <w:rFonts w:ascii="Times New Roman" w:hAnsi="Times New Roman" w:cs="Times New Roman"/>
                <w:sz w:val="20"/>
                <w:szCs w:val="20"/>
              </w:rPr>
            </w:pPr>
            <w:proofErr w:type="spellStart"/>
            <w:r w:rsidRPr="00611704">
              <w:rPr>
                <w:rFonts w:ascii="Times New Roman" w:hAnsi="Times New Roman" w:cs="Times New Roman"/>
                <w:sz w:val="20"/>
                <w:szCs w:val="20"/>
              </w:rPr>
              <w:t>врста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радова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numPr>
                <w:ilvl w:val="0"/>
                <w:numId w:val="6"/>
              </w:numPr>
              <w:jc w:val="both"/>
              <w:rPr>
                <w:rFonts w:ascii="Times New Roman" w:hAnsi="Times New Roman" w:cs="Times New Roman"/>
                <w:sz w:val="20"/>
                <w:szCs w:val="20"/>
              </w:rPr>
            </w:pPr>
            <w:proofErr w:type="spellStart"/>
            <w:r w:rsidRPr="00611704">
              <w:rPr>
                <w:rFonts w:ascii="Times New Roman" w:hAnsi="Times New Roman" w:cs="Times New Roman"/>
                <w:sz w:val="20"/>
                <w:szCs w:val="20"/>
              </w:rPr>
              <w:t>вредност</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изведених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радова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numPr>
                <w:ilvl w:val="0"/>
                <w:numId w:val="6"/>
              </w:numPr>
              <w:jc w:val="both"/>
              <w:rPr>
                <w:rFonts w:ascii="Times New Roman" w:hAnsi="Times New Roman" w:cs="Times New Roman"/>
                <w:sz w:val="20"/>
                <w:szCs w:val="20"/>
              </w:rPr>
            </w:pPr>
            <w:proofErr w:type="spellStart"/>
            <w:r w:rsidRPr="00611704">
              <w:rPr>
                <w:rFonts w:ascii="Times New Roman" w:hAnsi="Times New Roman" w:cs="Times New Roman"/>
                <w:sz w:val="20"/>
                <w:szCs w:val="20"/>
              </w:rPr>
              <w:t>број</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датум</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уговора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numPr>
                <w:ilvl w:val="0"/>
                <w:numId w:val="6"/>
              </w:numPr>
              <w:jc w:val="both"/>
              <w:rPr>
                <w:rFonts w:ascii="Times New Roman" w:hAnsi="Times New Roman" w:cs="Times New Roman"/>
                <w:sz w:val="20"/>
                <w:szCs w:val="20"/>
              </w:rPr>
            </w:pPr>
            <w:proofErr w:type="spellStart"/>
            <w:r w:rsidRPr="00611704">
              <w:rPr>
                <w:rFonts w:ascii="Times New Roman" w:hAnsi="Times New Roman" w:cs="Times New Roman"/>
                <w:sz w:val="20"/>
                <w:szCs w:val="20"/>
              </w:rPr>
              <w:t>изјава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Потврда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издаје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ради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учешћа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тендеру</w:t>
            </w:r>
            <w:proofErr w:type="spellEnd"/>
            <w:r w:rsidRPr="00611704">
              <w:rPr>
                <w:rFonts w:ascii="Times New Roman" w:hAnsi="Times New Roman" w:cs="Times New Roman"/>
                <w:sz w:val="20"/>
                <w:szCs w:val="20"/>
              </w:rPr>
              <w:t xml:space="preserve"> и у </w:t>
            </w:r>
            <w:proofErr w:type="spellStart"/>
            <w:r w:rsidRPr="00611704">
              <w:rPr>
                <w:rFonts w:ascii="Times New Roman" w:hAnsi="Times New Roman" w:cs="Times New Roman"/>
                <w:sz w:val="20"/>
                <w:szCs w:val="20"/>
              </w:rPr>
              <w:t>друге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сврхе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може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користити</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numPr>
                <w:ilvl w:val="0"/>
                <w:numId w:val="6"/>
              </w:numPr>
              <w:jc w:val="both"/>
              <w:rPr>
                <w:rFonts w:ascii="Times New Roman" w:hAnsi="Times New Roman" w:cs="Times New Roman"/>
                <w:sz w:val="20"/>
                <w:szCs w:val="20"/>
              </w:rPr>
            </w:pPr>
            <w:proofErr w:type="spellStart"/>
            <w:r w:rsidRPr="00611704">
              <w:rPr>
                <w:rFonts w:ascii="Times New Roman" w:hAnsi="Times New Roman" w:cs="Times New Roman"/>
                <w:sz w:val="20"/>
                <w:szCs w:val="20"/>
              </w:rPr>
              <w:t>контакт</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особа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наручиоца</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телефон</w:t>
            </w:r>
            <w:proofErr w:type="spellEnd"/>
            <w:r w:rsidRPr="00611704">
              <w:rPr>
                <w:rFonts w:ascii="Times New Roman" w:hAnsi="Times New Roman" w:cs="Times New Roman"/>
                <w:sz w:val="20"/>
                <w:szCs w:val="20"/>
              </w:rPr>
              <w:t xml:space="preserve"> </w:t>
            </w:r>
          </w:p>
          <w:p w:rsidR="00F97043" w:rsidRPr="00611704" w:rsidRDefault="00F97043" w:rsidP="00D20E4A">
            <w:pPr>
              <w:widowControl w:val="0"/>
              <w:numPr>
                <w:ilvl w:val="0"/>
                <w:numId w:val="6"/>
              </w:numPr>
              <w:autoSpaceDE w:val="0"/>
              <w:autoSpaceDN w:val="0"/>
              <w:adjustRightInd w:val="0"/>
              <w:spacing w:after="0"/>
              <w:rPr>
                <w:sz w:val="20"/>
                <w:szCs w:val="20"/>
              </w:rPr>
            </w:pPr>
            <w:r w:rsidRPr="00611704">
              <w:rPr>
                <w:sz w:val="20"/>
                <w:szCs w:val="20"/>
              </w:rPr>
              <w:t xml:space="preserve">потпис овлашћеног лица и печат наручиоца </w:t>
            </w:r>
          </w:p>
        </w:tc>
      </w:tr>
      <w:tr w:rsidR="00F97043" w:rsidRPr="00815B00" w:rsidTr="00F97043">
        <w:trPr>
          <w:trHeight w:val="4385"/>
        </w:trPr>
        <w:tc>
          <w:tcPr>
            <w:tcW w:w="817" w:type="dxa"/>
          </w:tcPr>
          <w:p w:rsidR="00F97043" w:rsidRPr="00B8630B" w:rsidRDefault="005A0C12" w:rsidP="00D20E4A">
            <w:pPr>
              <w:widowControl w:val="0"/>
              <w:autoSpaceDE w:val="0"/>
              <w:autoSpaceDN w:val="0"/>
              <w:adjustRightInd w:val="0"/>
              <w:spacing w:after="0"/>
              <w:rPr>
                <w:sz w:val="20"/>
                <w:szCs w:val="20"/>
                <w:lang w:val="sr-Latn-CS"/>
              </w:rPr>
            </w:pPr>
            <w:r>
              <w:rPr>
                <w:sz w:val="20"/>
                <w:szCs w:val="20"/>
                <w:lang w:val="sr-Cyrl-RS"/>
              </w:rPr>
              <w:lastRenderedPageBreak/>
              <w:t>5</w:t>
            </w:r>
            <w:r w:rsidR="00F97043" w:rsidRPr="00B8630B">
              <w:rPr>
                <w:sz w:val="20"/>
                <w:szCs w:val="20"/>
                <w:lang w:val="sr-Latn-CS"/>
              </w:rPr>
              <w:t>.</w:t>
            </w:r>
          </w:p>
        </w:tc>
        <w:tc>
          <w:tcPr>
            <w:tcW w:w="3686" w:type="dxa"/>
          </w:tcPr>
          <w:p w:rsidR="00F97043" w:rsidRPr="0016688C" w:rsidRDefault="00F97043" w:rsidP="00D20E4A">
            <w:pPr>
              <w:pStyle w:val="Default"/>
              <w:rPr>
                <w:rFonts w:ascii="Times New Roman" w:hAnsi="Times New Roman" w:cs="Times New Roman"/>
                <w:color w:val="auto"/>
                <w:sz w:val="20"/>
                <w:szCs w:val="20"/>
              </w:rPr>
            </w:pPr>
            <w:r w:rsidRPr="0016688C">
              <w:rPr>
                <w:rFonts w:ascii="Times New Roman" w:hAnsi="Times New Roman" w:cs="Times New Roman"/>
                <w:bCs/>
                <w:color w:val="auto"/>
                <w:sz w:val="20"/>
                <w:szCs w:val="20"/>
                <w:lang w:val="sr-Cyrl-CS"/>
              </w:rPr>
              <w:t>д</w:t>
            </w:r>
            <w:r w:rsidRPr="0016688C">
              <w:rPr>
                <w:rFonts w:ascii="Times New Roman" w:hAnsi="Times New Roman" w:cs="Times New Roman"/>
                <w:bCs/>
                <w:color w:val="auto"/>
                <w:sz w:val="20"/>
                <w:szCs w:val="20"/>
              </w:rPr>
              <w:t xml:space="preserve">а </w:t>
            </w:r>
            <w:r w:rsidRPr="0016688C">
              <w:rPr>
                <w:rFonts w:ascii="Times New Roman" w:hAnsi="Times New Roman" w:cs="Times New Roman"/>
                <w:bCs/>
                <w:color w:val="auto"/>
                <w:sz w:val="20"/>
                <w:szCs w:val="20"/>
                <w:lang w:val="sr-Cyrl-CS"/>
              </w:rPr>
              <w:t xml:space="preserve">понуђач </w:t>
            </w:r>
            <w:proofErr w:type="spellStart"/>
            <w:r w:rsidRPr="0016688C">
              <w:rPr>
                <w:rFonts w:ascii="Times New Roman" w:hAnsi="Times New Roman" w:cs="Times New Roman"/>
                <w:bCs/>
                <w:color w:val="auto"/>
                <w:sz w:val="20"/>
                <w:szCs w:val="20"/>
              </w:rPr>
              <w:t>располаже</w:t>
            </w:r>
            <w:proofErr w:type="spellEnd"/>
            <w:r w:rsidRPr="0016688C">
              <w:rPr>
                <w:rFonts w:ascii="Times New Roman" w:hAnsi="Times New Roman" w:cs="Times New Roman"/>
                <w:bCs/>
                <w:color w:val="auto"/>
                <w:sz w:val="20"/>
                <w:szCs w:val="20"/>
              </w:rPr>
              <w:t xml:space="preserve"> </w:t>
            </w:r>
            <w:proofErr w:type="spellStart"/>
            <w:r w:rsidRPr="0016688C">
              <w:rPr>
                <w:rFonts w:ascii="Times New Roman" w:hAnsi="Times New Roman" w:cs="Times New Roman"/>
                <w:bCs/>
                <w:color w:val="auto"/>
                <w:sz w:val="20"/>
                <w:szCs w:val="20"/>
              </w:rPr>
              <w:t>довољним</w:t>
            </w:r>
            <w:proofErr w:type="spellEnd"/>
            <w:r w:rsidRPr="0016688C">
              <w:rPr>
                <w:rFonts w:ascii="Times New Roman" w:hAnsi="Times New Roman" w:cs="Times New Roman"/>
                <w:bCs/>
                <w:color w:val="auto"/>
                <w:sz w:val="20"/>
                <w:szCs w:val="20"/>
              </w:rPr>
              <w:t xml:space="preserve"> </w:t>
            </w:r>
            <w:proofErr w:type="spellStart"/>
            <w:r w:rsidRPr="0016688C">
              <w:rPr>
                <w:rFonts w:ascii="Times New Roman" w:hAnsi="Times New Roman" w:cs="Times New Roman"/>
                <w:bCs/>
                <w:color w:val="auto"/>
                <w:sz w:val="20"/>
                <w:szCs w:val="20"/>
              </w:rPr>
              <w:t>кадровским</w:t>
            </w:r>
            <w:proofErr w:type="spellEnd"/>
            <w:r w:rsidRPr="0016688C">
              <w:rPr>
                <w:rFonts w:ascii="Times New Roman" w:hAnsi="Times New Roman" w:cs="Times New Roman"/>
                <w:bCs/>
                <w:color w:val="auto"/>
                <w:sz w:val="20"/>
                <w:szCs w:val="20"/>
              </w:rPr>
              <w:t xml:space="preserve"> </w:t>
            </w:r>
            <w:proofErr w:type="spellStart"/>
            <w:r w:rsidRPr="0016688C">
              <w:rPr>
                <w:rFonts w:ascii="Times New Roman" w:hAnsi="Times New Roman" w:cs="Times New Roman"/>
                <w:bCs/>
                <w:color w:val="auto"/>
                <w:sz w:val="20"/>
                <w:szCs w:val="20"/>
              </w:rPr>
              <w:t>капацитетом</w:t>
            </w:r>
            <w:proofErr w:type="spellEnd"/>
            <w:r w:rsidRPr="0016688C">
              <w:rPr>
                <w:rFonts w:ascii="Times New Roman" w:hAnsi="Times New Roman" w:cs="Times New Roman"/>
                <w:bCs/>
                <w:color w:val="auto"/>
                <w:sz w:val="20"/>
                <w:szCs w:val="20"/>
              </w:rPr>
              <w:t xml:space="preserve"> и </w:t>
            </w:r>
            <w:proofErr w:type="spellStart"/>
            <w:r w:rsidRPr="0016688C">
              <w:rPr>
                <w:rFonts w:ascii="Times New Roman" w:hAnsi="Times New Roman" w:cs="Times New Roman"/>
                <w:bCs/>
                <w:color w:val="auto"/>
                <w:sz w:val="20"/>
                <w:szCs w:val="20"/>
              </w:rPr>
              <w:t>то</w:t>
            </w:r>
            <w:proofErr w:type="spellEnd"/>
            <w:r w:rsidRPr="0016688C">
              <w:rPr>
                <w:rFonts w:ascii="Times New Roman" w:hAnsi="Times New Roman" w:cs="Times New Roman"/>
                <w:bCs/>
                <w:color w:val="auto"/>
                <w:sz w:val="20"/>
                <w:szCs w:val="20"/>
              </w:rPr>
              <w:t xml:space="preserve">: </w:t>
            </w:r>
          </w:p>
          <w:tbl>
            <w:tblPr>
              <w:tblW w:w="0" w:type="auto"/>
              <w:tblBorders>
                <w:top w:val="nil"/>
                <w:left w:val="nil"/>
                <w:bottom w:val="nil"/>
                <w:right w:val="nil"/>
              </w:tblBorders>
              <w:tblLook w:val="0000" w:firstRow="0" w:lastRow="0" w:firstColumn="0" w:lastColumn="0" w:noHBand="0" w:noVBand="0"/>
            </w:tblPr>
            <w:tblGrid>
              <w:gridCol w:w="3470"/>
            </w:tblGrid>
            <w:tr w:rsidR="0016688C" w:rsidRPr="0016688C" w:rsidTr="00D20E4A">
              <w:trPr>
                <w:trHeight w:val="1815"/>
              </w:trPr>
              <w:tc>
                <w:tcPr>
                  <w:tcW w:w="3470" w:type="dxa"/>
                </w:tcPr>
                <w:p w:rsidR="00F97043" w:rsidRPr="0016688C" w:rsidRDefault="00F97043" w:rsidP="00D20E4A">
                  <w:pPr>
                    <w:autoSpaceDE w:val="0"/>
                    <w:autoSpaceDN w:val="0"/>
                    <w:adjustRightInd w:val="0"/>
                    <w:spacing w:after="0"/>
                    <w:jc w:val="left"/>
                    <w:rPr>
                      <w:bCs/>
                      <w:sz w:val="20"/>
                      <w:szCs w:val="20"/>
                    </w:rPr>
                  </w:pPr>
                  <w:r w:rsidRPr="0016688C">
                    <w:rPr>
                      <w:bCs/>
                      <w:sz w:val="20"/>
                      <w:szCs w:val="20"/>
                    </w:rPr>
                    <w:t xml:space="preserve">да </w:t>
                  </w:r>
                  <w:r w:rsidRPr="0016688C">
                    <w:rPr>
                      <w:bCs/>
                      <w:sz w:val="20"/>
                      <w:szCs w:val="20"/>
                      <w:lang w:val="sr-Cyrl-RS"/>
                    </w:rPr>
                    <w:t xml:space="preserve">у моменту подношења понуде </w:t>
                  </w:r>
                  <w:r w:rsidRPr="0016688C">
                    <w:rPr>
                      <w:bCs/>
                      <w:sz w:val="20"/>
                      <w:szCs w:val="20"/>
                    </w:rPr>
                    <w:t>има најмање</w:t>
                  </w:r>
                  <w:r w:rsidRPr="0016688C">
                    <w:rPr>
                      <w:bCs/>
                      <w:sz w:val="20"/>
                      <w:szCs w:val="20"/>
                      <w:lang w:val="sr-Cyrl-RS"/>
                    </w:rPr>
                    <w:t xml:space="preserve"> </w:t>
                  </w:r>
                  <w:r w:rsidR="00F714A5" w:rsidRPr="0016688C">
                    <w:rPr>
                      <w:bCs/>
                      <w:sz w:val="20"/>
                      <w:szCs w:val="20"/>
                      <w:lang w:val="sr-Cyrl-RS"/>
                    </w:rPr>
                    <w:t>2</w:t>
                  </w:r>
                  <w:r w:rsidRPr="0016688C">
                    <w:rPr>
                      <w:bCs/>
                      <w:sz w:val="20"/>
                      <w:szCs w:val="20"/>
                      <w:lang w:val="sr-Cyrl-RS"/>
                    </w:rPr>
                    <w:t>5</w:t>
                  </w:r>
                  <w:r w:rsidRPr="0016688C">
                    <w:rPr>
                      <w:bCs/>
                      <w:sz w:val="20"/>
                      <w:szCs w:val="20"/>
                    </w:rPr>
                    <w:t xml:space="preserve"> запослених од којих</w:t>
                  </w:r>
                </w:p>
                <w:p w:rsidR="00F97043" w:rsidRPr="0016688C" w:rsidRDefault="00F714A5" w:rsidP="00D20E4A">
                  <w:pPr>
                    <w:autoSpaceDE w:val="0"/>
                    <w:autoSpaceDN w:val="0"/>
                    <w:adjustRightInd w:val="0"/>
                    <w:spacing w:after="0"/>
                    <w:jc w:val="left"/>
                    <w:rPr>
                      <w:sz w:val="20"/>
                      <w:szCs w:val="20"/>
                      <w:lang w:val="sr-Latn-RS" w:eastAsia="sr-Latn-RS"/>
                    </w:rPr>
                  </w:pPr>
                  <w:r w:rsidRPr="0016688C">
                    <w:rPr>
                      <w:bCs/>
                      <w:sz w:val="20"/>
                      <w:szCs w:val="20"/>
                      <w:lang w:val="sr-Latn-RS" w:eastAsia="sr-Latn-RS"/>
                    </w:rPr>
                    <w:t xml:space="preserve">1 (једног) </w:t>
                  </w:r>
                  <w:r w:rsidR="00F97043" w:rsidRPr="0016688C">
                    <w:rPr>
                      <w:bCs/>
                      <w:sz w:val="20"/>
                      <w:szCs w:val="20"/>
                      <w:lang w:val="sr-Latn-RS" w:eastAsia="sr-Latn-RS"/>
                    </w:rPr>
                    <w:t xml:space="preserve">дипл. инжењера архитектуре </w:t>
                  </w:r>
                  <w:r w:rsidR="00F97043" w:rsidRPr="0016688C">
                    <w:rPr>
                      <w:sz w:val="20"/>
                      <w:szCs w:val="20"/>
                      <w:lang w:val="sr-Latn-RS" w:eastAsia="sr-Latn-RS"/>
                    </w:rPr>
                    <w:t>са важећом лиценцом 400</w:t>
                  </w:r>
                  <w:r w:rsidR="00F97043" w:rsidRPr="0016688C">
                    <w:rPr>
                      <w:sz w:val="20"/>
                      <w:szCs w:val="20"/>
                      <w:lang w:val="sr-Cyrl-RS" w:eastAsia="sr-Latn-RS"/>
                    </w:rPr>
                    <w:t xml:space="preserve"> и положеним стручним испитом из области заштите културних добара са стеченим звањем конзерватор односно рестауратор</w:t>
                  </w:r>
                  <w:r w:rsidR="00F97043" w:rsidRPr="0016688C">
                    <w:rPr>
                      <w:sz w:val="20"/>
                      <w:szCs w:val="20"/>
                      <w:lang w:val="sr-Latn-RS" w:eastAsia="sr-Latn-RS"/>
                    </w:rPr>
                    <w:t xml:space="preserve"> </w:t>
                  </w:r>
                </w:p>
                <w:p w:rsidR="00F97043" w:rsidRPr="0016688C" w:rsidRDefault="00F97043" w:rsidP="00D20E4A">
                  <w:pPr>
                    <w:autoSpaceDE w:val="0"/>
                    <w:autoSpaceDN w:val="0"/>
                    <w:adjustRightInd w:val="0"/>
                    <w:jc w:val="left"/>
                    <w:rPr>
                      <w:sz w:val="20"/>
                      <w:szCs w:val="20"/>
                      <w:lang w:val="sr-Latn-RS" w:eastAsia="sr-Latn-RS"/>
                    </w:rPr>
                  </w:pPr>
                  <w:r w:rsidRPr="0016688C">
                    <w:rPr>
                      <w:bCs/>
                      <w:sz w:val="20"/>
                      <w:szCs w:val="20"/>
                      <w:lang w:val="sr-Latn-RS" w:eastAsia="sr-Latn-RS"/>
                    </w:rPr>
                    <w:t xml:space="preserve">1 (једног) дипл. инжењера </w:t>
                  </w:r>
                  <w:r w:rsidRPr="0016688C">
                    <w:rPr>
                      <w:rFonts w:eastAsia="Times New Roman"/>
                      <w:sz w:val="20"/>
                      <w:szCs w:val="20"/>
                      <w:lang w:val="sr-Latn-RS" w:eastAsia="sr-Latn-RS"/>
                    </w:rPr>
                    <w:t>грађевинарства</w:t>
                  </w:r>
                  <w:r w:rsidRPr="0016688C">
                    <w:rPr>
                      <w:bCs/>
                      <w:sz w:val="20"/>
                      <w:szCs w:val="20"/>
                      <w:lang w:val="sr-Latn-RS" w:eastAsia="sr-Latn-RS"/>
                    </w:rPr>
                    <w:t xml:space="preserve"> </w:t>
                  </w:r>
                  <w:r w:rsidRPr="0016688C">
                    <w:rPr>
                      <w:sz w:val="20"/>
                      <w:szCs w:val="20"/>
                      <w:lang w:val="sr-Latn-RS" w:eastAsia="sr-Latn-RS"/>
                    </w:rPr>
                    <w:t>са</w:t>
                  </w:r>
                  <w:r w:rsidRPr="0016688C">
                    <w:rPr>
                      <w:sz w:val="20"/>
                      <w:szCs w:val="20"/>
                      <w:lang w:val="sr-Cyrl-RS" w:eastAsia="sr-Latn-RS"/>
                    </w:rPr>
                    <w:t xml:space="preserve"> </w:t>
                  </w:r>
                  <w:r w:rsidRPr="0016688C">
                    <w:rPr>
                      <w:sz w:val="20"/>
                      <w:szCs w:val="20"/>
                      <w:lang w:val="sr-Latn-RS" w:eastAsia="sr-Latn-RS"/>
                    </w:rPr>
                    <w:t>важећом лиценцом 4</w:t>
                  </w:r>
                  <w:r w:rsidRPr="0016688C">
                    <w:rPr>
                      <w:sz w:val="20"/>
                      <w:szCs w:val="20"/>
                      <w:lang w:val="sr-Cyrl-RS" w:eastAsia="sr-Latn-RS"/>
                    </w:rPr>
                    <w:t>1</w:t>
                  </w:r>
                  <w:r w:rsidRPr="0016688C">
                    <w:rPr>
                      <w:sz w:val="20"/>
                      <w:szCs w:val="20"/>
                      <w:lang w:val="sr-Latn-RS" w:eastAsia="sr-Latn-RS"/>
                    </w:rPr>
                    <w:t xml:space="preserve">0 </w:t>
                  </w:r>
                </w:p>
                <w:p w:rsidR="00F97043" w:rsidRPr="0016688C" w:rsidRDefault="00F97043" w:rsidP="00D20E4A">
                  <w:pPr>
                    <w:autoSpaceDE w:val="0"/>
                    <w:autoSpaceDN w:val="0"/>
                    <w:adjustRightInd w:val="0"/>
                    <w:spacing w:after="0"/>
                    <w:jc w:val="left"/>
                    <w:rPr>
                      <w:sz w:val="20"/>
                      <w:szCs w:val="20"/>
                      <w:lang w:val="sr-Latn-RS" w:eastAsia="sr-Latn-RS"/>
                    </w:rPr>
                  </w:pPr>
                  <w:r w:rsidRPr="0016688C">
                    <w:rPr>
                      <w:bCs/>
                      <w:sz w:val="20"/>
                      <w:szCs w:val="20"/>
                      <w:lang w:val="sr-Latn-RS" w:eastAsia="sr-Latn-RS"/>
                    </w:rPr>
                    <w:t xml:space="preserve">1 (једно) лице са високом стручном спремом </w:t>
                  </w:r>
                  <w:r w:rsidRPr="0016688C">
                    <w:rPr>
                      <w:sz w:val="20"/>
                      <w:szCs w:val="20"/>
                      <w:lang w:val="sr-Latn-RS" w:eastAsia="sr-Latn-RS"/>
                    </w:rPr>
                    <w:t>са Лиценцом за обављање послова безбедности и здравља на раду</w:t>
                  </w:r>
                </w:p>
                <w:p w:rsidR="00F97043" w:rsidRPr="0016688C" w:rsidRDefault="00F97043" w:rsidP="00D20E4A">
                  <w:pPr>
                    <w:autoSpaceDE w:val="0"/>
                    <w:autoSpaceDN w:val="0"/>
                    <w:adjustRightInd w:val="0"/>
                    <w:spacing w:after="0"/>
                    <w:jc w:val="left"/>
                    <w:rPr>
                      <w:sz w:val="20"/>
                      <w:szCs w:val="20"/>
                      <w:lang w:val="sr-Latn-RS" w:eastAsia="sr-Latn-RS"/>
                    </w:rPr>
                  </w:pPr>
                </w:p>
              </w:tc>
            </w:tr>
            <w:tr w:rsidR="0016688C" w:rsidRPr="0016688C" w:rsidTr="00D20E4A">
              <w:trPr>
                <w:trHeight w:val="1126"/>
              </w:trPr>
              <w:tc>
                <w:tcPr>
                  <w:tcW w:w="3470" w:type="dxa"/>
                </w:tcPr>
                <w:p w:rsidR="00F97043" w:rsidRPr="0016688C" w:rsidRDefault="00F97043" w:rsidP="00D20E4A">
                  <w:pPr>
                    <w:pStyle w:val="ListParagraph1"/>
                    <w:snapToGrid w:val="0"/>
                    <w:spacing w:line="240" w:lineRule="auto"/>
                    <w:ind w:left="0"/>
                    <w:jc w:val="both"/>
                    <w:rPr>
                      <w:rFonts w:eastAsia="Times New Roman"/>
                      <w:color w:val="auto"/>
                      <w:sz w:val="20"/>
                      <w:szCs w:val="20"/>
                      <w:lang w:val="sr-Cyrl-CS"/>
                    </w:rPr>
                  </w:pPr>
                  <w:r w:rsidRPr="0016688C">
                    <w:rPr>
                      <w:rFonts w:eastAsia="Times New Roman"/>
                      <w:color w:val="auto"/>
                      <w:sz w:val="20"/>
                      <w:szCs w:val="20"/>
                      <w:lang w:val="sr-Cyrl-CS"/>
                    </w:rPr>
                    <w:t>3 зидара и 5 помоћних радника</w:t>
                  </w:r>
                </w:p>
                <w:p w:rsidR="00F97043" w:rsidRPr="0016688C" w:rsidRDefault="00F97043" w:rsidP="00D20E4A">
                  <w:pPr>
                    <w:autoSpaceDE w:val="0"/>
                    <w:autoSpaceDN w:val="0"/>
                    <w:adjustRightInd w:val="0"/>
                    <w:ind w:right="-203"/>
                    <w:jc w:val="left"/>
                    <w:rPr>
                      <w:sz w:val="20"/>
                      <w:szCs w:val="20"/>
                      <w:highlight w:val="yellow"/>
                      <w:lang w:val="sr-Latn-RS" w:eastAsia="sr-Latn-RS"/>
                    </w:rPr>
                  </w:pPr>
                </w:p>
              </w:tc>
            </w:tr>
          </w:tbl>
          <w:p w:rsidR="00F97043" w:rsidRPr="0016688C" w:rsidRDefault="00F97043" w:rsidP="00D20E4A">
            <w:pPr>
              <w:widowControl w:val="0"/>
              <w:autoSpaceDE w:val="0"/>
              <w:autoSpaceDN w:val="0"/>
              <w:adjustRightInd w:val="0"/>
              <w:spacing w:after="0"/>
              <w:jc w:val="left"/>
              <w:rPr>
                <w:sz w:val="20"/>
                <w:szCs w:val="20"/>
              </w:rPr>
            </w:pPr>
          </w:p>
        </w:tc>
        <w:tc>
          <w:tcPr>
            <w:tcW w:w="5953" w:type="dxa"/>
            <w:gridSpan w:val="2"/>
          </w:tcPr>
          <w:p w:rsidR="00F97043" w:rsidRPr="0016688C" w:rsidRDefault="00F97043" w:rsidP="00D20E4A">
            <w:pPr>
              <w:widowControl w:val="0"/>
              <w:autoSpaceDE w:val="0"/>
              <w:autoSpaceDN w:val="0"/>
              <w:adjustRightInd w:val="0"/>
              <w:spacing w:after="0"/>
              <w:jc w:val="left"/>
              <w:rPr>
                <w:sz w:val="20"/>
                <w:szCs w:val="20"/>
              </w:rPr>
            </w:pPr>
            <w:r w:rsidRPr="0016688C">
              <w:rPr>
                <w:sz w:val="20"/>
                <w:szCs w:val="20"/>
              </w:rPr>
              <w:t>Извод из појединачне пореске пријаве за порез и доприносе по одбитку-односно прва страна ППП-ПД пријаве где је наведен укупан број запослених, а којим понуђач доказује да располаже са минимум</w:t>
            </w:r>
            <w:r w:rsidRPr="0016688C">
              <w:rPr>
                <w:sz w:val="20"/>
                <w:szCs w:val="20"/>
                <w:lang w:val="sr-Cyrl-RS"/>
              </w:rPr>
              <w:t xml:space="preserve"> </w:t>
            </w:r>
            <w:r w:rsidR="00F714A5" w:rsidRPr="0016688C">
              <w:rPr>
                <w:sz w:val="20"/>
                <w:szCs w:val="20"/>
                <w:lang w:val="sr-Cyrl-RS"/>
              </w:rPr>
              <w:t>25</w:t>
            </w:r>
            <w:r w:rsidRPr="0016688C">
              <w:rPr>
                <w:bCs/>
                <w:sz w:val="20"/>
                <w:szCs w:val="20"/>
              </w:rPr>
              <w:t xml:space="preserve"> </w:t>
            </w:r>
            <w:r w:rsidRPr="0016688C">
              <w:rPr>
                <w:sz w:val="20"/>
                <w:szCs w:val="20"/>
              </w:rPr>
              <w:t xml:space="preserve">запослених  </w:t>
            </w:r>
          </w:p>
          <w:p w:rsidR="00F97043" w:rsidRPr="0016688C" w:rsidRDefault="00F97043" w:rsidP="00D20E4A">
            <w:pPr>
              <w:autoSpaceDE w:val="0"/>
              <w:autoSpaceDN w:val="0"/>
              <w:adjustRightInd w:val="0"/>
              <w:spacing w:after="0"/>
              <w:jc w:val="left"/>
              <w:rPr>
                <w:rFonts w:eastAsia="Times New Roman"/>
                <w:sz w:val="20"/>
                <w:szCs w:val="20"/>
                <w:lang w:val="sr-Latn-RS" w:eastAsia="sr-Latn-RS"/>
              </w:rPr>
            </w:pPr>
            <w:r w:rsidRPr="0016688C">
              <w:rPr>
                <w:rFonts w:eastAsia="Times New Roman"/>
                <w:bCs/>
                <w:sz w:val="20"/>
                <w:szCs w:val="20"/>
                <w:lang w:val="sr-Cyrl-RS" w:eastAsia="sr-Latn-RS"/>
              </w:rPr>
              <w:t>1.</w:t>
            </w:r>
            <w:r w:rsidRPr="0016688C">
              <w:rPr>
                <w:rFonts w:eastAsia="Times New Roman"/>
                <w:bCs/>
                <w:sz w:val="20"/>
                <w:szCs w:val="20"/>
                <w:lang w:val="sr-Latn-RS" w:eastAsia="sr-Latn-RS"/>
              </w:rPr>
              <w:t xml:space="preserve"> Копија уговора о раду/ангажовању </w:t>
            </w:r>
            <w:r w:rsidRPr="0016688C">
              <w:rPr>
                <w:rFonts w:eastAsia="Times New Roman"/>
                <w:sz w:val="20"/>
                <w:szCs w:val="20"/>
                <w:lang w:val="sr-Latn-RS" w:eastAsia="sr-Latn-RS"/>
              </w:rPr>
              <w:t>(за дипл. инжењер</w:t>
            </w:r>
            <w:r w:rsidR="00F714A5" w:rsidRPr="0016688C">
              <w:rPr>
                <w:rFonts w:eastAsia="Times New Roman"/>
                <w:sz w:val="20"/>
                <w:szCs w:val="20"/>
                <w:lang w:val="sr-Cyrl-RS" w:eastAsia="sr-Latn-RS"/>
              </w:rPr>
              <w:t>а</w:t>
            </w:r>
            <w:r w:rsidRPr="0016688C">
              <w:rPr>
                <w:rFonts w:eastAsia="Times New Roman"/>
                <w:sz w:val="20"/>
                <w:szCs w:val="20"/>
                <w:lang w:val="sr-Latn-RS" w:eastAsia="sr-Latn-RS"/>
              </w:rPr>
              <w:t xml:space="preserve"> архитектуре); </w:t>
            </w:r>
          </w:p>
          <w:p w:rsidR="00F97043" w:rsidRPr="0016688C" w:rsidRDefault="00F97043" w:rsidP="00D20E4A">
            <w:pPr>
              <w:autoSpaceDE w:val="0"/>
              <w:autoSpaceDN w:val="0"/>
              <w:adjustRightInd w:val="0"/>
              <w:spacing w:after="0"/>
              <w:jc w:val="left"/>
              <w:rPr>
                <w:rFonts w:eastAsia="Times New Roman"/>
                <w:sz w:val="20"/>
                <w:szCs w:val="20"/>
                <w:lang w:val="sr-Latn-RS" w:eastAsia="sr-Latn-RS"/>
              </w:rPr>
            </w:pPr>
            <w:r w:rsidRPr="0016688C">
              <w:rPr>
                <w:rFonts w:eastAsia="Times New Roman"/>
                <w:bCs/>
                <w:sz w:val="20"/>
                <w:szCs w:val="20"/>
                <w:lang w:val="sr-Latn-RS" w:eastAsia="sr-Latn-RS"/>
              </w:rPr>
              <w:t xml:space="preserve">- Копија Лиценце, са потврдом ИКС да је иста важећа </w:t>
            </w:r>
            <w:r w:rsidRPr="0016688C">
              <w:rPr>
                <w:rFonts w:eastAsia="Times New Roman"/>
                <w:sz w:val="20"/>
                <w:szCs w:val="20"/>
                <w:lang w:val="sr-Latn-RS" w:eastAsia="sr-Latn-RS"/>
              </w:rPr>
              <w:t>(за дипл. инжењер</w:t>
            </w:r>
            <w:r w:rsidR="00F714A5" w:rsidRPr="0016688C">
              <w:rPr>
                <w:rFonts w:eastAsia="Times New Roman"/>
                <w:sz w:val="20"/>
                <w:szCs w:val="20"/>
                <w:lang w:val="sr-Cyrl-RS" w:eastAsia="sr-Latn-RS"/>
              </w:rPr>
              <w:t>а</w:t>
            </w:r>
            <w:r w:rsidRPr="0016688C">
              <w:rPr>
                <w:rFonts w:eastAsia="Times New Roman"/>
                <w:sz w:val="20"/>
                <w:szCs w:val="20"/>
                <w:lang w:val="sr-Latn-RS" w:eastAsia="sr-Latn-RS"/>
              </w:rPr>
              <w:t xml:space="preserve"> архитектуре); </w:t>
            </w:r>
          </w:p>
          <w:p w:rsidR="00F97043" w:rsidRPr="0016688C" w:rsidRDefault="00F97043" w:rsidP="00D20E4A">
            <w:pPr>
              <w:autoSpaceDE w:val="0"/>
              <w:autoSpaceDN w:val="0"/>
              <w:adjustRightInd w:val="0"/>
              <w:spacing w:after="0"/>
              <w:jc w:val="left"/>
              <w:rPr>
                <w:rFonts w:eastAsia="Times New Roman"/>
                <w:sz w:val="20"/>
                <w:szCs w:val="20"/>
                <w:lang w:val="sr-Cyrl-RS" w:eastAsia="sr-Latn-RS"/>
              </w:rPr>
            </w:pPr>
            <w:r w:rsidRPr="0016688C">
              <w:rPr>
                <w:rFonts w:eastAsia="Times New Roman"/>
                <w:sz w:val="20"/>
                <w:szCs w:val="20"/>
                <w:lang w:val="sr-Cyrl-RS" w:eastAsia="sr-Latn-RS"/>
              </w:rPr>
              <w:t>- копија уверења о положеном стручном испиту и стеченом звању конзерватора;</w:t>
            </w:r>
          </w:p>
          <w:p w:rsidR="00F97043" w:rsidRPr="0016688C" w:rsidRDefault="00F97043" w:rsidP="00D20E4A">
            <w:pPr>
              <w:autoSpaceDE w:val="0"/>
              <w:autoSpaceDN w:val="0"/>
              <w:adjustRightInd w:val="0"/>
              <w:spacing w:after="0"/>
              <w:jc w:val="left"/>
              <w:rPr>
                <w:rFonts w:eastAsia="Times New Roman"/>
                <w:sz w:val="20"/>
                <w:szCs w:val="20"/>
                <w:lang w:val="sr-Latn-RS" w:eastAsia="sr-Latn-RS"/>
              </w:rPr>
            </w:pPr>
            <w:r w:rsidRPr="0016688C">
              <w:rPr>
                <w:rFonts w:eastAsia="Times New Roman"/>
                <w:bCs/>
                <w:sz w:val="20"/>
                <w:szCs w:val="20"/>
                <w:lang w:val="sr-Cyrl-RS" w:eastAsia="sr-Latn-RS"/>
              </w:rPr>
              <w:t>2</w:t>
            </w:r>
            <w:r w:rsidRPr="0016688C">
              <w:rPr>
                <w:rFonts w:eastAsia="Times New Roman"/>
                <w:bCs/>
                <w:sz w:val="20"/>
                <w:szCs w:val="20"/>
                <w:lang w:val="sr-Latn-RS" w:eastAsia="sr-Latn-RS"/>
              </w:rPr>
              <w:t xml:space="preserve">. Kопија уговора о раду/ангажовању </w:t>
            </w:r>
            <w:r w:rsidRPr="0016688C">
              <w:rPr>
                <w:rFonts w:eastAsia="Times New Roman"/>
                <w:sz w:val="20"/>
                <w:szCs w:val="20"/>
                <w:lang w:val="sr-Latn-RS" w:eastAsia="sr-Latn-RS"/>
              </w:rPr>
              <w:t xml:space="preserve">(за дипл. инжењера грађевинарства); </w:t>
            </w:r>
          </w:p>
          <w:p w:rsidR="00F97043" w:rsidRPr="0016688C" w:rsidRDefault="00F97043" w:rsidP="00D20E4A">
            <w:pPr>
              <w:autoSpaceDE w:val="0"/>
              <w:autoSpaceDN w:val="0"/>
              <w:adjustRightInd w:val="0"/>
              <w:spacing w:after="0"/>
              <w:jc w:val="left"/>
              <w:rPr>
                <w:rFonts w:eastAsia="Times New Roman"/>
                <w:sz w:val="20"/>
                <w:szCs w:val="20"/>
                <w:lang w:val="sr-Latn-RS" w:eastAsia="sr-Latn-RS"/>
              </w:rPr>
            </w:pPr>
            <w:r w:rsidRPr="0016688C">
              <w:rPr>
                <w:rFonts w:eastAsia="Times New Roman"/>
                <w:sz w:val="20"/>
                <w:szCs w:val="20"/>
                <w:lang w:val="sr-Latn-RS" w:eastAsia="sr-Latn-RS"/>
              </w:rPr>
              <w:t xml:space="preserve">- </w:t>
            </w:r>
            <w:r w:rsidRPr="0016688C">
              <w:rPr>
                <w:rFonts w:eastAsia="Times New Roman"/>
                <w:bCs/>
                <w:sz w:val="20"/>
                <w:szCs w:val="20"/>
                <w:lang w:val="sr-Latn-RS" w:eastAsia="sr-Latn-RS"/>
              </w:rPr>
              <w:t xml:space="preserve">Копија Лиценца, са потврдом ИКС да је иста важећа </w:t>
            </w:r>
            <w:r w:rsidRPr="0016688C">
              <w:rPr>
                <w:rFonts w:eastAsia="Times New Roman"/>
                <w:sz w:val="20"/>
                <w:szCs w:val="20"/>
                <w:lang w:val="sr-Latn-RS" w:eastAsia="sr-Latn-RS"/>
              </w:rPr>
              <w:t xml:space="preserve">(за дипл. инжењера грађевинарства); </w:t>
            </w:r>
          </w:p>
          <w:p w:rsidR="00F97043" w:rsidRPr="0016688C" w:rsidRDefault="00F97043" w:rsidP="00D20E4A">
            <w:pPr>
              <w:widowControl w:val="0"/>
              <w:autoSpaceDE w:val="0"/>
              <w:autoSpaceDN w:val="0"/>
              <w:adjustRightInd w:val="0"/>
              <w:spacing w:after="0"/>
              <w:jc w:val="left"/>
              <w:rPr>
                <w:sz w:val="20"/>
                <w:szCs w:val="20"/>
                <w:lang w:val="sr-Cyrl-RS"/>
              </w:rPr>
            </w:pPr>
            <w:r w:rsidRPr="0016688C">
              <w:rPr>
                <w:rFonts w:eastAsia="Times New Roman"/>
                <w:bCs/>
                <w:sz w:val="20"/>
                <w:szCs w:val="20"/>
                <w:lang w:val="sr-Cyrl-RS" w:eastAsia="sr-Latn-RS"/>
              </w:rPr>
              <w:t>3</w:t>
            </w:r>
            <w:r w:rsidRPr="0016688C">
              <w:rPr>
                <w:rFonts w:eastAsia="Times New Roman"/>
                <w:bCs/>
                <w:sz w:val="20"/>
                <w:szCs w:val="20"/>
                <w:lang w:val="sr-Latn-RS" w:eastAsia="sr-Latn-RS"/>
              </w:rPr>
              <w:t>. Копија уговор о раду/ангажовању и Лиценца за обављање послова безбедности и здравља на раду</w:t>
            </w:r>
            <w:r w:rsidRPr="0016688C">
              <w:rPr>
                <w:bCs/>
                <w:sz w:val="20"/>
                <w:szCs w:val="20"/>
              </w:rPr>
              <w:t>, одлука/решење којим је запослени именован за вршење предметних послова</w:t>
            </w:r>
            <w:r w:rsidRPr="0016688C">
              <w:rPr>
                <w:sz w:val="20"/>
                <w:szCs w:val="20"/>
                <w:lang w:val="sr-Cyrl-RS"/>
              </w:rPr>
              <w:t>.</w:t>
            </w:r>
          </w:p>
          <w:p w:rsidR="00F97043" w:rsidRPr="0016688C" w:rsidRDefault="00F97043" w:rsidP="00D20E4A">
            <w:pPr>
              <w:widowControl w:val="0"/>
              <w:autoSpaceDE w:val="0"/>
              <w:autoSpaceDN w:val="0"/>
              <w:adjustRightInd w:val="0"/>
              <w:spacing w:after="0"/>
              <w:jc w:val="left"/>
              <w:rPr>
                <w:sz w:val="20"/>
                <w:szCs w:val="20"/>
                <w:lang w:val="sr-Cyrl-RS"/>
              </w:rPr>
            </w:pPr>
            <w:r w:rsidRPr="0016688C">
              <w:rPr>
                <w:sz w:val="20"/>
                <w:szCs w:val="20"/>
                <w:lang w:val="sr-Cyrl-RS"/>
              </w:rPr>
              <w:t xml:space="preserve">4. Копија уговора о раду/ангажовању са копијом дипломе или уверењем о стеченом образовању за зидаре </w:t>
            </w:r>
            <w:r w:rsidRPr="0016688C">
              <w:rPr>
                <w:rFonts w:eastAsia="Times New Roman"/>
                <w:sz w:val="20"/>
                <w:szCs w:val="20"/>
              </w:rPr>
              <w:t>и помоћн</w:t>
            </w:r>
            <w:r w:rsidRPr="0016688C">
              <w:rPr>
                <w:rFonts w:eastAsia="Times New Roman"/>
                <w:sz w:val="20"/>
                <w:szCs w:val="20"/>
                <w:lang w:val="sr-Cyrl-RS"/>
              </w:rPr>
              <w:t>е</w:t>
            </w:r>
            <w:r w:rsidRPr="0016688C">
              <w:rPr>
                <w:rFonts w:eastAsia="Times New Roman"/>
                <w:sz w:val="20"/>
                <w:szCs w:val="20"/>
              </w:rPr>
              <w:t xml:space="preserve"> радник</w:t>
            </w:r>
            <w:r w:rsidRPr="0016688C">
              <w:rPr>
                <w:rFonts w:eastAsia="Times New Roman"/>
                <w:sz w:val="20"/>
                <w:szCs w:val="20"/>
                <w:lang w:val="sr-Cyrl-RS"/>
              </w:rPr>
              <w:t>е</w:t>
            </w:r>
            <w:r w:rsidRPr="0016688C">
              <w:rPr>
                <w:sz w:val="20"/>
                <w:szCs w:val="20"/>
                <w:lang w:val="sr-Cyrl-RS"/>
              </w:rPr>
              <w:t>;</w:t>
            </w:r>
          </w:p>
          <w:p w:rsidR="00F97043" w:rsidRPr="0016688C" w:rsidRDefault="00F97043" w:rsidP="00D20E4A">
            <w:pPr>
              <w:pStyle w:val="Default"/>
              <w:rPr>
                <w:rFonts w:ascii="Times New Roman" w:hAnsi="Times New Roman" w:cs="Times New Roman"/>
                <w:color w:val="auto"/>
                <w:sz w:val="20"/>
                <w:szCs w:val="20"/>
                <w:lang w:val="sr-Cyrl-CS"/>
              </w:rPr>
            </w:pPr>
            <w:r w:rsidRPr="0016688C">
              <w:rPr>
                <w:rFonts w:ascii="Times New Roman" w:hAnsi="Times New Roman" w:cs="Times New Roman"/>
                <w:color w:val="auto"/>
                <w:sz w:val="20"/>
                <w:szCs w:val="20"/>
                <w:lang w:val="sr-Cyrl-CS"/>
              </w:rPr>
              <w:t>И</w:t>
            </w:r>
            <w:proofErr w:type="spellStart"/>
            <w:r w:rsidRPr="0016688C">
              <w:rPr>
                <w:rFonts w:ascii="Times New Roman" w:hAnsi="Times New Roman" w:cs="Times New Roman"/>
                <w:color w:val="auto"/>
                <w:sz w:val="20"/>
                <w:szCs w:val="20"/>
              </w:rPr>
              <w:t>зјав</w:t>
            </w:r>
            <w:proofErr w:type="spellEnd"/>
            <w:r w:rsidRPr="0016688C">
              <w:rPr>
                <w:rFonts w:ascii="Times New Roman" w:hAnsi="Times New Roman" w:cs="Times New Roman"/>
                <w:color w:val="auto"/>
                <w:sz w:val="20"/>
                <w:szCs w:val="20"/>
                <w:lang w:val="sr-Cyrl-CS"/>
              </w:rPr>
              <w:t>а</w:t>
            </w:r>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понуђача</w:t>
            </w:r>
            <w:proofErr w:type="spellEnd"/>
            <w:r w:rsidRPr="0016688C">
              <w:rPr>
                <w:rFonts w:ascii="Times New Roman" w:hAnsi="Times New Roman" w:cs="Times New Roman"/>
                <w:color w:val="auto"/>
                <w:sz w:val="20"/>
                <w:szCs w:val="20"/>
              </w:rPr>
              <w:t xml:space="preserve"> о </w:t>
            </w:r>
            <w:r w:rsidRPr="0016688C">
              <w:rPr>
                <w:rFonts w:ascii="Times New Roman" w:hAnsi="Times New Roman" w:cs="Times New Roman"/>
                <w:color w:val="auto"/>
                <w:sz w:val="20"/>
                <w:szCs w:val="20"/>
                <w:lang w:val="sr-Cyrl-CS"/>
              </w:rPr>
              <w:t>каровском капацитету</w:t>
            </w:r>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који</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ће</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бити</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расположиви</w:t>
            </w:r>
            <w:proofErr w:type="spellEnd"/>
            <w:r w:rsidRPr="0016688C">
              <w:rPr>
                <w:rFonts w:ascii="Times New Roman" w:hAnsi="Times New Roman" w:cs="Times New Roman"/>
                <w:color w:val="auto"/>
                <w:sz w:val="20"/>
                <w:szCs w:val="20"/>
              </w:rPr>
              <w:t xml:space="preserve"> у </w:t>
            </w:r>
            <w:proofErr w:type="spellStart"/>
            <w:r w:rsidRPr="0016688C">
              <w:rPr>
                <w:rFonts w:ascii="Times New Roman" w:hAnsi="Times New Roman" w:cs="Times New Roman"/>
                <w:color w:val="auto"/>
                <w:sz w:val="20"/>
                <w:szCs w:val="20"/>
              </w:rPr>
              <w:t>периоду</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извршења</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уговора</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за</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предметну</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јавну</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набавку</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Образац</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из</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конкурсне</w:t>
            </w:r>
            <w:proofErr w:type="spellEnd"/>
            <w:r w:rsidRPr="0016688C">
              <w:rPr>
                <w:rFonts w:ascii="Times New Roman" w:hAnsi="Times New Roman" w:cs="Times New Roman"/>
                <w:color w:val="auto"/>
                <w:sz w:val="20"/>
                <w:szCs w:val="20"/>
              </w:rPr>
              <w:t xml:space="preserve"> </w:t>
            </w:r>
            <w:proofErr w:type="spellStart"/>
            <w:r w:rsidRPr="0016688C">
              <w:rPr>
                <w:rFonts w:ascii="Times New Roman" w:hAnsi="Times New Roman" w:cs="Times New Roman"/>
                <w:color w:val="auto"/>
                <w:sz w:val="20"/>
                <w:szCs w:val="20"/>
              </w:rPr>
              <w:t>документације</w:t>
            </w:r>
            <w:proofErr w:type="spellEnd"/>
            <w:r w:rsidRPr="0016688C">
              <w:rPr>
                <w:rFonts w:ascii="Times New Roman" w:hAnsi="Times New Roman" w:cs="Times New Roman"/>
                <w:color w:val="auto"/>
                <w:sz w:val="20"/>
                <w:szCs w:val="20"/>
              </w:rPr>
              <w:t>).</w:t>
            </w:r>
          </w:p>
          <w:p w:rsidR="00F97043" w:rsidRPr="0016688C" w:rsidRDefault="00F97043" w:rsidP="00D20E4A">
            <w:pPr>
              <w:widowControl w:val="0"/>
              <w:autoSpaceDE w:val="0"/>
              <w:autoSpaceDN w:val="0"/>
              <w:adjustRightInd w:val="0"/>
              <w:spacing w:after="0"/>
              <w:jc w:val="left"/>
              <w:rPr>
                <w:sz w:val="20"/>
                <w:szCs w:val="20"/>
              </w:rPr>
            </w:pPr>
            <w:r w:rsidRPr="0016688C">
              <w:rPr>
                <w:sz w:val="20"/>
                <w:szCs w:val="20"/>
              </w:rPr>
              <w:t xml:space="preserve">Понуђач је у обавези да достави Извод из појединачне пореске пријаве за порез и доприносе по одбитку, односно </w:t>
            </w:r>
            <w:r w:rsidRPr="0016688C">
              <w:rPr>
                <w:bCs/>
                <w:sz w:val="20"/>
                <w:szCs w:val="20"/>
              </w:rPr>
              <w:t xml:space="preserve">прву страну ППП-ПД пријаве за месец који претходи месецу објаве позива </w:t>
            </w:r>
            <w:r w:rsidRPr="0016688C">
              <w:rPr>
                <w:sz w:val="20"/>
                <w:szCs w:val="20"/>
              </w:rPr>
              <w:t>за подношење понуда</w:t>
            </w:r>
            <w:r w:rsidRPr="0016688C">
              <w:rPr>
                <w:bCs/>
                <w:sz w:val="20"/>
                <w:szCs w:val="20"/>
              </w:rPr>
              <w:t xml:space="preserve">, </w:t>
            </w:r>
            <w:r w:rsidRPr="0016688C">
              <w:rPr>
                <w:sz w:val="20"/>
                <w:szCs w:val="20"/>
              </w:rPr>
              <w:t xml:space="preserve">оверену печатом и потписом овлашћеног лица понуђача. </w:t>
            </w:r>
          </w:p>
        </w:tc>
      </w:tr>
      <w:tr w:rsidR="00F97043" w:rsidRPr="00D009C9" w:rsidTr="00D20E4A">
        <w:tc>
          <w:tcPr>
            <w:tcW w:w="817" w:type="dxa"/>
          </w:tcPr>
          <w:p w:rsidR="00F97043" w:rsidRDefault="005A0C12" w:rsidP="00D20E4A">
            <w:pPr>
              <w:widowControl w:val="0"/>
              <w:autoSpaceDE w:val="0"/>
              <w:autoSpaceDN w:val="0"/>
              <w:adjustRightInd w:val="0"/>
              <w:spacing w:after="0"/>
              <w:rPr>
                <w:sz w:val="20"/>
                <w:szCs w:val="20"/>
              </w:rPr>
            </w:pPr>
            <w:r>
              <w:rPr>
                <w:sz w:val="20"/>
                <w:szCs w:val="20"/>
                <w:lang w:val="sr-Cyrl-RS"/>
              </w:rPr>
              <w:t>6</w:t>
            </w:r>
            <w:r w:rsidR="00F97043">
              <w:rPr>
                <w:sz w:val="20"/>
                <w:szCs w:val="20"/>
                <w:lang w:val="sr-Latn-CS"/>
              </w:rPr>
              <w:t>.</w:t>
            </w:r>
          </w:p>
        </w:tc>
        <w:tc>
          <w:tcPr>
            <w:tcW w:w="3686" w:type="dxa"/>
          </w:tcPr>
          <w:p w:rsidR="00F97043" w:rsidRPr="0016688C" w:rsidRDefault="00F97043" w:rsidP="00D20E4A">
            <w:pPr>
              <w:pStyle w:val="Default"/>
              <w:rPr>
                <w:rFonts w:ascii="Times New Roman" w:hAnsi="Times New Roman" w:cs="Times New Roman"/>
                <w:bCs/>
                <w:color w:val="auto"/>
                <w:sz w:val="20"/>
                <w:szCs w:val="20"/>
              </w:rPr>
            </w:pPr>
            <w:r w:rsidRPr="0016688C">
              <w:rPr>
                <w:rFonts w:ascii="Times New Roman" w:hAnsi="Times New Roman" w:cs="Times New Roman"/>
                <w:bCs/>
                <w:color w:val="auto"/>
                <w:sz w:val="20"/>
                <w:szCs w:val="20"/>
                <w:lang w:val="sr-Cyrl-CS"/>
              </w:rPr>
              <w:t>д</w:t>
            </w:r>
            <w:r w:rsidRPr="0016688C">
              <w:rPr>
                <w:rFonts w:ascii="Times New Roman" w:hAnsi="Times New Roman" w:cs="Times New Roman"/>
                <w:bCs/>
                <w:color w:val="auto"/>
                <w:sz w:val="20"/>
                <w:szCs w:val="20"/>
              </w:rPr>
              <w:t xml:space="preserve">а </w:t>
            </w:r>
            <w:r w:rsidRPr="0016688C">
              <w:rPr>
                <w:rFonts w:ascii="Times New Roman" w:hAnsi="Times New Roman" w:cs="Times New Roman"/>
                <w:bCs/>
                <w:color w:val="auto"/>
                <w:sz w:val="20"/>
                <w:szCs w:val="20"/>
                <w:lang w:val="sr-Cyrl-CS"/>
              </w:rPr>
              <w:t xml:space="preserve">понуђач </w:t>
            </w:r>
            <w:proofErr w:type="spellStart"/>
            <w:r w:rsidRPr="0016688C">
              <w:rPr>
                <w:rFonts w:ascii="Times New Roman" w:hAnsi="Times New Roman" w:cs="Times New Roman"/>
                <w:bCs/>
                <w:color w:val="auto"/>
                <w:sz w:val="20"/>
                <w:szCs w:val="20"/>
              </w:rPr>
              <w:t>располаже</w:t>
            </w:r>
            <w:proofErr w:type="spellEnd"/>
            <w:r w:rsidRPr="0016688C">
              <w:rPr>
                <w:rFonts w:ascii="Times New Roman" w:hAnsi="Times New Roman" w:cs="Times New Roman"/>
                <w:bCs/>
                <w:color w:val="auto"/>
                <w:sz w:val="20"/>
                <w:szCs w:val="20"/>
              </w:rPr>
              <w:t xml:space="preserve"> </w:t>
            </w:r>
            <w:proofErr w:type="spellStart"/>
            <w:r w:rsidRPr="0016688C">
              <w:rPr>
                <w:rFonts w:ascii="Times New Roman" w:hAnsi="Times New Roman" w:cs="Times New Roman"/>
                <w:bCs/>
                <w:color w:val="auto"/>
                <w:sz w:val="20"/>
                <w:szCs w:val="20"/>
              </w:rPr>
              <w:t>довољним</w:t>
            </w:r>
            <w:proofErr w:type="spellEnd"/>
            <w:r w:rsidRPr="0016688C">
              <w:rPr>
                <w:rFonts w:ascii="Times New Roman" w:hAnsi="Times New Roman" w:cs="Times New Roman"/>
                <w:bCs/>
                <w:color w:val="auto"/>
                <w:sz w:val="20"/>
                <w:szCs w:val="20"/>
              </w:rPr>
              <w:t xml:space="preserve"> </w:t>
            </w:r>
            <w:proofErr w:type="spellStart"/>
            <w:r w:rsidRPr="0016688C">
              <w:rPr>
                <w:rFonts w:ascii="Times New Roman" w:hAnsi="Times New Roman" w:cs="Times New Roman"/>
                <w:bCs/>
                <w:color w:val="auto"/>
                <w:sz w:val="20"/>
                <w:szCs w:val="20"/>
              </w:rPr>
              <w:t>техничким</w:t>
            </w:r>
            <w:proofErr w:type="spellEnd"/>
            <w:r w:rsidRPr="0016688C">
              <w:rPr>
                <w:rFonts w:ascii="Times New Roman" w:hAnsi="Times New Roman" w:cs="Times New Roman"/>
                <w:bCs/>
                <w:color w:val="auto"/>
                <w:sz w:val="20"/>
                <w:szCs w:val="20"/>
              </w:rPr>
              <w:t xml:space="preserve"> </w:t>
            </w:r>
            <w:proofErr w:type="spellStart"/>
            <w:r w:rsidRPr="0016688C">
              <w:rPr>
                <w:rFonts w:ascii="Times New Roman" w:hAnsi="Times New Roman" w:cs="Times New Roman"/>
                <w:bCs/>
                <w:color w:val="auto"/>
                <w:sz w:val="20"/>
                <w:szCs w:val="20"/>
              </w:rPr>
              <w:t>капацитетом</w:t>
            </w:r>
            <w:proofErr w:type="spellEnd"/>
            <w:r w:rsidRPr="0016688C">
              <w:rPr>
                <w:rFonts w:ascii="Times New Roman" w:hAnsi="Times New Roman" w:cs="Times New Roman"/>
                <w:bCs/>
                <w:color w:val="auto"/>
                <w:sz w:val="20"/>
                <w:szCs w:val="20"/>
              </w:rPr>
              <w:t xml:space="preserve"> и </w:t>
            </w:r>
            <w:proofErr w:type="spellStart"/>
            <w:r w:rsidRPr="0016688C">
              <w:rPr>
                <w:rFonts w:ascii="Times New Roman" w:hAnsi="Times New Roman" w:cs="Times New Roman"/>
                <w:bCs/>
                <w:color w:val="auto"/>
                <w:sz w:val="20"/>
                <w:szCs w:val="20"/>
              </w:rPr>
              <w:t>то</w:t>
            </w:r>
            <w:proofErr w:type="spellEnd"/>
            <w:r w:rsidRPr="0016688C">
              <w:rPr>
                <w:rFonts w:ascii="Times New Roman" w:hAnsi="Times New Roman" w:cs="Times New Roman"/>
                <w:bCs/>
                <w:color w:val="auto"/>
                <w:sz w:val="20"/>
                <w:szCs w:val="20"/>
              </w:rPr>
              <w:t xml:space="preserve">: </w:t>
            </w:r>
          </w:p>
          <w:p w:rsidR="00F97043" w:rsidRPr="0016688C" w:rsidRDefault="00F97043" w:rsidP="00D20E4A">
            <w:pPr>
              <w:pStyle w:val="ListParagraph1"/>
              <w:ind w:left="0"/>
              <w:jc w:val="both"/>
              <w:rPr>
                <w:bCs/>
                <w:color w:val="auto"/>
                <w:sz w:val="20"/>
                <w:szCs w:val="20"/>
                <w:lang w:val="sr-Cyrl-CS"/>
              </w:rPr>
            </w:pPr>
            <w:r w:rsidRPr="0016688C">
              <w:rPr>
                <w:bCs/>
                <w:color w:val="auto"/>
                <w:sz w:val="20"/>
                <w:szCs w:val="20"/>
                <w:lang w:val="sr-Cyrl-CS"/>
              </w:rPr>
              <w:t xml:space="preserve">1. </w:t>
            </w:r>
            <w:r w:rsidR="0074071F" w:rsidRPr="0016688C">
              <w:rPr>
                <w:bCs/>
                <w:sz w:val="20"/>
                <w:szCs w:val="20"/>
                <w:lang w:val="sr-Cyrl-RS" w:eastAsia="sr-Latn-RS"/>
              </w:rPr>
              <w:t>2</w:t>
            </w:r>
            <w:r w:rsidR="00F714A5" w:rsidRPr="0016688C">
              <w:rPr>
                <w:bCs/>
                <w:sz w:val="20"/>
                <w:szCs w:val="20"/>
                <w:lang w:val="sr-Latn-RS" w:eastAsia="sr-Latn-RS"/>
              </w:rPr>
              <w:t xml:space="preserve"> (</w:t>
            </w:r>
            <w:r w:rsidR="0074071F" w:rsidRPr="0016688C">
              <w:rPr>
                <w:bCs/>
                <w:sz w:val="20"/>
                <w:szCs w:val="20"/>
                <w:lang w:val="sr-Cyrl-RS" w:eastAsia="sr-Latn-RS"/>
              </w:rPr>
              <w:t>два</w:t>
            </w:r>
            <w:r w:rsidR="00F714A5" w:rsidRPr="0016688C">
              <w:rPr>
                <w:bCs/>
                <w:sz w:val="20"/>
                <w:szCs w:val="20"/>
                <w:lang w:val="sr-Latn-RS" w:eastAsia="sr-Latn-RS"/>
              </w:rPr>
              <w:t xml:space="preserve">) </w:t>
            </w:r>
            <w:r w:rsidRPr="0016688C">
              <w:rPr>
                <w:bCs/>
                <w:color w:val="auto"/>
                <w:sz w:val="20"/>
                <w:szCs w:val="20"/>
                <w:lang w:val="sr-Cyrl-CS"/>
              </w:rPr>
              <w:t>теретн</w:t>
            </w:r>
            <w:r w:rsidR="0074071F" w:rsidRPr="0016688C">
              <w:rPr>
                <w:bCs/>
                <w:color w:val="auto"/>
                <w:sz w:val="20"/>
                <w:szCs w:val="20"/>
                <w:lang w:val="sr-Cyrl-CS"/>
              </w:rPr>
              <w:t>а</w:t>
            </w:r>
            <w:r w:rsidRPr="0016688C">
              <w:rPr>
                <w:bCs/>
                <w:color w:val="auto"/>
                <w:sz w:val="20"/>
                <w:szCs w:val="20"/>
                <w:lang w:val="sr-Cyrl-CS"/>
              </w:rPr>
              <w:t xml:space="preserve"> возил</w:t>
            </w:r>
            <w:r w:rsidR="0074071F" w:rsidRPr="0016688C">
              <w:rPr>
                <w:bCs/>
                <w:color w:val="auto"/>
                <w:sz w:val="20"/>
                <w:szCs w:val="20"/>
                <w:lang w:val="sr-Cyrl-CS"/>
              </w:rPr>
              <w:t>а</w:t>
            </w:r>
            <w:r w:rsidRPr="0016688C">
              <w:rPr>
                <w:bCs/>
                <w:color w:val="auto"/>
                <w:sz w:val="20"/>
                <w:szCs w:val="20"/>
                <w:lang w:val="sr-Cyrl-CS"/>
              </w:rPr>
              <w:t xml:space="preserve"> носивости до 1,5 тоне, са важећом регистрацијом; </w:t>
            </w:r>
          </w:p>
          <w:p w:rsidR="00F97043" w:rsidRPr="0016688C" w:rsidRDefault="00F97043" w:rsidP="00D20E4A">
            <w:pPr>
              <w:pStyle w:val="ListParagraph1"/>
              <w:ind w:left="0"/>
              <w:jc w:val="both"/>
              <w:rPr>
                <w:bCs/>
                <w:color w:val="auto"/>
                <w:sz w:val="20"/>
                <w:szCs w:val="20"/>
                <w:lang w:val="sr-Cyrl-CS"/>
              </w:rPr>
            </w:pPr>
            <w:r w:rsidRPr="0016688C">
              <w:rPr>
                <w:bCs/>
                <w:color w:val="auto"/>
                <w:sz w:val="20"/>
                <w:szCs w:val="20"/>
                <w:lang w:val="sr-Cyrl-CS"/>
              </w:rPr>
              <w:t>2.</w:t>
            </w:r>
            <w:r w:rsidRPr="0016688C">
              <w:rPr>
                <w:bCs/>
                <w:color w:val="auto"/>
                <w:sz w:val="20"/>
                <w:szCs w:val="20"/>
              </w:rPr>
              <w:t xml:space="preserve"> </w:t>
            </w:r>
            <w:r w:rsidRPr="0016688C">
              <w:rPr>
                <w:bCs/>
                <w:color w:val="auto"/>
                <w:sz w:val="20"/>
                <w:szCs w:val="20"/>
                <w:lang w:val="sr-Cyrl-CS"/>
              </w:rPr>
              <w:t xml:space="preserve">цевастом скелом минимум </w:t>
            </w:r>
            <w:r w:rsidRPr="0016688C">
              <w:rPr>
                <w:bCs/>
                <w:color w:val="auto"/>
                <w:sz w:val="20"/>
                <w:szCs w:val="20"/>
                <w:lang w:val="sr-Latn-RS"/>
              </w:rPr>
              <w:t>5</w:t>
            </w:r>
            <w:r w:rsidRPr="0016688C">
              <w:rPr>
                <w:bCs/>
                <w:color w:val="auto"/>
                <w:sz w:val="20"/>
                <w:szCs w:val="20"/>
                <w:lang w:val="sr-Cyrl-CS"/>
              </w:rPr>
              <w:t>00м</w:t>
            </w:r>
            <w:r w:rsidRPr="0016688C">
              <w:rPr>
                <w:bCs/>
                <w:color w:val="auto"/>
                <w:sz w:val="20"/>
                <w:szCs w:val="20"/>
                <w:vertAlign w:val="superscript"/>
                <w:lang w:val="sr-Cyrl-CS"/>
              </w:rPr>
              <w:t xml:space="preserve">2 </w:t>
            </w:r>
            <w:r w:rsidRPr="0016688C">
              <w:rPr>
                <w:bCs/>
                <w:color w:val="auto"/>
                <w:sz w:val="20"/>
                <w:szCs w:val="20"/>
                <w:lang w:val="sr-Cyrl-CS"/>
              </w:rPr>
              <w:t>;</w:t>
            </w:r>
          </w:p>
          <w:p w:rsidR="00F97043" w:rsidRPr="0016688C" w:rsidRDefault="00F97043" w:rsidP="00D20E4A">
            <w:pPr>
              <w:pStyle w:val="Default"/>
              <w:rPr>
                <w:rFonts w:ascii="Times New Roman" w:hAnsi="Times New Roman" w:cs="Times New Roman"/>
                <w:bCs/>
                <w:color w:val="auto"/>
                <w:sz w:val="20"/>
                <w:szCs w:val="20"/>
                <w:highlight w:val="yellow"/>
                <w:lang w:val="sr-Cyrl-RS"/>
              </w:rPr>
            </w:pPr>
          </w:p>
        </w:tc>
        <w:tc>
          <w:tcPr>
            <w:tcW w:w="5953" w:type="dxa"/>
            <w:gridSpan w:val="2"/>
          </w:tcPr>
          <w:p w:rsidR="00F97043" w:rsidRPr="0016688C" w:rsidRDefault="00F97043" w:rsidP="00F97043">
            <w:pPr>
              <w:pStyle w:val="ListParagraph"/>
              <w:widowControl w:val="0"/>
              <w:tabs>
                <w:tab w:val="left" w:pos="352"/>
              </w:tabs>
              <w:spacing w:after="0" w:line="240" w:lineRule="auto"/>
              <w:ind w:left="0"/>
              <w:contextualSpacing w:val="0"/>
              <w:jc w:val="both"/>
              <w:rPr>
                <w:rFonts w:ascii="Times New Roman" w:hAnsi="Times New Roman"/>
                <w:bCs/>
                <w:sz w:val="20"/>
                <w:szCs w:val="20"/>
                <w:lang w:val="sr-Cyrl-CS"/>
              </w:rPr>
            </w:pPr>
            <w:r w:rsidRPr="0016688C">
              <w:rPr>
                <w:rFonts w:ascii="Times New Roman" w:hAnsi="Times New Roman"/>
                <w:bCs/>
                <w:sz w:val="20"/>
                <w:szCs w:val="20"/>
                <w:lang w:val="sr-Cyrl-CS"/>
              </w:rPr>
              <w:t>1. Копија очитан</w:t>
            </w:r>
            <w:r w:rsidR="0074071F" w:rsidRPr="0016688C">
              <w:rPr>
                <w:rFonts w:ascii="Times New Roman" w:hAnsi="Times New Roman"/>
                <w:bCs/>
                <w:sz w:val="20"/>
                <w:szCs w:val="20"/>
                <w:lang w:val="sr-Cyrl-CS"/>
              </w:rPr>
              <w:t>их</w:t>
            </w:r>
            <w:r w:rsidRPr="0016688C">
              <w:rPr>
                <w:rFonts w:ascii="Times New Roman" w:hAnsi="Times New Roman"/>
                <w:bCs/>
                <w:sz w:val="20"/>
                <w:szCs w:val="20"/>
                <w:lang w:val="sr-Cyrl-CS"/>
              </w:rPr>
              <w:t xml:space="preserve"> важећ</w:t>
            </w:r>
            <w:r w:rsidR="0074071F" w:rsidRPr="0016688C">
              <w:rPr>
                <w:rFonts w:ascii="Times New Roman" w:hAnsi="Times New Roman"/>
                <w:bCs/>
                <w:sz w:val="20"/>
                <w:szCs w:val="20"/>
                <w:lang w:val="sr-Cyrl-CS"/>
              </w:rPr>
              <w:t>их</w:t>
            </w:r>
            <w:r w:rsidRPr="0016688C">
              <w:rPr>
                <w:rFonts w:ascii="Times New Roman" w:hAnsi="Times New Roman"/>
                <w:bCs/>
                <w:sz w:val="20"/>
                <w:szCs w:val="20"/>
                <w:lang w:val="sr-Cyrl-CS"/>
              </w:rPr>
              <w:t xml:space="preserve"> саобраћајн</w:t>
            </w:r>
            <w:r w:rsidR="0074071F" w:rsidRPr="0016688C">
              <w:rPr>
                <w:rFonts w:ascii="Times New Roman" w:hAnsi="Times New Roman"/>
                <w:bCs/>
                <w:sz w:val="20"/>
                <w:szCs w:val="20"/>
                <w:lang w:val="sr-Cyrl-CS"/>
              </w:rPr>
              <w:t>их</w:t>
            </w:r>
            <w:r w:rsidRPr="0016688C">
              <w:rPr>
                <w:rFonts w:ascii="Times New Roman" w:hAnsi="Times New Roman"/>
                <w:bCs/>
                <w:sz w:val="20"/>
                <w:szCs w:val="20"/>
                <w:lang w:val="sr-Cyrl-CS"/>
              </w:rPr>
              <w:t xml:space="preserve"> дозвол</w:t>
            </w:r>
            <w:r w:rsidR="0074071F" w:rsidRPr="0016688C">
              <w:rPr>
                <w:rFonts w:ascii="Times New Roman" w:hAnsi="Times New Roman"/>
                <w:bCs/>
                <w:sz w:val="20"/>
                <w:szCs w:val="20"/>
                <w:lang w:val="sr-Cyrl-CS"/>
              </w:rPr>
              <w:t>а</w:t>
            </w:r>
            <w:r w:rsidRPr="0016688C">
              <w:rPr>
                <w:rFonts w:ascii="Times New Roman" w:hAnsi="Times New Roman"/>
                <w:bCs/>
                <w:sz w:val="20"/>
                <w:szCs w:val="20"/>
                <w:lang w:val="sr-Cyrl-CS"/>
              </w:rPr>
              <w:t xml:space="preserve"> и копиј</w:t>
            </w:r>
            <w:r w:rsidR="0074071F" w:rsidRPr="0016688C">
              <w:rPr>
                <w:rFonts w:ascii="Times New Roman" w:hAnsi="Times New Roman"/>
                <w:bCs/>
                <w:sz w:val="20"/>
                <w:szCs w:val="20"/>
                <w:lang w:val="sr-Cyrl-CS"/>
              </w:rPr>
              <w:t>е</w:t>
            </w:r>
            <w:r w:rsidRPr="0016688C">
              <w:rPr>
                <w:rFonts w:ascii="Times New Roman" w:hAnsi="Times New Roman"/>
                <w:bCs/>
                <w:sz w:val="20"/>
                <w:szCs w:val="20"/>
                <w:lang w:val="sr-Cyrl-CS"/>
              </w:rPr>
              <w:t xml:space="preserve"> полисе осигурања. </w:t>
            </w:r>
          </w:p>
          <w:p w:rsidR="00F97043" w:rsidRPr="0016688C" w:rsidRDefault="00F97043" w:rsidP="00F97043">
            <w:pPr>
              <w:widowControl w:val="0"/>
              <w:spacing w:after="0"/>
              <w:rPr>
                <w:bCs/>
                <w:i/>
                <w:sz w:val="20"/>
                <w:szCs w:val="20"/>
              </w:rPr>
            </w:pPr>
            <w:r w:rsidRPr="0016688C">
              <w:rPr>
                <w:bCs/>
                <w:i/>
                <w:sz w:val="20"/>
                <w:szCs w:val="20"/>
              </w:rPr>
              <w:t xml:space="preserve">Уколико понуђач није власник возила, потребно је да достави и копију доказа о правном основу коришћења возила (уговор о закупу, уговор о лизингу, уговор о пословно-техничкој садарњи…) </w:t>
            </w:r>
          </w:p>
          <w:p w:rsidR="00F97043" w:rsidRPr="0016688C" w:rsidRDefault="00F97043" w:rsidP="00F97043">
            <w:pPr>
              <w:pStyle w:val="ListParagraph"/>
              <w:widowControl w:val="0"/>
              <w:spacing w:after="0" w:line="240" w:lineRule="auto"/>
              <w:ind w:left="0"/>
              <w:jc w:val="both"/>
              <w:rPr>
                <w:rFonts w:ascii="Times New Roman" w:hAnsi="Times New Roman"/>
                <w:bCs/>
                <w:sz w:val="20"/>
                <w:szCs w:val="20"/>
                <w:lang w:val="sr-Cyrl-CS"/>
              </w:rPr>
            </w:pPr>
            <w:r w:rsidRPr="0016688C">
              <w:rPr>
                <w:rFonts w:ascii="Times New Roman" w:hAnsi="Times New Roman"/>
                <w:bCs/>
                <w:sz w:val="20"/>
                <w:szCs w:val="20"/>
                <w:lang w:val="sr-Cyrl-CS"/>
              </w:rPr>
              <w:t>2. За средства - цевасту скелу, набављену до 31.12.2018. године – копија пописне листе основних средстава, на којима ће маркером бити означена тражена опрема.</w:t>
            </w:r>
          </w:p>
          <w:p w:rsidR="00F97043" w:rsidRPr="0016688C" w:rsidRDefault="00F97043" w:rsidP="00F97043">
            <w:pPr>
              <w:pStyle w:val="ListParagraph"/>
              <w:spacing w:after="0" w:line="240" w:lineRule="auto"/>
              <w:ind w:left="29"/>
              <w:jc w:val="both"/>
              <w:rPr>
                <w:rFonts w:ascii="Times New Roman" w:hAnsi="Times New Roman"/>
                <w:bCs/>
                <w:sz w:val="20"/>
                <w:szCs w:val="20"/>
                <w:lang w:val="sr-Cyrl-CS"/>
              </w:rPr>
            </w:pPr>
            <w:r w:rsidRPr="0016688C">
              <w:rPr>
                <w:rFonts w:ascii="Times New Roman" w:hAnsi="Times New Roman"/>
                <w:bCs/>
                <w:sz w:val="20"/>
                <w:szCs w:val="20"/>
                <w:lang w:val="sr-Cyrl-CS"/>
              </w:rPr>
              <w:t>За средства набављена од 01.01.2019. године копија рачуна и отпремнице.</w:t>
            </w:r>
          </w:p>
          <w:p w:rsidR="00F97043" w:rsidRPr="0016688C" w:rsidRDefault="00F97043" w:rsidP="00F97043">
            <w:pPr>
              <w:pStyle w:val="Default"/>
              <w:jc w:val="both"/>
              <w:rPr>
                <w:rFonts w:ascii="Times New Roman" w:hAnsi="Times New Roman" w:cs="Times New Roman"/>
                <w:bCs/>
                <w:color w:val="auto"/>
                <w:sz w:val="20"/>
                <w:szCs w:val="20"/>
              </w:rPr>
            </w:pPr>
            <w:r w:rsidRPr="0016688C">
              <w:rPr>
                <w:rFonts w:ascii="Times New Roman" w:hAnsi="Times New Roman" w:cs="Times New Roman"/>
                <w:bCs/>
                <w:i/>
                <w:color w:val="auto"/>
                <w:sz w:val="20"/>
                <w:szCs w:val="20"/>
                <w:lang w:val="sr-Cyrl-CS"/>
              </w:rPr>
              <w:t>Уколико понуђач није власник средстава, потребно је да достави и копију доказа о правном основу коришћења средстава (уговор о закупу, уговор о пословно-техничкој садарњи…)</w:t>
            </w:r>
          </w:p>
        </w:tc>
      </w:tr>
      <w:tr w:rsidR="00F97043" w:rsidRPr="00D009C9" w:rsidTr="00D20E4A">
        <w:tc>
          <w:tcPr>
            <w:tcW w:w="817" w:type="dxa"/>
          </w:tcPr>
          <w:p w:rsidR="00F97043" w:rsidRPr="00A2522B" w:rsidRDefault="005A0C12" w:rsidP="00D20E4A">
            <w:pPr>
              <w:widowControl w:val="0"/>
              <w:autoSpaceDE w:val="0"/>
              <w:autoSpaceDN w:val="0"/>
              <w:adjustRightInd w:val="0"/>
              <w:spacing w:after="0"/>
              <w:rPr>
                <w:sz w:val="20"/>
                <w:szCs w:val="20"/>
                <w:lang w:val="sr-Latn-CS"/>
              </w:rPr>
            </w:pPr>
            <w:r>
              <w:rPr>
                <w:sz w:val="20"/>
                <w:szCs w:val="20"/>
                <w:lang w:val="sr-Cyrl-RS"/>
              </w:rPr>
              <w:t>7</w:t>
            </w:r>
            <w:r w:rsidR="00F97043">
              <w:rPr>
                <w:sz w:val="20"/>
                <w:szCs w:val="20"/>
                <w:lang w:val="sr-Latn-CS"/>
              </w:rPr>
              <w:t>.</w:t>
            </w:r>
          </w:p>
        </w:tc>
        <w:tc>
          <w:tcPr>
            <w:tcW w:w="3686" w:type="dxa"/>
          </w:tcPr>
          <w:p w:rsidR="00F97043" w:rsidRPr="00953C5C" w:rsidRDefault="00953C5C" w:rsidP="00953C5C">
            <w:pPr>
              <w:pStyle w:val="Default"/>
              <w:rPr>
                <w:rFonts w:ascii="Times New Roman" w:hAnsi="Times New Roman" w:cs="Times New Roman"/>
                <w:color w:val="C00000"/>
                <w:sz w:val="20"/>
                <w:szCs w:val="20"/>
              </w:rPr>
            </w:pPr>
            <w:proofErr w:type="spellStart"/>
            <w:r w:rsidRPr="00953C5C">
              <w:rPr>
                <w:rFonts w:ascii="Times New Roman" w:hAnsi="Times New Roman" w:cs="Times New Roman"/>
                <w:sz w:val="20"/>
                <w:szCs w:val="20"/>
              </w:rPr>
              <w:t>Понуђач</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који</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наступа</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самостално</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понуђач</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који</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наступа</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са</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подизвођачима</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односно</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група</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понуђача</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је</w:t>
            </w:r>
            <w:proofErr w:type="spellEnd"/>
            <w:r w:rsidRPr="00953C5C">
              <w:rPr>
                <w:rFonts w:ascii="Times New Roman" w:hAnsi="Times New Roman" w:cs="Times New Roman"/>
                <w:sz w:val="20"/>
                <w:szCs w:val="20"/>
              </w:rPr>
              <w:t xml:space="preserve"> у </w:t>
            </w:r>
            <w:proofErr w:type="spellStart"/>
            <w:r w:rsidRPr="00953C5C">
              <w:rPr>
                <w:rFonts w:ascii="Times New Roman" w:hAnsi="Times New Roman" w:cs="Times New Roman"/>
                <w:sz w:val="20"/>
                <w:szCs w:val="20"/>
              </w:rPr>
              <w:t>обавези</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да</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уз</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понуду</w:t>
            </w:r>
            <w:proofErr w:type="spellEnd"/>
            <w:r w:rsidRPr="00953C5C">
              <w:rPr>
                <w:rFonts w:ascii="Times New Roman" w:hAnsi="Times New Roman" w:cs="Times New Roman"/>
                <w:sz w:val="20"/>
                <w:szCs w:val="20"/>
              </w:rPr>
              <w:t xml:space="preserve"> </w:t>
            </w:r>
            <w:proofErr w:type="spellStart"/>
            <w:r w:rsidRPr="00953C5C">
              <w:rPr>
                <w:rFonts w:ascii="Times New Roman" w:hAnsi="Times New Roman" w:cs="Times New Roman"/>
                <w:sz w:val="20"/>
                <w:szCs w:val="20"/>
              </w:rPr>
              <w:t>достави</w:t>
            </w:r>
            <w:proofErr w:type="spellEnd"/>
            <w:r w:rsidRPr="00953C5C">
              <w:rPr>
                <w:rFonts w:ascii="Times New Roman" w:hAnsi="Times New Roman" w:cs="Times New Roman"/>
                <w:sz w:val="20"/>
                <w:szCs w:val="20"/>
                <w:lang w:val="sr-Cyrl-RS"/>
              </w:rPr>
              <w:t xml:space="preserve"> изјаву да ће као изабрани понуђач доставити уговорено средство финансијског обезбеђења</w:t>
            </w:r>
          </w:p>
        </w:tc>
        <w:tc>
          <w:tcPr>
            <w:tcW w:w="5953" w:type="dxa"/>
            <w:gridSpan w:val="2"/>
          </w:tcPr>
          <w:p w:rsidR="00F97043" w:rsidRPr="0018608A" w:rsidRDefault="00953C5C" w:rsidP="00953C5C">
            <w:pPr>
              <w:pStyle w:val="Default"/>
              <w:jc w:val="both"/>
              <w:rPr>
                <w:color w:val="C00000"/>
                <w:sz w:val="20"/>
                <w:szCs w:val="20"/>
                <w:lang w:val="sr-Cyrl-RS"/>
              </w:rPr>
            </w:pPr>
            <w:proofErr w:type="spellStart"/>
            <w:r w:rsidRPr="003511FD">
              <w:rPr>
                <w:rFonts w:ascii="Times New Roman" w:hAnsi="Times New Roman" w:cs="Times New Roman"/>
                <w:color w:val="auto"/>
                <w:sz w:val="20"/>
                <w:szCs w:val="20"/>
              </w:rPr>
              <w:t>Потписан</w:t>
            </w:r>
            <w:proofErr w:type="spellEnd"/>
            <w:r w:rsidRPr="003511FD">
              <w:rPr>
                <w:rFonts w:ascii="Times New Roman" w:hAnsi="Times New Roman" w:cs="Times New Roman"/>
                <w:color w:val="auto"/>
                <w:sz w:val="20"/>
                <w:szCs w:val="20"/>
              </w:rPr>
              <w:t xml:space="preserve"> </w:t>
            </w:r>
            <w:proofErr w:type="spellStart"/>
            <w:r w:rsidRPr="003511FD">
              <w:rPr>
                <w:rFonts w:ascii="Times New Roman" w:hAnsi="Times New Roman" w:cs="Times New Roman"/>
                <w:color w:val="auto"/>
                <w:sz w:val="20"/>
                <w:szCs w:val="20"/>
              </w:rPr>
              <w:t>Oбра</w:t>
            </w:r>
            <w:proofErr w:type="spellEnd"/>
            <w:r>
              <w:rPr>
                <w:rFonts w:ascii="Times New Roman" w:hAnsi="Times New Roman" w:cs="Times New Roman"/>
                <w:color w:val="auto"/>
                <w:sz w:val="20"/>
                <w:szCs w:val="20"/>
                <w:lang w:val="sr-Cyrl-RS"/>
              </w:rPr>
              <w:t>зац</w:t>
            </w:r>
            <w:r w:rsidRPr="003511FD">
              <w:rPr>
                <w:rFonts w:ascii="Times New Roman" w:hAnsi="Times New Roman" w:cs="Times New Roman"/>
                <w:color w:val="auto"/>
                <w:sz w:val="20"/>
                <w:szCs w:val="20"/>
              </w:rPr>
              <w:t xml:space="preserve"> </w:t>
            </w:r>
            <w:proofErr w:type="spellStart"/>
            <w:r w:rsidRPr="003511FD">
              <w:rPr>
                <w:rFonts w:ascii="Times New Roman" w:hAnsi="Times New Roman" w:cs="Times New Roman"/>
                <w:i/>
                <w:iCs/>
                <w:color w:val="auto"/>
                <w:sz w:val="20"/>
                <w:szCs w:val="20"/>
              </w:rPr>
              <w:t>Изјав</w:t>
            </w:r>
            <w:r w:rsidR="00825002">
              <w:rPr>
                <w:rFonts w:ascii="Times New Roman" w:hAnsi="Times New Roman" w:cs="Times New Roman"/>
                <w:i/>
                <w:iCs/>
                <w:color w:val="auto"/>
                <w:sz w:val="20"/>
                <w:szCs w:val="20"/>
              </w:rPr>
              <w:t>e</w:t>
            </w:r>
            <w:proofErr w:type="spellEnd"/>
            <w:r w:rsidRPr="003511FD">
              <w:rPr>
                <w:rFonts w:ascii="Times New Roman" w:hAnsi="Times New Roman" w:cs="Times New Roman"/>
                <w:i/>
                <w:iCs/>
                <w:color w:val="auto"/>
                <w:sz w:val="20"/>
                <w:szCs w:val="20"/>
              </w:rPr>
              <w:t xml:space="preserve"> </w:t>
            </w:r>
            <w:proofErr w:type="spellStart"/>
            <w:r w:rsidRPr="003511FD">
              <w:rPr>
                <w:rFonts w:ascii="Times New Roman" w:hAnsi="Times New Roman" w:cs="Times New Roman"/>
                <w:i/>
                <w:iCs/>
                <w:color w:val="auto"/>
                <w:sz w:val="20"/>
                <w:szCs w:val="20"/>
              </w:rPr>
              <w:t>понуђача</w:t>
            </w:r>
            <w:proofErr w:type="spellEnd"/>
            <w:r w:rsidRPr="003511FD">
              <w:rPr>
                <w:rFonts w:ascii="Times New Roman" w:hAnsi="Times New Roman" w:cs="Times New Roman"/>
                <w:i/>
                <w:iCs/>
                <w:color w:val="auto"/>
                <w:sz w:val="20"/>
                <w:szCs w:val="20"/>
                <w:lang w:val="sr-Cyrl-RS"/>
              </w:rPr>
              <w:t xml:space="preserve"> о достављању </w:t>
            </w:r>
            <w:r w:rsidR="00825002">
              <w:rPr>
                <w:rFonts w:ascii="Times New Roman" w:hAnsi="Times New Roman" w:cs="Times New Roman"/>
                <w:i/>
                <w:iCs/>
                <w:color w:val="auto"/>
                <w:sz w:val="20"/>
                <w:szCs w:val="20"/>
                <w:lang w:val="sr-Cyrl-RS"/>
              </w:rPr>
              <w:t>средстава обезбеђења</w:t>
            </w:r>
            <w:r w:rsidRPr="003511FD">
              <w:rPr>
                <w:rFonts w:ascii="Times New Roman" w:hAnsi="Times New Roman" w:cs="Times New Roman"/>
                <w:i/>
                <w:iCs/>
                <w:color w:val="auto"/>
                <w:sz w:val="20"/>
                <w:szCs w:val="20"/>
                <w:lang w:val="sr-Cyrl-RS"/>
              </w:rPr>
              <w:t xml:space="preserve"> </w:t>
            </w:r>
            <w:r w:rsidRPr="003511FD">
              <w:rPr>
                <w:rFonts w:ascii="Times New Roman" w:eastAsiaTheme="minorEastAsia" w:hAnsi="Times New Roman" w:cs="Times New Roman"/>
                <w:color w:val="auto"/>
                <w:spacing w:val="-1"/>
                <w:sz w:val="20"/>
                <w:szCs w:val="20"/>
                <w:lang w:val="sr-Latn-RS" w:eastAsia="sr-Latn-RS"/>
              </w:rPr>
              <w:t>(модел</w:t>
            </w:r>
            <w:r w:rsidRPr="003511FD">
              <w:rPr>
                <w:rFonts w:ascii="Times New Roman" w:eastAsiaTheme="minorEastAsia" w:hAnsi="Times New Roman" w:cs="Times New Roman"/>
                <w:color w:val="auto"/>
                <w:spacing w:val="55"/>
                <w:sz w:val="20"/>
                <w:szCs w:val="20"/>
                <w:lang w:val="sr-Latn-RS" w:eastAsia="sr-Latn-RS"/>
              </w:rPr>
              <w:t xml:space="preserve"> </w:t>
            </w:r>
            <w:r w:rsidRPr="003511FD">
              <w:rPr>
                <w:rFonts w:ascii="Times New Roman" w:eastAsiaTheme="minorEastAsia" w:hAnsi="Times New Roman" w:cs="Times New Roman"/>
                <w:color w:val="auto"/>
                <w:spacing w:val="-1"/>
                <w:sz w:val="20"/>
                <w:szCs w:val="20"/>
                <w:lang w:val="sr-Latn-RS" w:eastAsia="sr-Latn-RS"/>
              </w:rPr>
              <w:t>обра</w:t>
            </w:r>
            <w:r>
              <w:rPr>
                <w:rFonts w:ascii="Times New Roman" w:eastAsiaTheme="minorEastAsia" w:hAnsi="Times New Roman" w:cs="Times New Roman"/>
                <w:color w:val="auto"/>
                <w:spacing w:val="-1"/>
                <w:sz w:val="20"/>
                <w:szCs w:val="20"/>
                <w:lang w:val="sr-Cyrl-RS" w:eastAsia="sr-Latn-RS"/>
              </w:rPr>
              <w:t>с</w:t>
            </w:r>
            <w:r w:rsidRPr="003511FD">
              <w:rPr>
                <w:rFonts w:ascii="Times New Roman" w:eastAsiaTheme="minorEastAsia" w:hAnsi="Times New Roman" w:cs="Times New Roman"/>
                <w:color w:val="auto"/>
                <w:spacing w:val="-1"/>
                <w:sz w:val="20"/>
                <w:szCs w:val="20"/>
                <w:lang w:val="sr-Cyrl-RS" w:eastAsia="sr-Latn-RS"/>
              </w:rPr>
              <w:t>ца</w:t>
            </w:r>
            <w:r w:rsidRPr="003511FD">
              <w:rPr>
                <w:rFonts w:ascii="Times New Roman" w:eastAsiaTheme="minorEastAsia" w:hAnsi="Times New Roman" w:cs="Times New Roman"/>
                <w:color w:val="auto"/>
                <w:spacing w:val="43"/>
                <w:sz w:val="20"/>
                <w:szCs w:val="20"/>
                <w:lang w:val="sr-Latn-RS" w:eastAsia="sr-Latn-RS"/>
              </w:rPr>
              <w:t xml:space="preserve"> </w:t>
            </w:r>
            <w:r w:rsidRPr="003511FD">
              <w:rPr>
                <w:rFonts w:ascii="Times New Roman" w:eastAsiaTheme="minorEastAsia" w:hAnsi="Times New Roman" w:cs="Times New Roman"/>
                <w:color w:val="auto"/>
                <w:spacing w:val="-1"/>
                <w:sz w:val="20"/>
                <w:szCs w:val="20"/>
                <w:lang w:val="sr-Latn-RS" w:eastAsia="sr-Latn-RS"/>
              </w:rPr>
              <w:t>саставни</w:t>
            </w:r>
            <w:r w:rsidRPr="003511FD">
              <w:rPr>
                <w:rFonts w:ascii="Times New Roman" w:eastAsiaTheme="minorEastAsia" w:hAnsi="Times New Roman" w:cs="Times New Roman"/>
                <w:color w:val="auto"/>
                <w:spacing w:val="1"/>
                <w:sz w:val="20"/>
                <w:szCs w:val="20"/>
                <w:lang w:val="sr-Latn-RS" w:eastAsia="sr-Latn-RS"/>
              </w:rPr>
              <w:t xml:space="preserve"> </w:t>
            </w:r>
            <w:r w:rsidRPr="003511FD">
              <w:rPr>
                <w:rFonts w:ascii="Times New Roman" w:eastAsiaTheme="minorEastAsia" w:hAnsi="Times New Roman" w:cs="Times New Roman"/>
                <w:color w:val="auto"/>
                <w:spacing w:val="-1"/>
                <w:sz w:val="20"/>
                <w:szCs w:val="20"/>
                <w:lang w:val="sr-Latn-RS" w:eastAsia="sr-Latn-RS"/>
              </w:rPr>
              <w:t>део</w:t>
            </w:r>
            <w:r w:rsidRPr="003511FD">
              <w:rPr>
                <w:rFonts w:ascii="Times New Roman" w:eastAsiaTheme="minorEastAsia" w:hAnsi="Times New Roman" w:cs="Times New Roman"/>
                <w:color w:val="auto"/>
                <w:sz w:val="20"/>
                <w:szCs w:val="20"/>
                <w:lang w:val="sr-Latn-RS" w:eastAsia="sr-Latn-RS"/>
              </w:rPr>
              <w:t xml:space="preserve"> </w:t>
            </w:r>
            <w:r w:rsidRPr="003511FD">
              <w:rPr>
                <w:rFonts w:ascii="Times New Roman" w:eastAsiaTheme="minorEastAsia" w:hAnsi="Times New Roman" w:cs="Times New Roman"/>
                <w:color w:val="auto"/>
                <w:spacing w:val="-1"/>
                <w:sz w:val="20"/>
                <w:szCs w:val="20"/>
                <w:lang w:val="sr-Latn-RS" w:eastAsia="sr-Latn-RS"/>
              </w:rPr>
              <w:t>конкурсне</w:t>
            </w:r>
            <w:r w:rsidRPr="003511FD">
              <w:rPr>
                <w:rFonts w:ascii="Times New Roman" w:eastAsiaTheme="minorEastAsia" w:hAnsi="Times New Roman" w:cs="Times New Roman"/>
                <w:color w:val="auto"/>
                <w:spacing w:val="1"/>
                <w:sz w:val="20"/>
                <w:szCs w:val="20"/>
                <w:lang w:val="sr-Latn-RS" w:eastAsia="sr-Latn-RS"/>
              </w:rPr>
              <w:t xml:space="preserve"> </w:t>
            </w:r>
            <w:r w:rsidRPr="003511FD">
              <w:rPr>
                <w:rFonts w:ascii="Times New Roman" w:eastAsiaTheme="minorEastAsia" w:hAnsi="Times New Roman" w:cs="Times New Roman"/>
                <w:color w:val="auto"/>
                <w:spacing w:val="-1"/>
                <w:sz w:val="20"/>
                <w:szCs w:val="20"/>
                <w:lang w:val="sr-Latn-RS" w:eastAsia="sr-Latn-RS"/>
              </w:rPr>
              <w:t>документације)</w:t>
            </w:r>
          </w:p>
        </w:tc>
      </w:tr>
      <w:tr w:rsidR="00F97043" w:rsidRPr="00D009C9" w:rsidTr="00D20E4A">
        <w:tc>
          <w:tcPr>
            <w:tcW w:w="817" w:type="dxa"/>
          </w:tcPr>
          <w:p w:rsidR="00F97043" w:rsidRPr="005C27C5" w:rsidRDefault="005A0C12" w:rsidP="00D20E4A">
            <w:pPr>
              <w:widowControl w:val="0"/>
              <w:autoSpaceDE w:val="0"/>
              <w:autoSpaceDN w:val="0"/>
              <w:adjustRightInd w:val="0"/>
              <w:spacing w:after="0"/>
              <w:rPr>
                <w:sz w:val="20"/>
                <w:szCs w:val="20"/>
                <w:lang w:val="sr-Cyrl-RS"/>
              </w:rPr>
            </w:pPr>
            <w:r>
              <w:rPr>
                <w:sz w:val="20"/>
                <w:szCs w:val="20"/>
                <w:lang w:val="sr-Cyrl-RS"/>
              </w:rPr>
              <w:t>8</w:t>
            </w:r>
            <w:r w:rsidR="00F97043">
              <w:rPr>
                <w:sz w:val="20"/>
                <w:szCs w:val="20"/>
                <w:lang w:val="sr-Cyrl-RS"/>
              </w:rPr>
              <w:t>.</w:t>
            </w:r>
          </w:p>
        </w:tc>
        <w:tc>
          <w:tcPr>
            <w:tcW w:w="3686" w:type="dxa"/>
          </w:tcPr>
          <w:p w:rsidR="00F97043" w:rsidRPr="00F35532" w:rsidRDefault="00F97043" w:rsidP="00D20E4A">
            <w:pPr>
              <w:widowControl w:val="0"/>
              <w:autoSpaceDE w:val="0"/>
              <w:autoSpaceDN w:val="0"/>
              <w:adjustRightInd w:val="0"/>
              <w:spacing w:after="0"/>
              <w:jc w:val="left"/>
              <w:rPr>
                <w:sz w:val="20"/>
                <w:szCs w:val="20"/>
                <w:lang w:val="sr-Cyrl-RS"/>
              </w:rPr>
            </w:pPr>
            <w:r>
              <w:rPr>
                <w:sz w:val="20"/>
                <w:szCs w:val="20"/>
                <w:lang w:val="sr-Cyrl-RS"/>
              </w:rPr>
              <w:t>Г</w:t>
            </w:r>
            <w:r w:rsidRPr="009A5090">
              <w:rPr>
                <w:sz w:val="20"/>
                <w:szCs w:val="20"/>
              </w:rPr>
              <w:t xml:space="preserve">рупа понуђача је у обавези да уз </w:t>
            </w:r>
            <w:r>
              <w:rPr>
                <w:sz w:val="20"/>
                <w:szCs w:val="20"/>
                <w:lang w:val="sr-Cyrl-RS"/>
              </w:rPr>
              <w:t xml:space="preserve">заједничку </w:t>
            </w:r>
            <w:r w:rsidRPr="009A5090">
              <w:rPr>
                <w:sz w:val="20"/>
                <w:szCs w:val="20"/>
              </w:rPr>
              <w:t>понуду достави</w:t>
            </w:r>
            <w:r>
              <w:rPr>
                <w:sz w:val="20"/>
                <w:szCs w:val="20"/>
                <w:lang w:val="sr-Cyrl-RS"/>
              </w:rPr>
              <w:t xml:space="preserve"> споразум о заједничком наступању</w:t>
            </w:r>
          </w:p>
        </w:tc>
        <w:tc>
          <w:tcPr>
            <w:tcW w:w="5953" w:type="dxa"/>
            <w:gridSpan w:val="2"/>
          </w:tcPr>
          <w:p w:rsidR="00F97043" w:rsidRPr="009A5090" w:rsidRDefault="00F97043" w:rsidP="00D20E4A">
            <w:pPr>
              <w:pStyle w:val="Default"/>
              <w:jc w:val="both"/>
              <w:rPr>
                <w:rFonts w:ascii="Times New Roman" w:hAnsi="Times New Roman" w:cs="Times New Roman"/>
                <w:color w:val="auto"/>
                <w:sz w:val="20"/>
                <w:szCs w:val="20"/>
              </w:rPr>
            </w:pPr>
            <w:r w:rsidRPr="009A5090">
              <w:rPr>
                <w:rFonts w:ascii="Times New Roman" w:hAnsi="Times New Roman" w:cs="Times New Roman"/>
                <w:bCs/>
                <w:color w:val="auto"/>
                <w:sz w:val="20"/>
                <w:szCs w:val="20"/>
                <w:u w:val="single"/>
              </w:rPr>
              <w:t xml:space="preserve">У </w:t>
            </w:r>
            <w:proofErr w:type="spellStart"/>
            <w:r w:rsidRPr="009A5090">
              <w:rPr>
                <w:rFonts w:ascii="Times New Roman" w:hAnsi="Times New Roman" w:cs="Times New Roman"/>
                <w:bCs/>
                <w:color w:val="auto"/>
                <w:sz w:val="20"/>
                <w:szCs w:val="20"/>
                <w:u w:val="single"/>
              </w:rPr>
              <w:t>случају</w:t>
            </w:r>
            <w:proofErr w:type="spellEnd"/>
            <w:r w:rsidRPr="009A5090">
              <w:rPr>
                <w:rFonts w:ascii="Times New Roman" w:hAnsi="Times New Roman" w:cs="Times New Roman"/>
                <w:bCs/>
                <w:color w:val="auto"/>
                <w:sz w:val="20"/>
                <w:szCs w:val="20"/>
                <w:u w:val="single"/>
              </w:rPr>
              <w:t xml:space="preserve"> </w:t>
            </w:r>
            <w:proofErr w:type="spellStart"/>
            <w:r w:rsidRPr="009A5090">
              <w:rPr>
                <w:rFonts w:ascii="Times New Roman" w:hAnsi="Times New Roman" w:cs="Times New Roman"/>
                <w:bCs/>
                <w:color w:val="auto"/>
                <w:sz w:val="20"/>
                <w:szCs w:val="20"/>
                <w:u w:val="single"/>
              </w:rPr>
              <w:t>заједничке</w:t>
            </w:r>
            <w:proofErr w:type="spellEnd"/>
            <w:r w:rsidRPr="009A5090">
              <w:rPr>
                <w:rFonts w:ascii="Times New Roman" w:hAnsi="Times New Roman" w:cs="Times New Roman"/>
                <w:bCs/>
                <w:color w:val="auto"/>
                <w:sz w:val="20"/>
                <w:szCs w:val="20"/>
                <w:u w:val="single"/>
              </w:rPr>
              <w:t xml:space="preserve"> </w:t>
            </w:r>
            <w:proofErr w:type="spellStart"/>
            <w:r w:rsidRPr="009A5090">
              <w:rPr>
                <w:rFonts w:ascii="Times New Roman" w:hAnsi="Times New Roman" w:cs="Times New Roman"/>
                <w:bCs/>
                <w:color w:val="auto"/>
                <w:sz w:val="20"/>
                <w:szCs w:val="20"/>
                <w:u w:val="single"/>
              </w:rPr>
              <w:t>понуде</w:t>
            </w:r>
            <w:proofErr w:type="spellEnd"/>
            <w:r w:rsidRPr="009A5090">
              <w:rPr>
                <w:rFonts w:ascii="Times New Roman" w:hAnsi="Times New Roman" w:cs="Times New Roman"/>
                <w:bCs/>
                <w:color w:val="auto"/>
                <w:sz w:val="20"/>
                <w:szCs w:val="20"/>
                <w:u w:val="single"/>
              </w:rPr>
              <w:t xml:space="preserve"> - </w:t>
            </w:r>
            <w:proofErr w:type="spellStart"/>
            <w:r w:rsidRPr="009A5090">
              <w:rPr>
                <w:rFonts w:ascii="Times New Roman" w:hAnsi="Times New Roman" w:cs="Times New Roman"/>
                <w:bCs/>
                <w:color w:val="auto"/>
                <w:sz w:val="20"/>
                <w:szCs w:val="20"/>
                <w:u w:val="single"/>
              </w:rPr>
              <w:t>Споразум</w:t>
            </w:r>
            <w:proofErr w:type="spellEnd"/>
            <w:r w:rsidRPr="009A5090">
              <w:rPr>
                <w:rFonts w:ascii="Times New Roman" w:hAnsi="Times New Roman" w:cs="Times New Roman"/>
                <w:bCs/>
                <w:color w:val="auto"/>
                <w:sz w:val="20"/>
                <w:szCs w:val="20"/>
                <w:u w:val="single"/>
              </w:rPr>
              <w:t xml:space="preserve"> </w:t>
            </w:r>
            <w:proofErr w:type="spellStart"/>
            <w:r w:rsidRPr="009A5090">
              <w:rPr>
                <w:rFonts w:ascii="Times New Roman" w:hAnsi="Times New Roman" w:cs="Times New Roman"/>
                <w:color w:val="auto"/>
                <w:sz w:val="20"/>
                <w:szCs w:val="20"/>
              </w:rPr>
              <w:t>којим</w:t>
            </w:r>
            <w:proofErr w:type="spellEnd"/>
            <w:r w:rsidRPr="009A5090">
              <w:rPr>
                <w:rFonts w:ascii="Times New Roman" w:hAnsi="Times New Roman" w:cs="Times New Roman"/>
                <w:color w:val="auto"/>
                <w:sz w:val="20"/>
                <w:szCs w:val="20"/>
              </w:rPr>
              <w:t xml:space="preserve"> </w:t>
            </w:r>
            <w:proofErr w:type="spellStart"/>
            <w:r w:rsidRPr="009A5090">
              <w:rPr>
                <w:rFonts w:ascii="Times New Roman" w:hAnsi="Times New Roman" w:cs="Times New Roman"/>
                <w:color w:val="auto"/>
                <w:sz w:val="20"/>
                <w:szCs w:val="20"/>
              </w:rPr>
              <w:t>се</w:t>
            </w:r>
            <w:proofErr w:type="spellEnd"/>
            <w:r w:rsidRPr="009A5090">
              <w:rPr>
                <w:rFonts w:ascii="Times New Roman" w:hAnsi="Times New Roman" w:cs="Times New Roman"/>
                <w:color w:val="auto"/>
                <w:sz w:val="20"/>
                <w:szCs w:val="20"/>
              </w:rPr>
              <w:t xml:space="preserve"> </w:t>
            </w:r>
            <w:proofErr w:type="spellStart"/>
            <w:r w:rsidRPr="009A5090">
              <w:rPr>
                <w:rFonts w:ascii="Times New Roman" w:hAnsi="Times New Roman" w:cs="Times New Roman"/>
                <w:color w:val="auto"/>
                <w:sz w:val="20"/>
                <w:szCs w:val="20"/>
              </w:rPr>
              <w:t>понуђачи</w:t>
            </w:r>
            <w:proofErr w:type="spellEnd"/>
            <w:r w:rsidRPr="009A5090">
              <w:rPr>
                <w:rFonts w:ascii="Times New Roman" w:hAnsi="Times New Roman" w:cs="Times New Roman"/>
                <w:color w:val="auto"/>
                <w:sz w:val="20"/>
                <w:szCs w:val="20"/>
              </w:rPr>
              <w:t xml:space="preserve"> </w:t>
            </w:r>
            <w:proofErr w:type="spellStart"/>
            <w:r w:rsidRPr="009A5090">
              <w:rPr>
                <w:rFonts w:ascii="Times New Roman" w:hAnsi="Times New Roman" w:cs="Times New Roman"/>
                <w:color w:val="auto"/>
                <w:sz w:val="20"/>
                <w:szCs w:val="20"/>
              </w:rPr>
              <w:t>из</w:t>
            </w:r>
            <w:proofErr w:type="spellEnd"/>
            <w:r w:rsidRPr="009A5090">
              <w:rPr>
                <w:rFonts w:ascii="Times New Roman" w:hAnsi="Times New Roman" w:cs="Times New Roman"/>
                <w:color w:val="auto"/>
                <w:sz w:val="20"/>
                <w:szCs w:val="20"/>
              </w:rPr>
              <w:t xml:space="preserve"> </w:t>
            </w:r>
            <w:proofErr w:type="spellStart"/>
            <w:r w:rsidRPr="009A5090">
              <w:rPr>
                <w:rFonts w:ascii="Times New Roman" w:hAnsi="Times New Roman" w:cs="Times New Roman"/>
                <w:color w:val="auto"/>
                <w:sz w:val="20"/>
                <w:szCs w:val="20"/>
              </w:rPr>
              <w:t>групе</w:t>
            </w:r>
            <w:proofErr w:type="spellEnd"/>
            <w:r w:rsidRPr="009A5090">
              <w:rPr>
                <w:rFonts w:ascii="Times New Roman" w:hAnsi="Times New Roman" w:cs="Times New Roman"/>
                <w:color w:val="auto"/>
                <w:sz w:val="20"/>
                <w:szCs w:val="20"/>
              </w:rPr>
              <w:t xml:space="preserve"> </w:t>
            </w:r>
            <w:proofErr w:type="spellStart"/>
            <w:r w:rsidRPr="009A5090">
              <w:rPr>
                <w:rFonts w:ascii="Times New Roman" w:hAnsi="Times New Roman" w:cs="Times New Roman"/>
                <w:color w:val="auto"/>
                <w:sz w:val="20"/>
                <w:szCs w:val="20"/>
              </w:rPr>
              <w:t>међусобно</w:t>
            </w:r>
            <w:proofErr w:type="spellEnd"/>
            <w:r w:rsidRPr="009A5090">
              <w:rPr>
                <w:rFonts w:ascii="Times New Roman" w:hAnsi="Times New Roman" w:cs="Times New Roman"/>
                <w:color w:val="auto"/>
                <w:sz w:val="20"/>
                <w:szCs w:val="20"/>
              </w:rPr>
              <w:t xml:space="preserve"> и </w:t>
            </w:r>
            <w:proofErr w:type="spellStart"/>
            <w:r w:rsidRPr="009A5090">
              <w:rPr>
                <w:rFonts w:ascii="Times New Roman" w:hAnsi="Times New Roman" w:cs="Times New Roman"/>
                <w:color w:val="auto"/>
                <w:sz w:val="20"/>
                <w:szCs w:val="20"/>
              </w:rPr>
              <w:t>према</w:t>
            </w:r>
            <w:proofErr w:type="spellEnd"/>
            <w:r w:rsidRPr="009A5090">
              <w:rPr>
                <w:rFonts w:ascii="Times New Roman" w:hAnsi="Times New Roman" w:cs="Times New Roman"/>
                <w:color w:val="auto"/>
                <w:sz w:val="20"/>
                <w:szCs w:val="20"/>
              </w:rPr>
              <w:t xml:space="preserve"> </w:t>
            </w:r>
            <w:proofErr w:type="spellStart"/>
            <w:r w:rsidRPr="009A5090">
              <w:rPr>
                <w:rFonts w:ascii="Times New Roman" w:hAnsi="Times New Roman" w:cs="Times New Roman"/>
                <w:color w:val="auto"/>
                <w:sz w:val="20"/>
                <w:szCs w:val="20"/>
              </w:rPr>
              <w:t>наручиоцу</w:t>
            </w:r>
            <w:proofErr w:type="spellEnd"/>
            <w:r w:rsidRPr="009A5090">
              <w:rPr>
                <w:rFonts w:ascii="Times New Roman" w:hAnsi="Times New Roman" w:cs="Times New Roman"/>
                <w:color w:val="auto"/>
                <w:sz w:val="20"/>
                <w:szCs w:val="20"/>
              </w:rPr>
              <w:t xml:space="preserve"> </w:t>
            </w:r>
            <w:proofErr w:type="spellStart"/>
            <w:r w:rsidRPr="009A5090">
              <w:rPr>
                <w:rFonts w:ascii="Times New Roman" w:hAnsi="Times New Roman" w:cs="Times New Roman"/>
                <w:color w:val="auto"/>
                <w:sz w:val="20"/>
                <w:szCs w:val="20"/>
              </w:rPr>
              <w:t>обавезују</w:t>
            </w:r>
            <w:proofErr w:type="spellEnd"/>
            <w:r w:rsidRPr="009A5090">
              <w:rPr>
                <w:rFonts w:ascii="Times New Roman" w:hAnsi="Times New Roman" w:cs="Times New Roman"/>
                <w:color w:val="auto"/>
                <w:sz w:val="20"/>
                <w:szCs w:val="20"/>
              </w:rPr>
              <w:t xml:space="preserve"> </w:t>
            </w:r>
            <w:proofErr w:type="spellStart"/>
            <w:r w:rsidRPr="009A5090">
              <w:rPr>
                <w:rFonts w:ascii="Times New Roman" w:hAnsi="Times New Roman" w:cs="Times New Roman"/>
                <w:color w:val="auto"/>
                <w:sz w:val="20"/>
                <w:szCs w:val="20"/>
              </w:rPr>
              <w:t>на</w:t>
            </w:r>
            <w:proofErr w:type="spellEnd"/>
            <w:r w:rsidRPr="009A5090">
              <w:rPr>
                <w:rFonts w:ascii="Times New Roman" w:hAnsi="Times New Roman" w:cs="Times New Roman"/>
                <w:color w:val="auto"/>
                <w:sz w:val="20"/>
                <w:szCs w:val="20"/>
              </w:rPr>
              <w:t xml:space="preserve"> </w:t>
            </w:r>
            <w:proofErr w:type="spellStart"/>
            <w:r w:rsidRPr="009A5090">
              <w:rPr>
                <w:rFonts w:ascii="Times New Roman" w:hAnsi="Times New Roman" w:cs="Times New Roman"/>
                <w:color w:val="auto"/>
                <w:sz w:val="20"/>
                <w:szCs w:val="20"/>
              </w:rPr>
              <w:t>извршење</w:t>
            </w:r>
            <w:proofErr w:type="spellEnd"/>
            <w:r w:rsidRPr="009A5090">
              <w:rPr>
                <w:rFonts w:ascii="Times New Roman" w:hAnsi="Times New Roman" w:cs="Times New Roman"/>
                <w:color w:val="auto"/>
                <w:sz w:val="20"/>
                <w:szCs w:val="20"/>
              </w:rPr>
              <w:t xml:space="preserve"> </w:t>
            </w:r>
            <w:proofErr w:type="spellStart"/>
            <w:r w:rsidRPr="009A5090">
              <w:rPr>
                <w:rFonts w:ascii="Times New Roman" w:hAnsi="Times New Roman" w:cs="Times New Roman"/>
                <w:color w:val="auto"/>
                <w:sz w:val="20"/>
                <w:szCs w:val="20"/>
              </w:rPr>
              <w:t>јавне</w:t>
            </w:r>
            <w:proofErr w:type="spellEnd"/>
            <w:r w:rsidRPr="009A5090">
              <w:rPr>
                <w:rFonts w:ascii="Times New Roman" w:hAnsi="Times New Roman" w:cs="Times New Roman"/>
                <w:color w:val="auto"/>
                <w:sz w:val="20"/>
                <w:szCs w:val="20"/>
              </w:rPr>
              <w:t xml:space="preserve"> </w:t>
            </w:r>
            <w:proofErr w:type="spellStart"/>
            <w:r w:rsidRPr="009A5090">
              <w:rPr>
                <w:rFonts w:ascii="Times New Roman" w:hAnsi="Times New Roman" w:cs="Times New Roman"/>
                <w:color w:val="auto"/>
                <w:sz w:val="20"/>
                <w:szCs w:val="20"/>
              </w:rPr>
              <w:t>набавке</w:t>
            </w:r>
            <w:proofErr w:type="spellEnd"/>
            <w:r w:rsidRPr="009A5090">
              <w:rPr>
                <w:rFonts w:ascii="Times New Roman" w:hAnsi="Times New Roman" w:cs="Times New Roman"/>
                <w:color w:val="auto"/>
                <w:sz w:val="20"/>
                <w:szCs w:val="20"/>
              </w:rPr>
              <w:t xml:space="preserve"> </w:t>
            </w:r>
          </w:p>
        </w:tc>
      </w:tr>
    </w:tbl>
    <w:p w:rsidR="00340DA0" w:rsidRPr="00340DA0" w:rsidRDefault="00340DA0" w:rsidP="004A008C">
      <w:pPr>
        <w:widowControl w:val="0"/>
        <w:autoSpaceDE w:val="0"/>
        <w:autoSpaceDN w:val="0"/>
        <w:adjustRightInd w:val="0"/>
        <w:spacing w:before="120" w:after="0"/>
        <w:ind w:right="-23"/>
        <w:rPr>
          <w:b/>
          <w:bCs/>
        </w:rPr>
      </w:pPr>
      <w:r w:rsidRPr="00340DA0">
        <w:rPr>
          <w:b/>
          <w:bCs/>
        </w:rPr>
        <w:t>4.</w:t>
      </w:r>
      <w:r>
        <w:rPr>
          <w:b/>
          <w:bCs/>
          <w:lang w:val="sr-Cyrl-RS"/>
        </w:rPr>
        <w:t>3</w:t>
      </w:r>
      <w:r w:rsidRPr="00340DA0">
        <w:rPr>
          <w:spacing w:val="137"/>
        </w:rPr>
        <w:t xml:space="preserve"> </w:t>
      </w:r>
      <w:r w:rsidRPr="00340DA0">
        <w:rPr>
          <w:b/>
          <w:bCs/>
          <w:spacing w:val="1"/>
        </w:rPr>
        <w:t>У</w:t>
      </w:r>
      <w:r w:rsidRPr="00340DA0">
        <w:rPr>
          <w:b/>
          <w:bCs/>
        </w:rPr>
        <w:t>ПУТ</w:t>
      </w:r>
      <w:r w:rsidRPr="00340DA0">
        <w:rPr>
          <w:b/>
          <w:bCs/>
          <w:spacing w:val="-2"/>
        </w:rPr>
        <w:t>С</w:t>
      </w:r>
      <w:r w:rsidRPr="00340DA0">
        <w:rPr>
          <w:b/>
          <w:bCs/>
        </w:rPr>
        <w:t>Т</w:t>
      </w:r>
      <w:r w:rsidRPr="00340DA0">
        <w:rPr>
          <w:b/>
          <w:bCs/>
          <w:spacing w:val="-1"/>
        </w:rPr>
        <w:t>В</w:t>
      </w:r>
      <w:r w:rsidRPr="00340DA0">
        <w:rPr>
          <w:b/>
          <w:bCs/>
        </w:rPr>
        <w:t>О</w:t>
      </w:r>
      <w:r w:rsidRPr="00340DA0">
        <w:rPr>
          <w:spacing w:val="-2"/>
        </w:rPr>
        <w:t xml:space="preserve"> </w:t>
      </w:r>
      <w:r w:rsidRPr="00340DA0">
        <w:rPr>
          <w:b/>
          <w:bCs/>
        </w:rPr>
        <w:t>КА</w:t>
      </w:r>
      <w:r w:rsidRPr="00340DA0">
        <w:rPr>
          <w:b/>
          <w:bCs/>
          <w:spacing w:val="-2"/>
        </w:rPr>
        <w:t>К</w:t>
      </w:r>
      <w:r w:rsidRPr="00340DA0">
        <w:rPr>
          <w:b/>
          <w:bCs/>
        </w:rPr>
        <w:t>О</w:t>
      </w:r>
      <w:r w:rsidRPr="00340DA0">
        <w:t xml:space="preserve"> </w:t>
      </w:r>
      <w:r w:rsidRPr="00340DA0">
        <w:rPr>
          <w:b/>
          <w:bCs/>
        </w:rPr>
        <w:t>СЕ</w:t>
      </w:r>
      <w:r w:rsidRPr="00340DA0">
        <w:rPr>
          <w:spacing w:val="-3"/>
        </w:rPr>
        <w:t xml:space="preserve"> </w:t>
      </w:r>
      <w:r w:rsidRPr="00340DA0">
        <w:rPr>
          <w:b/>
          <w:bCs/>
          <w:spacing w:val="-1"/>
        </w:rPr>
        <w:t>Д</w:t>
      </w:r>
      <w:r w:rsidRPr="00340DA0">
        <w:rPr>
          <w:b/>
          <w:bCs/>
        </w:rPr>
        <w:t>ОК</w:t>
      </w:r>
      <w:r w:rsidRPr="00340DA0">
        <w:rPr>
          <w:b/>
          <w:bCs/>
          <w:spacing w:val="-2"/>
        </w:rPr>
        <w:t>А</w:t>
      </w:r>
      <w:r w:rsidRPr="00340DA0">
        <w:rPr>
          <w:b/>
          <w:bCs/>
        </w:rPr>
        <w:t>З</w:t>
      </w:r>
      <w:r w:rsidRPr="00340DA0">
        <w:rPr>
          <w:b/>
          <w:bCs/>
          <w:spacing w:val="1"/>
        </w:rPr>
        <w:t>У</w:t>
      </w:r>
      <w:r w:rsidRPr="00340DA0">
        <w:rPr>
          <w:b/>
          <w:bCs/>
        </w:rPr>
        <w:t>ЈЕ</w:t>
      </w:r>
      <w:r w:rsidRPr="00340DA0">
        <w:rPr>
          <w:spacing w:val="-2"/>
        </w:rPr>
        <w:t xml:space="preserve"> </w:t>
      </w:r>
      <w:r w:rsidRPr="00340DA0">
        <w:rPr>
          <w:b/>
          <w:bCs/>
        </w:rPr>
        <w:t>И</w:t>
      </w:r>
      <w:r w:rsidRPr="00340DA0">
        <w:rPr>
          <w:b/>
          <w:bCs/>
          <w:spacing w:val="-3"/>
        </w:rPr>
        <w:t>С</w:t>
      </w:r>
      <w:r w:rsidRPr="00340DA0">
        <w:rPr>
          <w:b/>
          <w:bCs/>
        </w:rPr>
        <w:t>П</w:t>
      </w:r>
      <w:r w:rsidRPr="00340DA0">
        <w:rPr>
          <w:b/>
          <w:bCs/>
          <w:spacing w:val="1"/>
        </w:rPr>
        <w:t>У</w:t>
      </w:r>
      <w:r w:rsidRPr="00340DA0">
        <w:rPr>
          <w:b/>
          <w:bCs/>
        </w:rPr>
        <w:t>Њ</w:t>
      </w:r>
      <w:r w:rsidRPr="00340DA0">
        <w:rPr>
          <w:b/>
          <w:bCs/>
          <w:spacing w:val="-3"/>
        </w:rPr>
        <w:t>Е</w:t>
      </w:r>
      <w:r w:rsidRPr="00340DA0">
        <w:rPr>
          <w:b/>
          <w:bCs/>
          <w:spacing w:val="-1"/>
        </w:rPr>
        <w:t>Н</w:t>
      </w:r>
      <w:r w:rsidRPr="00340DA0">
        <w:rPr>
          <w:b/>
          <w:bCs/>
        </w:rPr>
        <w:t>ОСТ</w:t>
      </w:r>
      <w:r w:rsidRPr="00340DA0">
        <w:rPr>
          <w:spacing w:val="-1"/>
        </w:rPr>
        <w:t xml:space="preserve"> </w:t>
      </w:r>
      <w:r w:rsidRPr="00340DA0">
        <w:rPr>
          <w:b/>
          <w:bCs/>
        </w:rPr>
        <w:t>У</w:t>
      </w:r>
      <w:r w:rsidRPr="00340DA0">
        <w:rPr>
          <w:b/>
          <w:bCs/>
          <w:spacing w:val="-2"/>
        </w:rPr>
        <w:t>С</w:t>
      </w:r>
      <w:r w:rsidRPr="00340DA0">
        <w:rPr>
          <w:b/>
          <w:bCs/>
        </w:rPr>
        <w:t>Л</w:t>
      </w:r>
      <w:r w:rsidRPr="00340DA0">
        <w:rPr>
          <w:b/>
          <w:bCs/>
          <w:spacing w:val="-1"/>
        </w:rPr>
        <w:t>О</w:t>
      </w:r>
      <w:r w:rsidRPr="00340DA0">
        <w:rPr>
          <w:b/>
          <w:bCs/>
          <w:spacing w:val="1"/>
        </w:rPr>
        <w:t>В</w:t>
      </w:r>
      <w:r w:rsidRPr="00340DA0">
        <w:rPr>
          <w:b/>
          <w:bCs/>
        </w:rPr>
        <w:t>А</w:t>
      </w:r>
    </w:p>
    <w:p w:rsidR="00340DA0" w:rsidRPr="004A008C" w:rsidRDefault="00340DA0" w:rsidP="004A008C">
      <w:pPr>
        <w:widowControl w:val="0"/>
        <w:autoSpaceDE w:val="0"/>
        <w:autoSpaceDN w:val="0"/>
        <w:adjustRightInd w:val="0"/>
        <w:spacing w:after="0"/>
        <w:ind w:right="-57"/>
        <w:rPr>
          <w:sz w:val="20"/>
          <w:szCs w:val="20"/>
        </w:rPr>
      </w:pPr>
      <w:r w:rsidRPr="004A008C">
        <w:rPr>
          <w:spacing w:val="-1"/>
          <w:sz w:val="20"/>
          <w:szCs w:val="20"/>
        </w:rPr>
        <w:t>И</w:t>
      </w:r>
      <w:r w:rsidRPr="004A008C">
        <w:rPr>
          <w:sz w:val="20"/>
          <w:szCs w:val="20"/>
        </w:rPr>
        <w:t>сп</w:t>
      </w:r>
      <w:r w:rsidRPr="004A008C">
        <w:rPr>
          <w:spacing w:val="-2"/>
          <w:sz w:val="20"/>
          <w:szCs w:val="20"/>
        </w:rPr>
        <w:t>у</w:t>
      </w:r>
      <w:r w:rsidRPr="004A008C">
        <w:rPr>
          <w:sz w:val="20"/>
          <w:szCs w:val="20"/>
        </w:rPr>
        <w:t>њеност</w:t>
      </w:r>
      <w:r w:rsidRPr="004A008C">
        <w:rPr>
          <w:spacing w:val="31"/>
          <w:sz w:val="20"/>
          <w:szCs w:val="20"/>
        </w:rPr>
        <w:t xml:space="preserve"> </w:t>
      </w:r>
      <w:r w:rsidRPr="004A008C">
        <w:rPr>
          <w:spacing w:val="-2"/>
          <w:sz w:val="20"/>
          <w:szCs w:val="20"/>
        </w:rPr>
        <w:t>о</w:t>
      </w:r>
      <w:r w:rsidRPr="004A008C">
        <w:rPr>
          <w:sz w:val="20"/>
          <w:szCs w:val="20"/>
        </w:rPr>
        <w:t>бавез</w:t>
      </w:r>
      <w:r w:rsidRPr="004A008C">
        <w:rPr>
          <w:spacing w:val="-1"/>
          <w:sz w:val="20"/>
          <w:szCs w:val="20"/>
        </w:rPr>
        <w:t>н</w:t>
      </w:r>
      <w:r w:rsidRPr="004A008C">
        <w:rPr>
          <w:sz w:val="20"/>
          <w:szCs w:val="20"/>
        </w:rPr>
        <w:t>их</w:t>
      </w:r>
      <w:r w:rsidRPr="004A008C">
        <w:rPr>
          <w:spacing w:val="31"/>
          <w:sz w:val="20"/>
          <w:szCs w:val="20"/>
        </w:rPr>
        <w:t xml:space="preserve"> </w:t>
      </w:r>
      <w:r w:rsidRPr="004A008C">
        <w:rPr>
          <w:sz w:val="20"/>
          <w:szCs w:val="20"/>
        </w:rPr>
        <w:t>и</w:t>
      </w:r>
      <w:r w:rsidRPr="004A008C">
        <w:rPr>
          <w:spacing w:val="28"/>
          <w:sz w:val="20"/>
          <w:szCs w:val="20"/>
        </w:rPr>
        <w:t xml:space="preserve"> </w:t>
      </w:r>
      <w:r w:rsidRPr="004A008C">
        <w:rPr>
          <w:sz w:val="20"/>
          <w:szCs w:val="20"/>
        </w:rPr>
        <w:t>додатн</w:t>
      </w:r>
      <w:r w:rsidRPr="004A008C">
        <w:rPr>
          <w:spacing w:val="-2"/>
          <w:sz w:val="20"/>
          <w:szCs w:val="20"/>
        </w:rPr>
        <w:t>и</w:t>
      </w:r>
      <w:r w:rsidRPr="004A008C">
        <w:rPr>
          <w:sz w:val="20"/>
          <w:szCs w:val="20"/>
        </w:rPr>
        <w:t>х</w:t>
      </w:r>
      <w:r w:rsidRPr="004A008C">
        <w:rPr>
          <w:spacing w:val="32"/>
          <w:sz w:val="20"/>
          <w:szCs w:val="20"/>
        </w:rPr>
        <w:t xml:space="preserve"> </w:t>
      </w:r>
      <w:r w:rsidRPr="004A008C">
        <w:rPr>
          <w:spacing w:val="-2"/>
          <w:sz w:val="20"/>
          <w:szCs w:val="20"/>
        </w:rPr>
        <w:t>у</w:t>
      </w:r>
      <w:r w:rsidRPr="004A008C">
        <w:rPr>
          <w:sz w:val="20"/>
          <w:szCs w:val="20"/>
        </w:rPr>
        <w:t>слова</w:t>
      </w:r>
      <w:r w:rsidRPr="004A008C">
        <w:rPr>
          <w:spacing w:val="30"/>
          <w:sz w:val="20"/>
          <w:szCs w:val="20"/>
        </w:rPr>
        <w:t xml:space="preserve"> </w:t>
      </w:r>
      <w:r w:rsidRPr="004A008C">
        <w:rPr>
          <w:spacing w:val="-2"/>
          <w:sz w:val="20"/>
          <w:szCs w:val="20"/>
        </w:rPr>
        <w:t>з</w:t>
      </w:r>
      <w:r w:rsidRPr="004A008C">
        <w:rPr>
          <w:sz w:val="20"/>
          <w:szCs w:val="20"/>
        </w:rPr>
        <w:t>а</w:t>
      </w:r>
      <w:r w:rsidRPr="004A008C">
        <w:rPr>
          <w:spacing w:val="30"/>
          <w:sz w:val="20"/>
          <w:szCs w:val="20"/>
        </w:rPr>
        <w:t xml:space="preserve"> </w:t>
      </w:r>
      <w:r w:rsidRPr="004A008C">
        <w:rPr>
          <w:spacing w:val="-1"/>
          <w:sz w:val="20"/>
          <w:szCs w:val="20"/>
        </w:rPr>
        <w:t>уч</w:t>
      </w:r>
      <w:r w:rsidRPr="004A008C">
        <w:rPr>
          <w:sz w:val="20"/>
          <w:szCs w:val="20"/>
        </w:rPr>
        <w:t>ешће</w:t>
      </w:r>
      <w:r w:rsidRPr="004A008C">
        <w:rPr>
          <w:spacing w:val="31"/>
          <w:sz w:val="20"/>
          <w:szCs w:val="20"/>
        </w:rPr>
        <w:t xml:space="preserve"> </w:t>
      </w:r>
      <w:r w:rsidRPr="004A008C">
        <w:rPr>
          <w:sz w:val="20"/>
          <w:szCs w:val="20"/>
        </w:rPr>
        <w:t>у</w:t>
      </w:r>
      <w:r w:rsidRPr="004A008C">
        <w:rPr>
          <w:spacing w:val="29"/>
          <w:sz w:val="20"/>
          <w:szCs w:val="20"/>
        </w:rPr>
        <w:t xml:space="preserve"> </w:t>
      </w:r>
      <w:r w:rsidRPr="004A008C">
        <w:rPr>
          <w:sz w:val="20"/>
          <w:szCs w:val="20"/>
        </w:rPr>
        <w:t>пост</w:t>
      </w:r>
      <w:r w:rsidRPr="004A008C">
        <w:rPr>
          <w:spacing w:val="-2"/>
          <w:sz w:val="20"/>
          <w:szCs w:val="20"/>
        </w:rPr>
        <w:t>у</w:t>
      </w:r>
      <w:r w:rsidRPr="004A008C">
        <w:rPr>
          <w:sz w:val="20"/>
          <w:szCs w:val="20"/>
        </w:rPr>
        <w:t>пку</w:t>
      </w:r>
      <w:r w:rsidRPr="004A008C">
        <w:rPr>
          <w:spacing w:val="28"/>
          <w:sz w:val="20"/>
          <w:szCs w:val="20"/>
        </w:rPr>
        <w:t xml:space="preserve"> </w:t>
      </w:r>
      <w:r w:rsidRPr="004A008C">
        <w:rPr>
          <w:sz w:val="20"/>
          <w:szCs w:val="20"/>
        </w:rPr>
        <w:t>пред</w:t>
      </w:r>
      <w:r w:rsidRPr="004A008C">
        <w:rPr>
          <w:spacing w:val="-2"/>
          <w:sz w:val="20"/>
          <w:szCs w:val="20"/>
        </w:rPr>
        <w:t>м</w:t>
      </w:r>
      <w:r w:rsidRPr="004A008C">
        <w:rPr>
          <w:sz w:val="20"/>
          <w:szCs w:val="20"/>
        </w:rPr>
        <w:t>етне</w:t>
      </w:r>
      <w:r w:rsidRPr="004A008C">
        <w:rPr>
          <w:spacing w:val="28"/>
          <w:sz w:val="20"/>
          <w:szCs w:val="20"/>
        </w:rPr>
        <w:t xml:space="preserve"> </w:t>
      </w:r>
      <w:r w:rsidRPr="004A008C">
        <w:rPr>
          <w:spacing w:val="1"/>
          <w:sz w:val="20"/>
          <w:szCs w:val="20"/>
        </w:rPr>
        <w:t>ј</w:t>
      </w:r>
      <w:r w:rsidRPr="004A008C">
        <w:rPr>
          <w:sz w:val="20"/>
          <w:szCs w:val="20"/>
        </w:rPr>
        <w:t>ав</w:t>
      </w:r>
      <w:r w:rsidRPr="004A008C">
        <w:rPr>
          <w:spacing w:val="-1"/>
          <w:sz w:val="20"/>
          <w:szCs w:val="20"/>
        </w:rPr>
        <w:t>н</w:t>
      </w:r>
      <w:r w:rsidRPr="004A008C">
        <w:rPr>
          <w:sz w:val="20"/>
          <w:szCs w:val="20"/>
        </w:rPr>
        <w:t>е</w:t>
      </w:r>
      <w:r w:rsidRPr="004A008C">
        <w:rPr>
          <w:spacing w:val="31"/>
          <w:sz w:val="20"/>
          <w:szCs w:val="20"/>
        </w:rPr>
        <w:t xml:space="preserve"> </w:t>
      </w:r>
      <w:r w:rsidRPr="004A008C">
        <w:rPr>
          <w:sz w:val="20"/>
          <w:szCs w:val="20"/>
        </w:rPr>
        <w:t>н</w:t>
      </w:r>
      <w:r w:rsidRPr="004A008C">
        <w:rPr>
          <w:spacing w:val="-2"/>
          <w:sz w:val="20"/>
          <w:szCs w:val="20"/>
        </w:rPr>
        <w:t>а</w:t>
      </w:r>
      <w:r w:rsidRPr="004A008C">
        <w:rPr>
          <w:sz w:val="20"/>
          <w:szCs w:val="20"/>
        </w:rPr>
        <w:t>ба</w:t>
      </w:r>
      <w:r w:rsidRPr="004A008C">
        <w:rPr>
          <w:spacing w:val="2"/>
          <w:sz w:val="20"/>
          <w:szCs w:val="20"/>
        </w:rPr>
        <w:t>в</w:t>
      </w:r>
      <w:r w:rsidRPr="004A008C">
        <w:rPr>
          <w:spacing w:val="1"/>
          <w:sz w:val="20"/>
          <w:szCs w:val="20"/>
        </w:rPr>
        <w:t>к</w:t>
      </w:r>
      <w:r w:rsidRPr="004A008C">
        <w:rPr>
          <w:sz w:val="20"/>
          <w:szCs w:val="20"/>
        </w:rPr>
        <w:t>е,</w:t>
      </w:r>
      <w:r w:rsidRPr="004A008C">
        <w:rPr>
          <w:spacing w:val="29"/>
          <w:sz w:val="20"/>
          <w:szCs w:val="20"/>
        </w:rPr>
        <w:t xml:space="preserve"> </w:t>
      </w:r>
      <w:r w:rsidRPr="004A008C">
        <w:rPr>
          <w:sz w:val="20"/>
          <w:szCs w:val="20"/>
        </w:rPr>
        <w:t>пон</w:t>
      </w:r>
      <w:r w:rsidRPr="004A008C">
        <w:rPr>
          <w:spacing w:val="-3"/>
          <w:sz w:val="20"/>
          <w:szCs w:val="20"/>
        </w:rPr>
        <w:t>у</w:t>
      </w:r>
      <w:r w:rsidRPr="004A008C">
        <w:rPr>
          <w:spacing w:val="-1"/>
          <w:sz w:val="20"/>
          <w:szCs w:val="20"/>
        </w:rPr>
        <w:t>ђ</w:t>
      </w:r>
      <w:r w:rsidRPr="004A008C">
        <w:rPr>
          <w:sz w:val="20"/>
          <w:szCs w:val="20"/>
        </w:rPr>
        <w:t>ач доказ</w:t>
      </w:r>
      <w:r w:rsidRPr="004A008C">
        <w:rPr>
          <w:spacing w:val="-4"/>
          <w:sz w:val="20"/>
          <w:szCs w:val="20"/>
        </w:rPr>
        <w:t>у</w:t>
      </w:r>
      <w:r w:rsidRPr="004A008C">
        <w:rPr>
          <w:spacing w:val="2"/>
          <w:sz w:val="20"/>
          <w:szCs w:val="20"/>
        </w:rPr>
        <w:t>ј</w:t>
      </w:r>
      <w:r w:rsidRPr="004A008C">
        <w:rPr>
          <w:sz w:val="20"/>
          <w:szCs w:val="20"/>
        </w:rPr>
        <w:t>е</w:t>
      </w:r>
      <w:r w:rsidRPr="004A008C">
        <w:rPr>
          <w:spacing w:val="10"/>
          <w:sz w:val="20"/>
          <w:szCs w:val="20"/>
        </w:rPr>
        <w:t xml:space="preserve"> </w:t>
      </w:r>
      <w:r w:rsidRPr="004A008C">
        <w:rPr>
          <w:spacing w:val="-1"/>
          <w:sz w:val="20"/>
          <w:szCs w:val="20"/>
        </w:rPr>
        <w:t>д</w:t>
      </w:r>
      <w:r w:rsidRPr="004A008C">
        <w:rPr>
          <w:sz w:val="20"/>
          <w:szCs w:val="20"/>
        </w:rPr>
        <w:t>оста</w:t>
      </w:r>
      <w:r w:rsidRPr="004A008C">
        <w:rPr>
          <w:spacing w:val="-1"/>
          <w:sz w:val="20"/>
          <w:szCs w:val="20"/>
        </w:rPr>
        <w:t>в</w:t>
      </w:r>
      <w:r w:rsidRPr="004A008C">
        <w:rPr>
          <w:spacing w:val="-2"/>
          <w:sz w:val="20"/>
          <w:szCs w:val="20"/>
        </w:rPr>
        <w:t>љ</w:t>
      </w:r>
      <w:r w:rsidRPr="004A008C">
        <w:rPr>
          <w:sz w:val="20"/>
          <w:szCs w:val="20"/>
        </w:rPr>
        <w:t>а</w:t>
      </w:r>
      <w:r w:rsidRPr="004A008C">
        <w:rPr>
          <w:spacing w:val="-1"/>
          <w:sz w:val="20"/>
          <w:szCs w:val="20"/>
        </w:rPr>
        <w:t>њ</w:t>
      </w:r>
      <w:r w:rsidRPr="004A008C">
        <w:rPr>
          <w:sz w:val="20"/>
          <w:szCs w:val="20"/>
        </w:rPr>
        <w:t>ем</w:t>
      </w:r>
      <w:r w:rsidRPr="004A008C">
        <w:rPr>
          <w:spacing w:val="9"/>
          <w:sz w:val="20"/>
          <w:szCs w:val="20"/>
        </w:rPr>
        <w:t xml:space="preserve"> </w:t>
      </w:r>
      <w:r w:rsidRPr="004A008C">
        <w:rPr>
          <w:sz w:val="20"/>
          <w:szCs w:val="20"/>
        </w:rPr>
        <w:t>д</w:t>
      </w:r>
      <w:r w:rsidRPr="004A008C">
        <w:rPr>
          <w:spacing w:val="-1"/>
          <w:sz w:val="20"/>
          <w:szCs w:val="20"/>
        </w:rPr>
        <w:t>о</w:t>
      </w:r>
      <w:r w:rsidRPr="004A008C">
        <w:rPr>
          <w:sz w:val="20"/>
          <w:szCs w:val="20"/>
        </w:rPr>
        <w:t>каза</w:t>
      </w:r>
      <w:r w:rsidRPr="004A008C">
        <w:rPr>
          <w:spacing w:val="11"/>
          <w:sz w:val="20"/>
          <w:szCs w:val="20"/>
        </w:rPr>
        <w:t xml:space="preserve"> </w:t>
      </w:r>
      <w:r w:rsidRPr="004A008C">
        <w:rPr>
          <w:spacing w:val="-1"/>
          <w:sz w:val="20"/>
          <w:szCs w:val="20"/>
        </w:rPr>
        <w:t>к</w:t>
      </w:r>
      <w:r w:rsidRPr="004A008C">
        <w:rPr>
          <w:spacing w:val="-2"/>
          <w:sz w:val="20"/>
          <w:szCs w:val="20"/>
        </w:rPr>
        <w:t>о</w:t>
      </w:r>
      <w:r w:rsidRPr="004A008C">
        <w:rPr>
          <w:spacing w:val="2"/>
          <w:sz w:val="20"/>
          <w:szCs w:val="20"/>
        </w:rPr>
        <w:t>ј</w:t>
      </w:r>
      <w:r w:rsidRPr="004A008C">
        <w:rPr>
          <w:sz w:val="20"/>
          <w:szCs w:val="20"/>
        </w:rPr>
        <w:t>и</w:t>
      </w:r>
      <w:r w:rsidRPr="004A008C">
        <w:rPr>
          <w:spacing w:val="9"/>
          <w:sz w:val="20"/>
          <w:szCs w:val="20"/>
        </w:rPr>
        <w:t xml:space="preserve"> </w:t>
      </w:r>
      <w:r w:rsidRPr="004A008C">
        <w:rPr>
          <w:sz w:val="20"/>
          <w:szCs w:val="20"/>
        </w:rPr>
        <w:t>су</w:t>
      </w:r>
      <w:r w:rsidRPr="004A008C">
        <w:rPr>
          <w:spacing w:val="8"/>
          <w:sz w:val="20"/>
          <w:szCs w:val="20"/>
        </w:rPr>
        <w:t xml:space="preserve"> </w:t>
      </w:r>
      <w:r w:rsidRPr="004A008C">
        <w:rPr>
          <w:sz w:val="20"/>
          <w:szCs w:val="20"/>
        </w:rPr>
        <w:t>наведени</w:t>
      </w:r>
      <w:r w:rsidRPr="004A008C">
        <w:rPr>
          <w:spacing w:val="8"/>
          <w:sz w:val="20"/>
          <w:szCs w:val="20"/>
        </w:rPr>
        <w:t xml:space="preserve"> </w:t>
      </w:r>
      <w:r w:rsidRPr="004A008C">
        <w:rPr>
          <w:sz w:val="20"/>
          <w:szCs w:val="20"/>
        </w:rPr>
        <w:t>у</w:t>
      </w:r>
      <w:r w:rsidRPr="004A008C">
        <w:rPr>
          <w:spacing w:val="7"/>
          <w:sz w:val="20"/>
          <w:szCs w:val="20"/>
        </w:rPr>
        <w:t xml:space="preserve"> </w:t>
      </w:r>
      <w:r w:rsidRPr="004A008C">
        <w:rPr>
          <w:sz w:val="20"/>
          <w:szCs w:val="20"/>
        </w:rPr>
        <w:t>табе</w:t>
      </w:r>
      <w:r w:rsidRPr="004A008C">
        <w:rPr>
          <w:spacing w:val="1"/>
          <w:sz w:val="20"/>
          <w:szCs w:val="20"/>
        </w:rPr>
        <w:t>л</w:t>
      </w:r>
      <w:r w:rsidRPr="004A008C">
        <w:rPr>
          <w:sz w:val="20"/>
          <w:szCs w:val="20"/>
        </w:rPr>
        <w:t>и</w:t>
      </w:r>
      <w:r w:rsidRPr="004A008C">
        <w:rPr>
          <w:spacing w:val="9"/>
          <w:sz w:val="20"/>
          <w:szCs w:val="20"/>
        </w:rPr>
        <w:t xml:space="preserve"> </w:t>
      </w:r>
      <w:r w:rsidRPr="004A008C">
        <w:rPr>
          <w:sz w:val="20"/>
          <w:szCs w:val="20"/>
        </w:rPr>
        <w:t>у</w:t>
      </w:r>
      <w:r w:rsidRPr="004A008C">
        <w:rPr>
          <w:spacing w:val="7"/>
          <w:sz w:val="20"/>
          <w:szCs w:val="20"/>
        </w:rPr>
        <w:t xml:space="preserve"> </w:t>
      </w:r>
      <w:r w:rsidRPr="004A008C">
        <w:rPr>
          <w:sz w:val="20"/>
          <w:szCs w:val="20"/>
        </w:rPr>
        <w:t>оквиру</w:t>
      </w:r>
      <w:r w:rsidRPr="004A008C">
        <w:rPr>
          <w:spacing w:val="6"/>
          <w:sz w:val="20"/>
          <w:szCs w:val="20"/>
        </w:rPr>
        <w:t xml:space="preserve"> </w:t>
      </w:r>
      <w:r w:rsidRPr="004A008C">
        <w:rPr>
          <w:sz w:val="20"/>
          <w:szCs w:val="20"/>
        </w:rPr>
        <w:t>р</w:t>
      </w:r>
      <w:r w:rsidRPr="004A008C">
        <w:rPr>
          <w:spacing w:val="-2"/>
          <w:sz w:val="20"/>
          <w:szCs w:val="20"/>
        </w:rPr>
        <w:t>у</w:t>
      </w:r>
      <w:r w:rsidRPr="004A008C">
        <w:rPr>
          <w:sz w:val="20"/>
          <w:szCs w:val="20"/>
        </w:rPr>
        <w:t>брике</w:t>
      </w:r>
      <w:r w:rsidRPr="004A008C">
        <w:rPr>
          <w:spacing w:val="9"/>
          <w:sz w:val="20"/>
          <w:szCs w:val="20"/>
        </w:rPr>
        <w:t xml:space="preserve"> </w:t>
      </w:r>
      <w:r w:rsidRPr="004A008C">
        <w:rPr>
          <w:spacing w:val="-1"/>
          <w:sz w:val="20"/>
          <w:szCs w:val="20"/>
        </w:rPr>
        <w:t>„</w:t>
      </w:r>
      <w:r w:rsidRPr="004A008C">
        <w:rPr>
          <w:b/>
          <w:sz w:val="20"/>
          <w:szCs w:val="20"/>
        </w:rPr>
        <w:t>ДО</w:t>
      </w:r>
      <w:r w:rsidRPr="004A008C">
        <w:rPr>
          <w:b/>
          <w:spacing w:val="-1"/>
          <w:sz w:val="20"/>
          <w:szCs w:val="20"/>
        </w:rPr>
        <w:t>КА</w:t>
      </w:r>
      <w:r w:rsidRPr="004A008C">
        <w:rPr>
          <w:b/>
          <w:sz w:val="20"/>
          <w:szCs w:val="20"/>
        </w:rPr>
        <w:t>З</w:t>
      </w:r>
      <w:r w:rsidRPr="004A008C">
        <w:rPr>
          <w:spacing w:val="4"/>
          <w:sz w:val="20"/>
          <w:szCs w:val="20"/>
        </w:rPr>
        <w:t>“</w:t>
      </w:r>
      <w:r w:rsidRPr="004A008C">
        <w:rPr>
          <w:sz w:val="20"/>
          <w:szCs w:val="20"/>
        </w:rPr>
        <w:t>.</w:t>
      </w:r>
      <w:r w:rsidRPr="004A008C">
        <w:rPr>
          <w:spacing w:val="9"/>
          <w:sz w:val="20"/>
          <w:szCs w:val="20"/>
        </w:rPr>
        <w:t xml:space="preserve"> </w:t>
      </w:r>
      <w:r w:rsidRPr="004A008C">
        <w:rPr>
          <w:sz w:val="20"/>
          <w:szCs w:val="20"/>
        </w:rPr>
        <w:t>У</w:t>
      </w:r>
      <w:r w:rsidRPr="004A008C">
        <w:rPr>
          <w:spacing w:val="10"/>
          <w:sz w:val="20"/>
          <w:szCs w:val="20"/>
        </w:rPr>
        <w:t xml:space="preserve"> </w:t>
      </w:r>
      <w:r w:rsidRPr="004A008C">
        <w:rPr>
          <w:sz w:val="20"/>
          <w:szCs w:val="20"/>
        </w:rPr>
        <w:t>табели</w:t>
      </w:r>
      <w:r w:rsidRPr="004A008C">
        <w:rPr>
          <w:spacing w:val="7"/>
          <w:sz w:val="20"/>
          <w:szCs w:val="20"/>
        </w:rPr>
        <w:t xml:space="preserve"> </w:t>
      </w:r>
      <w:r w:rsidRPr="004A008C">
        <w:rPr>
          <w:spacing w:val="1"/>
          <w:sz w:val="20"/>
          <w:szCs w:val="20"/>
        </w:rPr>
        <w:t>ј</w:t>
      </w:r>
      <w:r w:rsidRPr="004A008C">
        <w:rPr>
          <w:sz w:val="20"/>
          <w:szCs w:val="20"/>
        </w:rPr>
        <w:t>е</w:t>
      </w:r>
      <w:r w:rsidRPr="004A008C">
        <w:rPr>
          <w:spacing w:val="10"/>
          <w:sz w:val="20"/>
          <w:szCs w:val="20"/>
        </w:rPr>
        <w:t xml:space="preserve"> </w:t>
      </w:r>
      <w:r w:rsidRPr="004A008C">
        <w:rPr>
          <w:spacing w:val="-3"/>
          <w:sz w:val="20"/>
          <w:szCs w:val="20"/>
        </w:rPr>
        <w:t>з</w:t>
      </w:r>
      <w:r w:rsidRPr="004A008C">
        <w:rPr>
          <w:sz w:val="20"/>
          <w:szCs w:val="20"/>
        </w:rPr>
        <w:t xml:space="preserve">а сваки </w:t>
      </w:r>
      <w:r w:rsidRPr="004A008C">
        <w:rPr>
          <w:spacing w:val="-2"/>
          <w:sz w:val="20"/>
          <w:szCs w:val="20"/>
        </w:rPr>
        <w:t>у</w:t>
      </w:r>
      <w:r w:rsidRPr="004A008C">
        <w:rPr>
          <w:sz w:val="20"/>
          <w:szCs w:val="20"/>
        </w:rPr>
        <w:t>слов наведен</w:t>
      </w:r>
      <w:r w:rsidRPr="004A008C">
        <w:rPr>
          <w:spacing w:val="-3"/>
          <w:sz w:val="20"/>
          <w:szCs w:val="20"/>
        </w:rPr>
        <w:t xml:space="preserve"> </w:t>
      </w:r>
      <w:r w:rsidRPr="004A008C">
        <w:rPr>
          <w:sz w:val="20"/>
          <w:szCs w:val="20"/>
        </w:rPr>
        <w:t>до</w:t>
      </w:r>
      <w:r w:rsidRPr="004A008C">
        <w:rPr>
          <w:spacing w:val="-1"/>
          <w:sz w:val="20"/>
          <w:szCs w:val="20"/>
        </w:rPr>
        <w:t>к</w:t>
      </w:r>
      <w:r w:rsidRPr="004A008C">
        <w:rPr>
          <w:spacing w:val="-2"/>
          <w:sz w:val="20"/>
          <w:szCs w:val="20"/>
        </w:rPr>
        <w:t>а</w:t>
      </w:r>
      <w:r w:rsidRPr="004A008C">
        <w:rPr>
          <w:sz w:val="20"/>
          <w:szCs w:val="20"/>
        </w:rPr>
        <w:t>з</w:t>
      </w:r>
      <w:r w:rsidRPr="004A008C">
        <w:rPr>
          <w:spacing w:val="-1"/>
          <w:sz w:val="20"/>
          <w:szCs w:val="20"/>
        </w:rPr>
        <w:t xml:space="preserve"> </w:t>
      </w:r>
      <w:r w:rsidRPr="004A008C">
        <w:rPr>
          <w:sz w:val="20"/>
          <w:szCs w:val="20"/>
        </w:rPr>
        <w:t>к</w:t>
      </w:r>
      <w:r w:rsidRPr="004A008C">
        <w:rPr>
          <w:spacing w:val="-2"/>
          <w:sz w:val="20"/>
          <w:szCs w:val="20"/>
        </w:rPr>
        <w:t>о</w:t>
      </w:r>
      <w:r w:rsidRPr="004A008C">
        <w:rPr>
          <w:spacing w:val="2"/>
          <w:sz w:val="20"/>
          <w:szCs w:val="20"/>
        </w:rPr>
        <w:t>ј</w:t>
      </w:r>
      <w:r w:rsidRPr="004A008C">
        <w:rPr>
          <w:sz w:val="20"/>
          <w:szCs w:val="20"/>
        </w:rPr>
        <w:t>им по</w:t>
      </w:r>
      <w:r w:rsidRPr="004A008C">
        <w:rPr>
          <w:spacing w:val="-1"/>
          <w:sz w:val="20"/>
          <w:szCs w:val="20"/>
        </w:rPr>
        <w:t>н</w:t>
      </w:r>
      <w:r w:rsidRPr="004A008C">
        <w:rPr>
          <w:spacing w:val="-2"/>
          <w:sz w:val="20"/>
          <w:szCs w:val="20"/>
        </w:rPr>
        <w:t>у</w:t>
      </w:r>
      <w:r w:rsidRPr="004A008C">
        <w:rPr>
          <w:spacing w:val="-1"/>
          <w:sz w:val="20"/>
          <w:szCs w:val="20"/>
        </w:rPr>
        <w:t>ђ</w:t>
      </w:r>
      <w:r w:rsidRPr="004A008C">
        <w:rPr>
          <w:sz w:val="20"/>
          <w:szCs w:val="20"/>
        </w:rPr>
        <w:t>ачи</w:t>
      </w:r>
      <w:r w:rsidRPr="004A008C">
        <w:rPr>
          <w:spacing w:val="-1"/>
          <w:sz w:val="20"/>
          <w:szCs w:val="20"/>
        </w:rPr>
        <w:t xml:space="preserve"> </w:t>
      </w:r>
      <w:r w:rsidRPr="004A008C">
        <w:rPr>
          <w:sz w:val="20"/>
          <w:szCs w:val="20"/>
        </w:rPr>
        <w:t>доказ</w:t>
      </w:r>
      <w:r w:rsidRPr="004A008C">
        <w:rPr>
          <w:spacing w:val="-4"/>
          <w:sz w:val="20"/>
          <w:szCs w:val="20"/>
        </w:rPr>
        <w:t>у</w:t>
      </w:r>
      <w:r w:rsidRPr="004A008C">
        <w:rPr>
          <w:sz w:val="20"/>
          <w:szCs w:val="20"/>
        </w:rPr>
        <w:t>ју</w:t>
      </w:r>
      <w:r w:rsidRPr="004A008C">
        <w:rPr>
          <w:spacing w:val="-2"/>
          <w:sz w:val="20"/>
          <w:szCs w:val="20"/>
        </w:rPr>
        <w:t xml:space="preserve"> </w:t>
      </w:r>
      <w:r w:rsidRPr="004A008C">
        <w:rPr>
          <w:sz w:val="20"/>
          <w:szCs w:val="20"/>
        </w:rPr>
        <w:t>исп</w:t>
      </w:r>
      <w:r w:rsidRPr="004A008C">
        <w:rPr>
          <w:spacing w:val="-3"/>
          <w:sz w:val="20"/>
          <w:szCs w:val="20"/>
        </w:rPr>
        <w:t>у</w:t>
      </w:r>
      <w:r w:rsidRPr="004A008C">
        <w:rPr>
          <w:sz w:val="20"/>
          <w:szCs w:val="20"/>
        </w:rPr>
        <w:t>њеност захте</w:t>
      </w:r>
      <w:r w:rsidRPr="004A008C">
        <w:rPr>
          <w:spacing w:val="-1"/>
          <w:sz w:val="20"/>
          <w:szCs w:val="20"/>
        </w:rPr>
        <w:t>в</w:t>
      </w:r>
      <w:r w:rsidRPr="004A008C">
        <w:rPr>
          <w:sz w:val="20"/>
          <w:szCs w:val="20"/>
        </w:rPr>
        <w:t>аног</w:t>
      </w:r>
      <w:r w:rsidRPr="004A008C">
        <w:rPr>
          <w:spacing w:val="-1"/>
          <w:sz w:val="20"/>
          <w:szCs w:val="20"/>
        </w:rPr>
        <w:t xml:space="preserve"> </w:t>
      </w:r>
      <w:r w:rsidRPr="004A008C">
        <w:rPr>
          <w:spacing w:val="-3"/>
          <w:sz w:val="20"/>
          <w:szCs w:val="20"/>
        </w:rPr>
        <w:t>у</w:t>
      </w:r>
      <w:r w:rsidRPr="004A008C">
        <w:rPr>
          <w:sz w:val="20"/>
          <w:szCs w:val="20"/>
        </w:rPr>
        <w:t>слова.</w:t>
      </w:r>
    </w:p>
    <w:p w:rsidR="00340DA0" w:rsidRPr="004A008C" w:rsidRDefault="00340DA0" w:rsidP="004A008C">
      <w:pPr>
        <w:widowControl w:val="0"/>
        <w:autoSpaceDE w:val="0"/>
        <w:autoSpaceDN w:val="0"/>
        <w:adjustRightInd w:val="0"/>
        <w:spacing w:after="0"/>
        <w:ind w:right="-57"/>
        <w:rPr>
          <w:sz w:val="20"/>
          <w:szCs w:val="20"/>
        </w:rPr>
      </w:pPr>
      <w:r w:rsidRPr="004A008C">
        <w:rPr>
          <w:b/>
          <w:bCs/>
          <w:sz w:val="20"/>
          <w:szCs w:val="20"/>
          <w:u w:val="single"/>
        </w:rPr>
        <w:t>Ук</w:t>
      </w:r>
      <w:r w:rsidRPr="004A008C">
        <w:rPr>
          <w:b/>
          <w:bCs/>
          <w:spacing w:val="-1"/>
          <w:sz w:val="20"/>
          <w:szCs w:val="20"/>
          <w:u w:val="single"/>
        </w:rPr>
        <w:t>о</w:t>
      </w:r>
      <w:r w:rsidRPr="004A008C">
        <w:rPr>
          <w:b/>
          <w:bCs/>
          <w:sz w:val="20"/>
          <w:szCs w:val="20"/>
          <w:u w:val="single"/>
        </w:rPr>
        <w:t>лико</w:t>
      </w:r>
      <w:r w:rsidRPr="004A008C">
        <w:rPr>
          <w:b/>
          <w:bCs/>
          <w:color w:val="000000"/>
          <w:spacing w:val="55"/>
          <w:sz w:val="20"/>
          <w:szCs w:val="20"/>
          <w:u w:val="single"/>
        </w:rPr>
        <w:t xml:space="preserve"> </w:t>
      </w:r>
      <w:r w:rsidRPr="004A008C">
        <w:rPr>
          <w:b/>
          <w:bCs/>
          <w:spacing w:val="-2"/>
          <w:sz w:val="20"/>
          <w:szCs w:val="20"/>
          <w:u w:val="single"/>
        </w:rPr>
        <w:t>п</w:t>
      </w:r>
      <w:r w:rsidRPr="004A008C">
        <w:rPr>
          <w:b/>
          <w:bCs/>
          <w:sz w:val="20"/>
          <w:szCs w:val="20"/>
          <w:u w:val="single"/>
        </w:rPr>
        <w:t>он</w:t>
      </w:r>
      <w:r w:rsidRPr="004A008C">
        <w:rPr>
          <w:b/>
          <w:bCs/>
          <w:spacing w:val="-2"/>
          <w:sz w:val="20"/>
          <w:szCs w:val="20"/>
          <w:u w:val="single"/>
        </w:rPr>
        <w:t>у</w:t>
      </w:r>
      <w:r w:rsidRPr="004A008C">
        <w:rPr>
          <w:b/>
          <w:bCs/>
          <w:sz w:val="20"/>
          <w:szCs w:val="20"/>
          <w:u w:val="single"/>
        </w:rPr>
        <w:t>ду</w:t>
      </w:r>
      <w:r w:rsidRPr="004A008C">
        <w:rPr>
          <w:b/>
          <w:bCs/>
          <w:color w:val="000000"/>
          <w:spacing w:val="55"/>
          <w:sz w:val="20"/>
          <w:szCs w:val="20"/>
          <w:u w:val="single"/>
        </w:rPr>
        <w:t xml:space="preserve"> </w:t>
      </w:r>
      <w:r w:rsidRPr="004A008C">
        <w:rPr>
          <w:b/>
          <w:bCs/>
          <w:sz w:val="20"/>
          <w:szCs w:val="20"/>
          <w:u w:val="single"/>
        </w:rPr>
        <w:t>п</w:t>
      </w:r>
      <w:r w:rsidRPr="004A008C">
        <w:rPr>
          <w:b/>
          <w:bCs/>
          <w:spacing w:val="-1"/>
          <w:sz w:val="20"/>
          <w:szCs w:val="20"/>
          <w:u w:val="single"/>
        </w:rPr>
        <w:t>о</w:t>
      </w:r>
      <w:r w:rsidRPr="004A008C">
        <w:rPr>
          <w:b/>
          <w:bCs/>
          <w:sz w:val="20"/>
          <w:szCs w:val="20"/>
          <w:u w:val="single"/>
        </w:rPr>
        <w:t>дн</w:t>
      </w:r>
      <w:r w:rsidRPr="004A008C">
        <w:rPr>
          <w:b/>
          <w:bCs/>
          <w:spacing w:val="-2"/>
          <w:sz w:val="20"/>
          <w:szCs w:val="20"/>
          <w:u w:val="single"/>
        </w:rPr>
        <w:t>о</w:t>
      </w:r>
      <w:r w:rsidRPr="004A008C">
        <w:rPr>
          <w:b/>
          <w:bCs/>
          <w:sz w:val="20"/>
          <w:szCs w:val="20"/>
          <w:u w:val="single"/>
        </w:rPr>
        <w:t>си</w:t>
      </w:r>
      <w:r w:rsidRPr="004A008C">
        <w:rPr>
          <w:b/>
          <w:bCs/>
          <w:color w:val="000000"/>
          <w:spacing w:val="55"/>
          <w:sz w:val="20"/>
          <w:szCs w:val="20"/>
          <w:u w:val="single"/>
        </w:rPr>
        <w:t xml:space="preserve"> </w:t>
      </w:r>
      <w:r w:rsidRPr="004A008C">
        <w:rPr>
          <w:b/>
          <w:bCs/>
          <w:sz w:val="20"/>
          <w:szCs w:val="20"/>
          <w:u w:val="single"/>
        </w:rPr>
        <w:t>група</w:t>
      </w:r>
      <w:r w:rsidRPr="004A008C">
        <w:rPr>
          <w:b/>
          <w:bCs/>
          <w:color w:val="000000"/>
          <w:spacing w:val="53"/>
          <w:sz w:val="20"/>
          <w:szCs w:val="20"/>
          <w:u w:val="single"/>
        </w:rPr>
        <w:t xml:space="preserve"> </w:t>
      </w:r>
      <w:r w:rsidRPr="004A008C">
        <w:rPr>
          <w:b/>
          <w:bCs/>
          <w:sz w:val="20"/>
          <w:szCs w:val="20"/>
          <w:u w:val="single"/>
        </w:rPr>
        <w:t>понуђ</w:t>
      </w:r>
      <w:r w:rsidRPr="004A008C">
        <w:rPr>
          <w:b/>
          <w:bCs/>
          <w:spacing w:val="-3"/>
          <w:sz w:val="20"/>
          <w:szCs w:val="20"/>
          <w:u w:val="single"/>
        </w:rPr>
        <w:t>а</w:t>
      </w:r>
      <w:r w:rsidRPr="004A008C">
        <w:rPr>
          <w:b/>
          <w:bCs/>
          <w:sz w:val="20"/>
          <w:szCs w:val="20"/>
          <w:u w:val="single"/>
        </w:rPr>
        <w:t>ча</w:t>
      </w:r>
      <w:r w:rsidRPr="004A008C">
        <w:rPr>
          <w:spacing w:val="58"/>
          <w:sz w:val="20"/>
          <w:szCs w:val="20"/>
        </w:rPr>
        <w:t xml:space="preserve"> </w:t>
      </w:r>
      <w:r w:rsidRPr="004A008C">
        <w:rPr>
          <w:sz w:val="20"/>
          <w:szCs w:val="20"/>
        </w:rPr>
        <w:t>по</w:t>
      </w:r>
      <w:r w:rsidRPr="004A008C">
        <w:rPr>
          <w:spacing w:val="-3"/>
          <w:sz w:val="20"/>
          <w:szCs w:val="20"/>
        </w:rPr>
        <w:t>н</w:t>
      </w:r>
      <w:r w:rsidRPr="004A008C">
        <w:rPr>
          <w:spacing w:val="-2"/>
          <w:sz w:val="20"/>
          <w:szCs w:val="20"/>
        </w:rPr>
        <w:t>у</w:t>
      </w:r>
      <w:r w:rsidRPr="004A008C">
        <w:rPr>
          <w:spacing w:val="-1"/>
          <w:sz w:val="20"/>
          <w:szCs w:val="20"/>
        </w:rPr>
        <w:t>ђ</w:t>
      </w:r>
      <w:r w:rsidRPr="004A008C">
        <w:rPr>
          <w:sz w:val="20"/>
          <w:szCs w:val="20"/>
        </w:rPr>
        <w:t>ач</w:t>
      </w:r>
      <w:r w:rsidRPr="004A008C">
        <w:rPr>
          <w:spacing w:val="54"/>
          <w:sz w:val="20"/>
          <w:szCs w:val="20"/>
        </w:rPr>
        <w:t xml:space="preserve"> </w:t>
      </w:r>
      <w:r w:rsidRPr="004A008C">
        <w:rPr>
          <w:spacing w:val="3"/>
          <w:sz w:val="20"/>
          <w:szCs w:val="20"/>
        </w:rPr>
        <w:t>ј</w:t>
      </w:r>
      <w:r w:rsidRPr="004A008C">
        <w:rPr>
          <w:sz w:val="20"/>
          <w:szCs w:val="20"/>
        </w:rPr>
        <w:t>е</w:t>
      </w:r>
      <w:r w:rsidRPr="004A008C">
        <w:rPr>
          <w:spacing w:val="53"/>
          <w:sz w:val="20"/>
          <w:szCs w:val="20"/>
        </w:rPr>
        <w:t xml:space="preserve"> </w:t>
      </w:r>
      <w:r w:rsidRPr="004A008C">
        <w:rPr>
          <w:sz w:val="20"/>
          <w:szCs w:val="20"/>
        </w:rPr>
        <w:t>д</w:t>
      </w:r>
      <w:r w:rsidRPr="004A008C">
        <w:rPr>
          <w:spacing w:val="-1"/>
          <w:sz w:val="20"/>
          <w:szCs w:val="20"/>
        </w:rPr>
        <w:t>у</w:t>
      </w:r>
      <w:r w:rsidRPr="004A008C">
        <w:rPr>
          <w:sz w:val="20"/>
          <w:szCs w:val="20"/>
        </w:rPr>
        <w:t>жан</w:t>
      </w:r>
      <w:r w:rsidRPr="004A008C">
        <w:rPr>
          <w:spacing w:val="55"/>
          <w:sz w:val="20"/>
          <w:szCs w:val="20"/>
        </w:rPr>
        <w:t xml:space="preserve"> </w:t>
      </w:r>
      <w:r w:rsidRPr="004A008C">
        <w:rPr>
          <w:sz w:val="20"/>
          <w:szCs w:val="20"/>
        </w:rPr>
        <w:t>да</w:t>
      </w:r>
      <w:r w:rsidRPr="004A008C">
        <w:rPr>
          <w:spacing w:val="56"/>
          <w:sz w:val="20"/>
          <w:szCs w:val="20"/>
        </w:rPr>
        <w:t xml:space="preserve"> </w:t>
      </w:r>
      <w:r w:rsidRPr="004A008C">
        <w:rPr>
          <w:spacing w:val="-2"/>
          <w:sz w:val="20"/>
          <w:szCs w:val="20"/>
        </w:rPr>
        <w:t>з</w:t>
      </w:r>
      <w:r w:rsidRPr="004A008C">
        <w:rPr>
          <w:sz w:val="20"/>
          <w:szCs w:val="20"/>
        </w:rPr>
        <w:t>а</w:t>
      </w:r>
      <w:r w:rsidRPr="004A008C">
        <w:rPr>
          <w:spacing w:val="56"/>
          <w:sz w:val="20"/>
          <w:szCs w:val="20"/>
        </w:rPr>
        <w:t xml:space="preserve"> </w:t>
      </w:r>
      <w:r w:rsidRPr="004A008C">
        <w:rPr>
          <w:sz w:val="20"/>
          <w:szCs w:val="20"/>
        </w:rPr>
        <w:t>св</w:t>
      </w:r>
      <w:r w:rsidRPr="004A008C">
        <w:rPr>
          <w:spacing w:val="-1"/>
          <w:sz w:val="20"/>
          <w:szCs w:val="20"/>
        </w:rPr>
        <w:t>а</w:t>
      </w:r>
      <w:r w:rsidRPr="004A008C">
        <w:rPr>
          <w:sz w:val="20"/>
          <w:szCs w:val="20"/>
        </w:rPr>
        <w:t>ког</w:t>
      </w:r>
      <w:r w:rsidRPr="004A008C">
        <w:rPr>
          <w:spacing w:val="56"/>
          <w:sz w:val="20"/>
          <w:szCs w:val="20"/>
        </w:rPr>
        <w:t xml:space="preserve"> </w:t>
      </w:r>
      <w:r w:rsidRPr="004A008C">
        <w:rPr>
          <w:sz w:val="20"/>
          <w:szCs w:val="20"/>
        </w:rPr>
        <w:t>ч</w:t>
      </w:r>
      <w:r w:rsidRPr="004A008C">
        <w:rPr>
          <w:spacing w:val="-2"/>
          <w:sz w:val="20"/>
          <w:szCs w:val="20"/>
        </w:rPr>
        <w:t>л</w:t>
      </w:r>
      <w:r w:rsidRPr="004A008C">
        <w:rPr>
          <w:sz w:val="20"/>
          <w:szCs w:val="20"/>
        </w:rPr>
        <w:t>ана</w:t>
      </w:r>
      <w:r w:rsidRPr="004A008C">
        <w:rPr>
          <w:spacing w:val="55"/>
          <w:sz w:val="20"/>
          <w:szCs w:val="20"/>
        </w:rPr>
        <w:t xml:space="preserve"> </w:t>
      </w:r>
      <w:r w:rsidRPr="004A008C">
        <w:rPr>
          <w:spacing w:val="-1"/>
          <w:sz w:val="20"/>
          <w:szCs w:val="20"/>
        </w:rPr>
        <w:t>г</w:t>
      </w:r>
      <w:r w:rsidRPr="004A008C">
        <w:rPr>
          <w:sz w:val="20"/>
          <w:szCs w:val="20"/>
        </w:rPr>
        <w:t>р</w:t>
      </w:r>
      <w:r w:rsidRPr="004A008C">
        <w:rPr>
          <w:spacing w:val="-3"/>
          <w:sz w:val="20"/>
          <w:szCs w:val="20"/>
        </w:rPr>
        <w:t>у</w:t>
      </w:r>
      <w:r w:rsidRPr="004A008C">
        <w:rPr>
          <w:sz w:val="20"/>
          <w:szCs w:val="20"/>
        </w:rPr>
        <w:t>пе</w:t>
      </w:r>
      <w:r w:rsidRPr="004A008C">
        <w:rPr>
          <w:spacing w:val="54"/>
          <w:sz w:val="20"/>
          <w:szCs w:val="20"/>
        </w:rPr>
        <w:t xml:space="preserve"> </w:t>
      </w:r>
      <w:r w:rsidRPr="004A008C">
        <w:rPr>
          <w:sz w:val="20"/>
          <w:szCs w:val="20"/>
        </w:rPr>
        <w:t>до</w:t>
      </w:r>
      <w:r w:rsidRPr="004A008C">
        <w:rPr>
          <w:spacing w:val="1"/>
          <w:sz w:val="20"/>
          <w:szCs w:val="20"/>
        </w:rPr>
        <w:t>с</w:t>
      </w:r>
      <w:r w:rsidRPr="004A008C">
        <w:rPr>
          <w:sz w:val="20"/>
          <w:szCs w:val="20"/>
        </w:rPr>
        <w:t>тави на</w:t>
      </w:r>
      <w:r w:rsidRPr="004A008C">
        <w:rPr>
          <w:spacing w:val="-1"/>
          <w:sz w:val="20"/>
          <w:szCs w:val="20"/>
        </w:rPr>
        <w:t>в</w:t>
      </w:r>
      <w:r w:rsidRPr="004A008C">
        <w:rPr>
          <w:sz w:val="20"/>
          <w:szCs w:val="20"/>
        </w:rPr>
        <w:t>едене</w:t>
      </w:r>
      <w:r w:rsidRPr="004A008C">
        <w:rPr>
          <w:spacing w:val="-1"/>
          <w:sz w:val="20"/>
          <w:szCs w:val="20"/>
        </w:rPr>
        <w:t xml:space="preserve"> </w:t>
      </w:r>
      <w:r w:rsidRPr="004A008C">
        <w:rPr>
          <w:sz w:val="20"/>
          <w:szCs w:val="20"/>
        </w:rPr>
        <w:t>до</w:t>
      </w:r>
      <w:r w:rsidRPr="004A008C">
        <w:rPr>
          <w:spacing w:val="-1"/>
          <w:sz w:val="20"/>
          <w:szCs w:val="20"/>
        </w:rPr>
        <w:t>к</w:t>
      </w:r>
      <w:r w:rsidRPr="004A008C">
        <w:rPr>
          <w:sz w:val="20"/>
          <w:szCs w:val="20"/>
        </w:rPr>
        <w:t xml:space="preserve">азе да </w:t>
      </w:r>
      <w:r w:rsidRPr="004A008C">
        <w:rPr>
          <w:spacing w:val="-2"/>
          <w:sz w:val="20"/>
          <w:szCs w:val="20"/>
        </w:rPr>
        <w:t>и</w:t>
      </w:r>
      <w:r w:rsidRPr="004A008C">
        <w:rPr>
          <w:sz w:val="20"/>
          <w:szCs w:val="20"/>
        </w:rPr>
        <w:t>сп</w:t>
      </w:r>
      <w:r w:rsidRPr="004A008C">
        <w:rPr>
          <w:spacing w:val="-3"/>
          <w:sz w:val="20"/>
          <w:szCs w:val="20"/>
        </w:rPr>
        <w:t>у</w:t>
      </w:r>
      <w:r w:rsidRPr="004A008C">
        <w:rPr>
          <w:spacing w:val="-1"/>
          <w:sz w:val="20"/>
          <w:szCs w:val="20"/>
        </w:rPr>
        <w:t>њ</w:t>
      </w:r>
      <w:r w:rsidRPr="004A008C">
        <w:rPr>
          <w:sz w:val="20"/>
          <w:szCs w:val="20"/>
        </w:rPr>
        <w:t xml:space="preserve">ава </w:t>
      </w:r>
      <w:r w:rsidRPr="004A008C">
        <w:rPr>
          <w:spacing w:val="-3"/>
          <w:sz w:val="20"/>
          <w:szCs w:val="20"/>
        </w:rPr>
        <w:t>у</w:t>
      </w:r>
      <w:r w:rsidRPr="004A008C">
        <w:rPr>
          <w:sz w:val="20"/>
          <w:szCs w:val="20"/>
        </w:rPr>
        <w:t>слове из</w:t>
      </w:r>
      <w:r w:rsidRPr="004A008C">
        <w:rPr>
          <w:spacing w:val="-1"/>
          <w:sz w:val="20"/>
          <w:szCs w:val="20"/>
        </w:rPr>
        <w:t xml:space="preserve"> </w:t>
      </w:r>
      <w:r w:rsidRPr="004A008C">
        <w:rPr>
          <w:sz w:val="20"/>
          <w:szCs w:val="20"/>
        </w:rPr>
        <w:t>члана 75.</w:t>
      </w:r>
      <w:r w:rsidRPr="004A008C">
        <w:rPr>
          <w:spacing w:val="-2"/>
          <w:sz w:val="20"/>
          <w:szCs w:val="20"/>
        </w:rPr>
        <w:t xml:space="preserve"> </w:t>
      </w:r>
      <w:r w:rsidRPr="004A008C">
        <w:rPr>
          <w:sz w:val="20"/>
          <w:szCs w:val="20"/>
        </w:rPr>
        <w:t>с</w:t>
      </w:r>
      <w:r w:rsidRPr="004A008C">
        <w:rPr>
          <w:spacing w:val="-2"/>
          <w:sz w:val="20"/>
          <w:szCs w:val="20"/>
        </w:rPr>
        <w:t>т</w:t>
      </w:r>
      <w:r w:rsidRPr="004A008C">
        <w:rPr>
          <w:sz w:val="20"/>
          <w:szCs w:val="20"/>
        </w:rPr>
        <w:t xml:space="preserve">ав 1. </w:t>
      </w:r>
      <w:r w:rsidRPr="004A008C">
        <w:rPr>
          <w:spacing w:val="-1"/>
          <w:sz w:val="20"/>
          <w:szCs w:val="20"/>
        </w:rPr>
        <w:t>т</w:t>
      </w:r>
      <w:r w:rsidRPr="004A008C">
        <w:rPr>
          <w:sz w:val="20"/>
          <w:szCs w:val="20"/>
        </w:rPr>
        <w:t>ач. 1)</w:t>
      </w:r>
      <w:r w:rsidRPr="004A008C">
        <w:rPr>
          <w:spacing w:val="-1"/>
          <w:sz w:val="20"/>
          <w:szCs w:val="20"/>
        </w:rPr>
        <w:t xml:space="preserve"> </w:t>
      </w:r>
      <w:r w:rsidRPr="004A008C">
        <w:rPr>
          <w:sz w:val="20"/>
          <w:szCs w:val="20"/>
        </w:rPr>
        <w:t xml:space="preserve">до </w:t>
      </w:r>
      <w:r w:rsidRPr="004A008C">
        <w:rPr>
          <w:spacing w:val="-1"/>
          <w:sz w:val="20"/>
          <w:szCs w:val="20"/>
        </w:rPr>
        <w:t>4</w:t>
      </w:r>
      <w:r w:rsidRPr="004A008C">
        <w:rPr>
          <w:sz w:val="20"/>
          <w:szCs w:val="20"/>
        </w:rPr>
        <w:t>) Закона.</w:t>
      </w:r>
    </w:p>
    <w:p w:rsidR="00340DA0" w:rsidRPr="004A008C" w:rsidRDefault="00340DA0" w:rsidP="004A008C">
      <w:pPr>
        <w:widowControl w:val="0"/>
        <w:autoSpaceDE w:val="0"/>
        <w:autoSpaceDN w:val="0"/>
        <w:adjustRightInd w:val="0"/>
        <w:spacing w:after="0"/>
        <w:ind w:right="-57"/>
        <w:rPr>
          <w:sz w:val="20"/>
          <w:szCs w:val="20"/>
        </w:rPr>
      </w:pPr>
      <w:r w:rsidRPr="004A008C">
        <w:rPr>
          <w:b/>
          <w:bCs/>
          <w:sz w:val="20"/>
          <w:szCs w:val="20"/>
        </w:rPr>
        <w:t>Додатне</w:t>
      </w:r>
      <w:r w:rsidRPr="004A008C">
        <w:rPr>
          <w:spacing w:val="-2"/>
          <w:sz w:val="20"/>
          <w:szCs w:val="20"/>
        </w:rPr>
        <w:t xml:space="preserve"> </w:t>
      </w:r>
      <w:r w:rsidRPr="004A008C">
        <w:rPr>
          <w:b/>
          <w:bCs/>
          <w:sz w:val="20"/>
          <w:szCs w:val="20"/>
        </w:rPr>
        <w:t>ус</w:t>
      </w:r>
      <w:r w:rsidRPr="004A008C">
        <w:rPr>
          <w:b/>
          <w:bCs/>
          <w:spacing w:val="-1"/>
          <w:sz w:val="20"/>
          <w:szCs w:val="20"/>
        </w:rPr>
        <w:t>л</w:t>
      </w:r>
      <w:r w:rsidRPr="004A008C">
        <w:rPr>
          <w:b/>
          <w:bCs/>
          <w:sz w:val="20"/>
          <w:szCs w:val="20"/>
        </w:rPr>
        <w:t>ове</w:t>
      </w:r>
      <w:r w:rsidRPr="004A008C">
        <w:rPr>
          <w:spacing w:val="-1"/>
          <w:sz w:val="20"/>
          <w:szCs w:val="20"/>
        </w:rPr>
        <w:t xml:space="preserve"> </w:t>
      </w:r>
      <w:r w:rsidRPr="004A008C">
        <w:rPr>
          <w:b/>
          <w:bCs/>
          <w:sz w:val="20"/>
          <w:szCs w:val="20"/>
        </w:rPr>
        <w:t>група</w:t>
      </w:r>
      <w:r w:rsidRPr="004A008C">
        <w:rPr>
          <w:spacing w:val="-2"/>
          <w:sz w:val="20"/>
          <w:szCs w:val="20"/>
        </w:rPr>
        <w:t xml:space="preserve"> </w:t>
      </w:r>
      <w:r w:rsidRPr="004A008C">
        <w:rPr>
          <w:b/>
          <w:bCs/>
          <w:sz w:val="20"/>
          <w:szCs w:val="20"/>
        </w:rPr>
        <w:t>п</w:t>
      </w:r>
      <w:r w:rsidRPr="004A008C">
        <w:rPr>
          <w:b/>
          <w:bCs/>
          <w:spacing w:val="-2"/>
          <w:sz w:val="20"/>
          <w:szCs w:val="20"/>
        </w:rPr>
        <w:t>о</w:t>
      </w:r>
      <w:r w:rsidRPr="004A008C">
        <w:rPr>
          <w:b/>
          <w:bCs/>
          <w:sz w:val="20"/>
          <w:szCs w:val="20"/>
        </w:rPr>
        <w:t>ну</w:t>
      </w:r>
      <w:r w:rsidRPr="004A008C">
        <w:rPr>
          <w:b/>
          <w:bCs/>
          <w:spacing w:val="-1"/>
          <w:sz w:val="20"/>
          <w:szCs w:val="20"/>
        </w:rPr>
        <w:t>ђ</w:t>
      </w:r>
      <w:r w:rsidRPr="004A008C">
        <w:rPr>
          <w:b/>
          <w:bCs/>
          <w:sz w:val="20"/>
          <w:szCs w:val="20"/>
        </w:rPr>
        <w:t>ача</w:t>
      </w:r>
      <w:r w:rsidRPr="004A008C">
        <w:rPr>
          <w:sz w:val="20"/>
          <w:szCs w:val="20"/>
        </w:rPr>
        <w:t xml:space="preserve"> </w:t>
      </w:r>
      <w:r w:rsidRPr="004A008C">
        <w:rPr>
          <w:b/>
          <w:bCs/>
          <w:sz w:val="20"/>
          <w:szCs w:val="20"/>
        </w:rPr>
        <w:t>ис</w:t>
      </w:r>
      <w:r w:rsidRPr="004A008C">
        <w:rPr>
          <w:b/>
          <w:bCs/>
          <w:spacing w:val="-2"/>
          <w:sz w:val="20"/>
          <w:szCs w:val="20"/>
        </w:rPr>
        <w:t>п</w:t>
      </w:r>
      <w:r w:rsidRPr="004A008C">
        <w:rPr>
          <w:b/>
          <w:bCs/>
          <w:sz w:val="20"/>
          <w:szCs w:val="20"/>
        </w:rPr>
        <w:t>у</w:t>
      </w:r>
      <w:r w:rsidRPr="004A008C">
        <w:rPr>
          <w:b/>
          <w:bCs/>
          <w:spacing w:val="-1"/>
          <w:sz w:val="20"/>
          <w:szCs w:val="20"/>
        </w:rPr>
        <w:t>њ</w:t>
      </w:r>
      <w:r w:rsidRPr="004A008C">
        <w:rPr>
          <w:b/>
          <w:bCs/>
          <w:sz w:val="20"/>
          <w:szCs w:val="20"/>
        </w:rPr>
        <w:t>ава</w:t>
      </w:r>
      <w:r w:rsidRPr="004A008C">
        <w:rPr>
          <w:spacing w:val="-2"/>
          <w:sz w:val="20"/>
          <w:szCs w:val="20"/>
        </w:rPr>
        <w:t xml:space="preserve"> </w:t>
      </w:r>
      <w:r w:rsidRPr="004A008C">
        <w:rPr>
          <w:b/>
          <w:bCs/>
          <w:sz w:val="20"/>
          <w:szCs w:val="20"/>
        </w:rPr>
        <w:t>за</w:t>
      </w:r>
      <w:r w:rsidRPr="004A008C">
        <w:rPr>
          <w:b/>
          <w:bCs/>
          <w:spacing w:val="-1"/>
          <w:sz w:val="20"/>
          <w:szCs w:val="20"/>
        </w:rPr>
        <w:t>ј</w:t>
      </w:r>
      <w:r w:rsidRPr="004A008C">
        <w:rPr>
          <w:b/>
          <w:bCs/>
          <w:sz w:val="20"/>
          <w:szCs w:val="20"/>
        </w:rPr>
        <w:t>ед</w:t>
      </w:r>
      <w:r w:rsidRPr="004A008C">
        <w:rPr>
          <w:b/>
          <w:bCs/>
          <w:spacing w:val="-1"/>
          <w:sz w:val="20"/>
          <w:szCs w:val="20"/>
        </w:rPr>
        <w:t>н</w:t>
      </w:r>
      <w:r w:rsidRPr="004A008C">
        <w:rPr>
          <w:b/>
          <w:bCs/>
          <w:sz w:val="20"/>
          <w:szCs w:val="20"/>
        </w:rPr>
        <w:t>о.</w:t>
      </w:r>
    </w:p>
    <w:p w:rsidR="00340DA0" w:rsidRPr="004A008C" w:rsidRDefault="00340DA0" w:rsidP="004A008C">
      <w:pPr>
        <w:widowControl w:val="0"/>
        <w:autoSpaceDE w:val="0"/>
        <w:autoSpaceDN w:val="0"/>
        <w:adjustRightInd w:val="0"/>
        <w:spacing w:after="0"/>
        <w:ind w:right="-57"/>
        <w:rPr>
          <w:sz w:val="20"/>
          <w:szCs w:val="20"/>
        </w:rPr>
      </w:pPr>
      <w:r w:rsidRPr="004A008C">
        <w:rPr>
          <w:b/>
          <w:bCs/>
          <w:sz w:val="20"/>
          <w:szCs w:val="20"/>
          <w:u w:val="single"/>
        </w:rPr>
        <w:t>Ук</w:t>
      </w:r>
      <w:r w:rsidRPr="004A008C">
        <w:rPr>
          <w:b/>
          <w:bCs/>
          <w:spacing w:val="-1"/>
          <w:sz w:val="20"/>
          <w:szCs w:val="20"/>
          <w:u w:val="single"/>
        </w:rPr>
        <w:t>о</w:t>
      </w:r>
      <w:r w:rsidRPr="004A008C">
        <w:rPr>
          <w:b/>
          <w:bCs/>
          <w:sz w:val="20"/>
          <w:szCs w:val="20"/>
          <w:u w:val="single"/>
        </w:rPr>
        <w:t>лико</w:t>
      </w:r>
      <w:r w:rsidRPr="004A008C">
        <w:rPr>
          <w:b/>
          <w:bCs/>
          <w:color w:val="000000"/>
          <w:spacing w:val="24"/>
          <w:sz w:val="20"/>
          <w:szCs w:val="20"/>
          <w:u w:val="single"/>
        </w:rPr>
        <w:t xml:space="preserve"> </w:t>
      </w:r>
      <w:r w:rsidRPr="004A008C">
        <w:rPr>
          <w:b/>
          <w:bCs/>
          <w:sz w:val="20"/>
          <w:szCs w:val="20"/>
          <w:u w:val="single"/>
        </w:rPr>
        <w:t>п</w:t>
      </w:r>
      <w:r w:rsidRPr="004A008C">
        <w:rPr>
          <w:b/>
          <w:bCs/>
          <w:spacing w:val="-2"/>
          <w:sz w:val="20"/>
          <w:szCs w:val="20"/>
          <w:u w:val="single"/>
        </w:rPr>
        <w:t>о</w:t>
      </w:r>
      <w:r w:rsidRPr="004A008C">
        <w:rPr>
          <w:b/>
          <w:bCs/>
          <w:sz w:val="20"/>
          <w:szCs w:val="20"/>
          <w:u w:val="single"/>
        </w:rPr>
        <w:t>ну</w:t>
      </w:r>
      <w:r w:rsidRPr="004A008C">
        <w:rPr>
          <w:b/>
          <w:bCs/>
          <w:spacing w:val="-1"/>
          <w:sz w:val="20"/>
          <w:szCs w:val="20"/>
          <w:u w:val="single"/>
        </w:rPr>
        <w:t>ђ</w:t>
      </w:r>
      <w:r w:rsidRPr="004A008C">
        <w:rPr>
          <w:b/>
          <w:bCs/>
          <w:sz w:val="20"/>
          <w:szCs w:val="20"/>
          <w:u w:val="single"/>
        </w:rPr>
        <w:t>ач</w:t>
      </w:r>
      <w:r w:rsidRPr="004A008C">
        <w:rPr>
          <w:b/>
          <w:bCs/>
          <w:color w:val="000000"/>
          <w:spacing w:val="24"/>
          <w:sz w:val="20"/>
          <w:szCs w:val="20"/>
          <w:u w:val="single"/>
        </w:rPr>
        <w:t xml:space="preserve"> </w:t>
      </w:r>
      <w:r w:rsidRPr="004A008C">
        <w:rPr>
          <w:b/>
          <w:bCs/>
          <w:sz w:val="20"/>
          <w:szCs w:val="20"/>
          <w:u w:val="single"/>
        </w:rPr>
        <w:t>п</w:t>
      </w:r>
      <w:r w:rsidRPr="004A008C">
        <w:rPr>
          <w:b/>
          <w:bCs/>
          <w:spacing w:val="-2"/>
          <w:sz w:val="20"/>
          <w:szCs w:val="20"/>
          <w:u w:val="single"/>
        </w:rPr>
        <w:t>о</w:t>
      </w:r>
      <w:r w:rsidRPr="004A008C">
        <w:rPr>
          <w:b/>
          <w:bCs/>
          <w:sz w:val="20"/>
          <w:szCs w:val="20"/>
          <w:u w:val="single"/>
        </w:rPr>
        <w:t>дн</w:t>
      </w:r>
      <w:r w:rsidRPr="004A008C">
        <w:rPr>
          <w:b/>
          <w:bCs/>
          <w:spacing w:val="-1"/>
          <w:sz w:val="20"/>
          <w:szCs w:val="20"/>
          <w:u w:val="single"/>
        </w:rPr>
        <w:t>о</w:t>
      </w:r>
      <w:r w:rsidRPr="004A008C">
        <w:rPr>
          <w:b/>
          <w:bCs/>
          <w:sz w:val="20"/>
          <w:szCs w:val="20"/>
          <w:u w:val="single"/>
        </w:rPr>
        <w:t>си</w:t>
      </w:r>
      <w:r w:rsidRPr="004A008C">
        <w:rPr>
          <w:b/>
          <w:bCs/>
          <w:color w:val="000000"/>
          <w:spacing w:val="23"/>
          <w:sz w:val="20"/>
          <w:szCs w:val="20"/>
          <w:u w:val="single"/>
        </w:rPr>
        <w:t xml:space="preserve"> </w:t>
      </w:r>
      <w:r w:rsidRPr="004A008C">
        <w:rPr>
          <w:b/>
          <w:bCs/>
          <w:sz w:val="20"/>
          <w:szCs w:val="20"/>
          <w:u w:val="single"/>
        </w:rPr>
        <w:t>пон</w:t>
      </w:r>
      <w:r w:rsidRPr="004A008C">
        <w:rPr>
          <w:b/>
          <w:bCs/>
          <w:spacing w:val="-2"/>
          <w:sz w:val="20"/>
          <w:szCs w:val="20"/>
          <w:u w:val="single"/>
        </w:rPr>
        <w:t>у</w:t>
      </w:r>
      <w:r w:rsidRPr="004A008C">
        <w:rPr>
          <w:b/>
          <w:bCs/>
          <w:sz w:val="20"/>
          <w:szCs w:val="20"/>
          <w:u w:val="single"/>
        </w:rPr>
        <w:t>ду</w:t>
      </w:r>
      <w:r w:rsidRPr="004A008C">
        <w:rPr>
          <w:b/>
          <w:bCs/>
          <w:color w:val="000000"/>
          <w:spacing w:val="24"/>
          <w:sz w:val="20"/>
          <w:szCs w:val="20"/>
          <w:u w:val="single"/>
        </w:rPr>
        <w:t xml:space="preserve"> </w:t>
      </w:r>
      <w:r w:rsidRPr="004A008C">
        <w:rPr>
          <w:b/>
          <w:bCs/>
          <w:sz w:val="20"/>
          <w:szCs w:val="20"/>
          <w:u w:val="single"/>
        </w:rPr>
        <w:t>са</w:t>
      </w:r>
      <w:r w:rsidRPr="004A008C">
        <w:rPr>
          <w:b/>
          <w:bCs/>
          <w:color w:val="000000"/>
          <w:spacing w:val="22"/>
          <w:sz w:val="20"/>
          <w:szCs w:val="20"/>
          <w:u w:val="single"/>
        </w:rPr>
        <w:t xml:space="preserve"> </w:t>
      </w:r>
      <w:r w:rsidRPr="004A008C">
        <w:rPr>
          <w:b/>
          <w:bCs/>
          <w:sz w:val="20"/>
          <w:szCs w:val="20"/>
          <w:u w:val="single"/>
        </w:rPr>
        <w:t>подизвођ</w:t>
      </w:r>
      <w:r w:rsidRPr="004A008C">
        <w:rPr>
          <w:b/>
          <w:bCs/>
          <w:spacing w:val="-3"/>
          <w:sz w:val="20"/>
          <w:szCs w:val="20"/>
          <w:u w:val="single"/>
        </w:rPr>
        <w:t>а</w:t>
      </w:r>
      <w:r w:rsidRPr="004A008C">
        <w:rPr>
          <w:b/>
          <w:bCs/>
          <w:sz w:val="20"/>
          <w:szCs w:val="20"/>
          <w:u w:val="single"/>
        </w:rPr>
        <w:t>че</w:t>
      </w:r>
      <w:r w:rsidRPr="004A008C">
        <w:rPr>
          <w:b/>
          <w:bCs/>
          <w:spacing w:val="5"/>
          <w:sz w:val="20"/>
          <w:szCs w:val="20"/>
          <w:u w:val="single"/>
        </w:rPr>
        <w:t>м</w:t>
      </w:r>
      <w:r w:rsidRPr="004A008C">
        <w:rPr>
          <w:sz w:val="20"/>
          <w:szCs w:val="20"/>
        </w:rPr>
        <w:t>,</w:t>
      </w:r>
      <w:r w:rsidRPr="004A008C">
        <w:rPr>
          <w:spacing w:val="24"/>
          <w:sz w:val="20"/>
          <w:szCs w:val="20"/>
        </w:rPr>
        <w:t xml:space="preserve"> </w:t>
      </w:r>
      <w:r w:rsidRPr="004A008C">
        <w:rPr>
          <w:sz w:val="20"/>
          <w:szCs w:val="20"/>
        </w:rPr>
        <w:t>по</w:t>
      </w:r>
      <w:r w:rsidRPr="004A008C">
        <w:rPr>
          <w:spacing w:val="-1"/>
          <w:sz w:val="20"/>
          <w:szCs w:val="20"/>
        </w:rPr>
        <w:t>н</w:t>
      </w:r>
      <w:r w:rsidRPr="004A008C">
        <w:rPr>
          <w:spacing w:val="-2"/>
          <w:sz w:val="20"/>
          <w:szCs w:val="20"/>
        </w:rPr>
        <w:t>у</w:t>
      </w:r>
      <w:r w:rsidRPr="004A008C">
        <w:rPr>
          <w:spacing w:val="-1"/>
          <w:sz w:val="20"/>
          <w:szCs w:val="20"/>
        </w:rPr>
        <w:t>ђ</w:t>
      </w:r>
      <w:r w:rsidRPr="004A008C">
        <w:rPr>
          <w:sz w:val="20"/>
          <w:szCs w:val="20"/>
        </w:rPr>
        <w:t>ач</w:t>
      </w:r>
      <w:r w:rsidRPr="004A008C">
        <w:rPr>
          <w:spacing w:val="20"/>
          <w:sz w:val="20"/>
          <w:szCs w:val="20"/>
        </w:rPr>
        <w:t xml:space="preserve"> </w:t>
      </w:r>
      <w:r w:rsidRPr="004A008C">
        <w:rPr>
          <w:spacing w:val="3"/>
          <w:sz w:val="20"/>
          <w:szCs w:val="20"/>
        </w:rPr>
        <w:t>ј</w:t>
      </w:r>
      <w:r w:rsidRPr="004A008C">
        <w:rPr>
          <w:sz w:val="20"/>
          <w:szCs w:val="20"/>
        </w:rPr>
        <w:t>е</w:t>
      </w:r>
      <w:r w:rsidRPr="004A008C">
        <w:rPr>
          <w:spacing w:val="22"/>
          <w:sz w:val="20"/>
          <w:szCs w:val="20"/>
        </w:rPr>
        <w:t xml:space="preserve"> </w:t>
      </w:r>
      <w:r w:rsidRPr="004A008C">
        <w:rPr>
          <w:sz w:val="20"/>
          <w:szCs w:val="20"/>
        </w:rPr>
        <w:t>д</w:t>
      </w:r>
      <w:r w:rsidRPr="004A008C">
        <w:rPr>
          <w:spacing w:val="-1"/>
          <w:sz w:val="20"/>
          <w:szCs w:val="20"/>
        </w:rPr>
        <w:t>у</w:t>
      </w:r>
      <w:r w:rsidRPr="004A008C">
        <w:rPr>
          <w:sz w:val="20"/>
          <w:szCs w:val="20"/>
        </w:rPr>
        <w:t>жан</w:t>
      </w:r>
      <w:r w:rsidRPr="004A008C">
        <w:rPr>
          <w:spacing w:val="24"/>
          <w:sz w:val="20"/>
          <w:szCs w:val="20"/>
        </w:rPr>
        <w:t xml:space="preserve"> </w:t>
      </w:r>
      <w:r w:rsidRPr="004A008C">
        <w:rPr>
          <w:spacing w:val="-1"/>
          <w:sz w:val="20"/>
          <w:szCs w:val="20"/>
        </w:rPr>
        <w:t>д</w:t>
      </w:r>
      <w:r w:rsidRPr="004A008C">
        <w:rPr>
          <w:sz w:val="20"/>
          <w:szCs w:val="20"/>
        </w:rPr>
        <w:t>а</w:t>
      </w:r>
      <w:r w:rsidRPr="004A008C">
        <w:rPr>
          <w:spacing w:val="23"/>
          <w:sz w:val="20"/>
          <w:szCs w:val="20"/>
        </w:rPr>
        <w:t xml:space="preserve"> </w:t>
      </w:r>
      <w:r w:rsidRPr="004A008C">
        <w:rPr>
          <w:sz w:val="20"/>
          <w:szCs w:val="20"/>
        </w:rPr>
        <w:t>за</w:t>
      </w:r>
      <w:r w:rsidRPr="004A008C">
        <w:rPr>
          <w:spacing w:val="23"/>
          <w:sz w:val="20"/>
          <w:szCs w:val="20"/>
        </w:rPr>
        <w:t xml:space="preserve"> </w:t>
      </w:r>
      <w:r w:rsidRPr="004A008C">
        <w:rPr>
          <w:sz w:val="20"/>
          <w:szCs w:val="20"/>
        </w:rPr>
        <w:t>подиз</w:t>
      </w:r>
      <w:r w:rsidRPr="004A008C">
        <w:rPr>
          <w:spacing w:val="-1"/>
          <w:sz w:val="20"/>
          <w:szCs w:val="20"/>
        </w:rPr>
        <w:t>в</w:t>
      </w:r>
      <w:r w:rsidRPr="004A008C">
        <w:rPr>
          <w:sz w:val="20"/>
          <w:szCs w:val="20"/>
        </w:rPr>
        <w:t>о</w:t>
      </w:r>
      <w:r w:rsidRPr="004A008C">
        <w:rPr>
          <w:spacing w:val="-1"/>
          <w:sz w:val="20"/>
          <w:szCs w:val="20"/>
        </w:rPr>
        <w:t>ђ</w:t>
      </w:r>
      <w:r w:rsidRPr="004A008C">
        <w:rPr>
          <w:sz w:val="20"/>
          <w:szCs w:val="20"/>
        </w:rPr>
        <w:t>ача</w:t>
      </w:r>
      <w:r w:rsidRPr="004A008C">
        <w:rPr>
          <w:spacing w:val="23"/>
          <w:sz w:val="20"/>
          <w:szCs w:val="20"/>
        </w:rPr>
        <w:t xml:space="preserve"> </w:t>
      </w:r>
      <w:r w:rsidRPr="004A008C">
        <w:rPr>
          <w:sz w:val="20"/>
          <w:szCs w:val="20"/>
        </w:rPr>
        <w:t>дос</w:t>
      </w:r>
      <w:r w:rsidRPr="004A008C">
        <w:rPr>
          <w:spacing w:val="-1"/>
          <w:sz w:val="20"/>
          <w:szCs w:val="20"/>
        </w:rPr>
        <w:t>т</w:t>
      </w:r>
      <w:r w:rsidRPr="004A008C">
        <w:rPr>
          <w:sz w:val="20"/>
          <w:szCs w:val="20"/>
        </w:rPr>
        <w:t>ави доказе</w:t>
      </w:r>
      <w:r w:rsidRPr="004A008C">
        <w:rPr>
          <w:spacing w:val="-1"/>
          <w:sz w:val="20"/>
          <w:szCs w:val="20"/>
        </w:rPr>
        <w:t xml:space="preserve"> </w:t>
      </w:r>
      <w:r w:rsidRPr="004A008C">
        <w:rPr>
          <w:sz w:val="20"/>
          <w:szCs w:val="20"/>
        </w:rPr>
        <w:t>да исп</w:t>
      </w:r>
      <w:r w:rsidRPr="004A008C">
        <w:rPr>
          <w:spacing w:val="-2"/>
          <w:sz w:val="20"/>
          <w:szCs w:val="20"/>
        </w:rPr>
        <w:t>у</w:t>
      </w:r>
      <w:r w:rsidRPr="004A008C">
        <w:rPr>
          <w:spacing w:val="-1"/>
          <w:sz w:val="20"/>
          <w:szCs w:val="20"/>
        </w:rPr>
        <w:t>њ</w:t>
      </w:r>
      <w:r w:rsidRPr="004A008C">
        <w:rPr>
          <w:sz w:val="20"/>
          <w:szCs w:val="20"/>
        </w:rPr>
        <w:t xml:space="preserve">ава </w:t>
      </w:r>
      <w:r w:rsidRPr="004A008C">
        <w:rPr>
          <w:spacing w:val="-3"/>
          <w:sz w:val="20"/>
          <w:szCs w:val="20"/>
        </w:rPr>
        <w:t>у</w:t>
      </w:r>
      <w:r w:rsidRPr="004A008C">
        <w:rPr>
          <w:sz w:val="20"/>
          <w:szCs w:val="20"/>
        </w:rPr>
        <w:t xml:space="preserve">слове из </w:t>
      </w:r>
      <w:r w:rsidRPr="004A008C">
        <w:rPr>
          <w:spacing w:val="-1"/>
          <w:sz w:val="20"/>
          <w:szCs w:val="20"/>
        </w:rPr>
        <w:t>ч</w:t>
      </w:r>
      <w:r w:rsidRPr="004A008C">
        <w:rPr>
          <w:sz w:val="20"/>
          <w:szCs w:val="20"/>
        </w:rPr>
        <w:t>лана 75.</w:t>
      </w:r>
      <w:r w:rsidRPr="004A008C">
        <w:rPr>
          <w:spacing w:val="-1"/>
          <w:sz w:val="20"/>
          <w:szCs w:val="20"/>
        </w:rPr>
        <w:t xml:space="preserve"> </w:t>
      </w:r>
      <w:r w:rsidRPr="004A008C">
        <w:rPr>
          <w:sz w:val="20"/>
          <w:szCs w:val="20"/>
        </w:rPr>
        <w:t>став</w:t>
      </w:r>
      <w:r w:rsidRPr="004A008C">
        <w:rPr>
          <w:spacing w:val="-1"/>
          <w:sz w:val="20"/>
          <w:szCs w:val="20"/>
        </w:rPr>
        <w:t xml:space="preserve"> </w:t>
      </w:r>
      <w:r w:rsidRPr="004A008C">
        <w:rPr>
          <w:sz w:val="20"/>
          <w:szCs w:val="20"/>
        </w:rPr>
        <w:t>1. та</w:t>
      </w:r>
      <w:r w:rsidRPr="004A008C">
        <w:rPr>
          <w:spacing w:val="-1"/>
          <w:sz w:val="20"/>
          <w:szCs w:val="20"/>
        </w:rPr>
        <w:t>ч</w:t>
      </w:r>
      <w:r w:rsidRPr="004A008C">
        <w:rPr>
          <w:sz w:val="20"/>
          <w:szCs w:val="20"/>
        </w:rPr>
        <w:t>.</w:t>
      </w:r>
      <w:r w:rsidRPr="004A008C">
        <w:rPr>
          <w:spacing w:val="-2"/>
          <w:sz w:val="20"/>
          <w:szCs w:val="20"/>
        </w:rPr>
        <w:t xml:space="preserve"> </w:t>
      </w:r>
      <w:r w:rsidRPr="004A008C">
        <w:rPr>
          <w:sz w:val="20"/>
          <w:szCs w:val="20"/>
        </w:rPr>
        <w:t xml:space="preserve">1) до </w:t>
      </w:r>
      <w:r w:rsidRPr="004A008C">
        <w:rPr>
          <w:spacing w:val="-1"/>
          <w:sz w:val="20"/>
          <w:szCs w:val="20"/>
        </w:rPr>
        <w:t>4</w:t>
      </w:r>
      <w:r w:rsidRPr="004A008C">
        <w:rPr>
          <w:sz w:val="20"/>
          <w:szCs w:val="20"/>
        </w:rPr>
        <w:t>) З</w:t>
      </w:r>
      <w:r w:rsidRPr="004A008C">
        <w:rPr>
          <w:spacing w:val="-1"/>
          <w:sz w:val="20"/>
          <w:szCs w:val="20"/>
        </w:rPr>
        <w:t>а</w:t>
      </w:r>
      <w:r w:rsidRPr="004A008C">
        <w:rPr>
          <w:sz w:val="20"/>
          <w:szCs w:val="20"/>
        </w:rPr>
        <w:t>кон</w:t>
      </w:r>
      <w:r w:rsidRPr="004A008C">
        <w:rPr>
          <w:spacing w:val="1"/>
          <w:sz w:val="20"/>
          <w:szCs w:val="20"/>
        </w:rPr>
        <w:t>а</w:t>
      </w:r>
      <w:r w:rsidRPr="004A008C">
        <w:rPr>
          <w:sz w:val="20"/>
          <w:szCs w:val="20"/>
        </w:rPr>
        <w:t>.</w:t>
      </w:r>
    </w:p>
    <w:p w:rsidR="00340DA0" w:rsidRPr="00340DA0" w:rsidRDefault="00340DA0" w:rsidP="004A008C">
      <w:pPr>
        <w:widowControl w:val="0"/>
        <w:autoSpaceDE w:val="0"/>
        <w:autoSpaceDN w:val="0"/>
        <w:adjustRightInd w:val="0"/>
        <w:spacing w:after="0"/>
        <w:ind w:right="-57"/>
        <w:rPr>
          <w:b/>
        </w:rPr>
      </w:pPr>
      <w:r w:rsidRPr="004A008C">
        <w:rPr>
          <w:spacing w:val="-1"/>
          <w:sz w:val="20"/>
          <w:szCs w:val="20"/>
        </w:rPr>
        <w:t>П</w:t>
      </w:r>
      <w:r w:rsidRPr="004A008C">
        <w:rPr>
          <w:sz w:val="20"/>
          <w:szCs w:val="20"/>
        </w:rPr>
        <w:t>он</w:t>
      </w:r>
      <w:r w:rsidRPr="004A008C">
        <w:rPr>
          <w:spacing w:val="-2"/>
          <w:sz w:val="20"/>
          <w:szCs w:val="20"/>
        </w:rPr>
        <w:t>уђ</w:t>
      </w:r>
      <w:r w:rsidRPr="004A008C">
        <w:rPr>
          <w:sz w:val="20"/>
          <w:szCs w:val="20"/>
        </w:rPr>
        <w:t>ачи</w:t>
      </w:r>
      <w:r w:rsidRPr="004A008C">
        <w:rPr>
          <w:spacing w:val="27"/>
          <w:sz w:val="20"/>
          <w:szCs w:val="20"/>
        </w:rPr>
        <w:t xml:space="preserve"> </w:t>
      </w:r>
      <w:r w:rsidRPr="004A008C">
        <w:rPr>
          <w:spacing w:val="1"/>
          <w:sz w:val="20"/>
          <w:szCs w:val="20"/>
        </w:rPr>
        <w:t>к</w:t>
      </w:r>
      <w:r w:rsidRPr="004A008C">
        <w:rPr>
          <w:sz w:val="20"/>
          <w:szCs w:val="20"/>
        </w:rPr>
        <w:t>о</w:t>
      </w:r>
      <w:r w:rsidRPr="004A008C">
        <w:rPr>
          <w:spacing w:val="3"/>
          <w:sz w:val="20"/>
          <w:szCs w:val="20"/>
        </w:rPr>
        <w:t>ј</w:t>
      </w:r>
      <w:r w:rsidRPr="004A008C">
        <w:rPr>
          <w:sz w:val="20"/>
          <w:szCs w:val="20"/>
        </w:rPr>
        <w:t>и</w:t>
      </w:r>
      <w:r w:rsidRPr="004A008C">
        <w:rPr>
          <w:spacing w:val="26"/>
          <w:sz w:val="20"/>
          <w:szCs w:val="20"/>
        </w:rPr>
        <w:t xml:space="preserve"> </w:t>
      </w:r>
      <w:r w:rsidRPr="004A008C">
        <w:rPr>
          <w:sz w:val="20"/>
          <w:szCs w:val="20"/>
        </w:rPr>
        <w:t>су</w:t>
      </w:r>
      <w:r w:rsidRPr="004A008C">
        <w:rPr>
          <w:spacing w:val="26"/>
          <w:sz w:val="20"/>
          <w:szCs w:val="20"/>
        </w:rPr>
        <w:t xml:space="preserve"> </w:t>
      </w:r>
      <w:r w:rsidRPr="004A008C">
        <w:rPr>
          <w:sz w:val="20"/>
          <w:szCs w:val="20"/>
        </w:rPr>
        <w:t>р</w:t>
      </w:r>
      <w:r w:rsidRPr="004A008C">
        <w:rPr>
          <w:spacing w:val="-1"/>
          <w:sz w:val="20"/>
          <w:szCs w:val="20"/>
        </w:rPr>
        <w:t>е</w:t>
      </w:r>
      <w:r w:rsidRPr="004A008C">
        <w:rPr>
          <w:sz w:val="20"/>
          <w:szCs w:val="20"/>
        </w:rPr>
        <w:t>гис</w:t>
      </w:r>
      <w:r w:rsidRPr="004A008C">
        <w:rPr>
          <w:spacing w:val="-2"/>
          <w:sz w:val="20"/>
          <w:szCs w:val="20"/>
        </w:rPr>
        <w:t>т</w:t>
      </w:r>
      <w:r w:rsidRPr="004A008C">
        <w:rPr>
          <w:sz w:val="20"/>
          <w:szCs w:val="20"/>
        </w:rPr>
        <w:t>ро</w:t>
      </w:r>
      <w:r w:rsidRPr="004A008C">
        <w:rPr>
          <w:spacing w:val="-1"/>
          <w:sz w:val="20"/>
          <w:szCs w:val="20"/>
        </w:rPr>
        <w:t>в</w:t>
      </w:r>
      <w:r w:rsidRPr="004A008C">
        <w:rPr>
          <w:sz w:val="20"/>
          <w:szCs w:val="20"/>
        </w:rPr>
        <w:t>ани</w:t>
      </w:r>
      <w:r w:rsidRPr="004A008C">
        <w:rPr>
          <w:spacing w:val="27"/>
          <w:sz w:val="20"/>
          <w:szCs w:val="20"/>
        </w:rPr>
        <w:t xml:space="preserve"> </w:t>
      </w:r>
      <w:r w:rsidRPr="004A008C">
        <w:rPr>
          <w:sz w:val="20"/>
          <w:szCs w:val="20"/>
        </w:rPr>
        <w:t>у</w:t>
      </w:r>
      <w:r w:rsidRPr="004A008C">
        <w:rPr>
          <w:spacing w:val="26"/>
          <w:sz w:val="20"/>
          <w:szCs w:val="20"/>
        </w:rPr>
        <w:t xml:space="preserve"> </w:t>
      </w:r>
      <w:r w:rsidRPr="004A008C">
        <w:rPr>
          <w:sz w:val="20"/>
          <w:szCs w:val="20"/>
        </w:rPr>
        <w:t>ре</w:t>
      </w:r>
      <w:r w:rsidRPr="004A008C">
        <w:rPr>
          <w:spacing w:val="1"/>
          <w:sz w:val="20"/>
          <w:szCs w:val="20"/>
        </w:rPr>
        <w:t>г</w:t>
      </w:r>
      <w:r w:rsidRPr="004A008C">
        <w:rPr>
          <w:sz w:val="20"/>
          <w:szCs w:val="20"/>
        </w:rPr>
        <w:t>истру</w:t>
      </w:r>
      <w:r w:rsidRPr="004A008C">
        <w:rPr>
          <w:spacing w:val="25"/>
          <w:sz w:val="20"/>
          <w:szCs w:val="20"/>
        </w:rPr>
        <w:t xml:space="preserve"> </w:t>
      </w:r>
      <w:r w:rsidRPr="004A008C">
        <w:rPr>
          <w:sz w:val="20"/>
          <w:szCs w:val="20"/>
        </w:rPr>
        <w:t>к</w:t>
      </w:r>
      <w:r w:rsidRPr="004A008C">
        <w:rPr>
          <w:spacing w:val="-3"/>
          <w:sz w:val="20"/>
          <w:szCs w:val="20"/>
        </w:rPr>
        <w:t>о</w:t>
      </w:r>
      <w:r w:rsidRPr="004A008C">
        <w:rPr>
          <w:spacing w:val="2"/>
          <w:sz w:val="20"/>
          <w:szCs w:val="20"/>
        </w:rPr>
        <w:t>ј</w:t>
      </w:r>
      <w:r w:rsidRPr="004A008C">
        <w:rPr>
          <w:sz w:val="20"/>
          <w:szCs w:val="20"/>
        </w:rPr>
        <w:t>и</w:t>
      </w:r>
      <w:r w:rsidRPr="004A008C">
        <w:rPr>
          <w:spacing w:val="28"/>
          <w:sz w:val="20"/>
          <w:szCs w:val="20"/>
        </w:rPr>
        <w:t xml:space="preserve"> </w:t>
      </w:r>
      <w:r w:rsidRPr="004A008C">
        <w:rPr>
          <w:spacing w:val="-2"/>
          <w:sz w:val="20"/>
          <w:szCs w:val="20"/>
        </w:rPr>
        <w:t>в</w:t>
      </w:r>
      <w:r w:rsidRPr="004A008C">
        <w:rPr>
          <w:sz w:val="20"/>
          <w:szCs w:val="20"/>
        </w:rPr>
        <w:t>оди</w:t>
      </w:r>
      <w:r w:rsidRPr="004A008C">
        <w:rPr>
          <w:spacing w:val="28"/>
          <w:sz w:val="20"/>
          <w:szCs w:val="20"/>
        </w:rPr>
        <w:t xml:space="preserve"> </w:t>
      </w:r>
      <w:r w:rsidRPr="004A008C">
        <w:rPr>
          <w:sz w:val="20"/>
          <w:szCs w:val="20"/>
        </w:rPr>
        <w:t>Аген</w:t>
      </w:r>
      <w:r w:rsidRPr="004A008C">
        <w:rPr>
          <w:spacing w:val="-1"/>
          <w:sz w:val="20"/>
          <w:szCs w:val="20"/>
        </w:rPr>
        <w:t>ц</w:t>
      </w:r>
      <w:r w:rsidRPr="004A008C">
        <w:rPr>
          <w:spacing w:val="-2"/>
          <w:sz w:val="20"/>
          <w:szCs w:val="20"/>
        </w:rPr>
        <w:t>и</w:t>
      </w:r>
      <w:r w:rsidRPr="004A008C">
        <w:rPr>
          <w:sz w:val="20"/>
          <w:szCs w:val="20"/>
        </w:rPr>
        <w:t>ја</w:t>
      </w:r>
      <w:r w:rsidRPr="004A008C">
        <w:rPr>
          <w:spacing w:val="29"/>
          <w:sz w:val="20"/>
          <w:szCs w:val="20"/>
        </w:rPr>
        <w:t xml:space="preserve"> </w:t>
      </w:r>
      <w:r w:rsidRPr="004A008C">
        <w:rPr>
          <w:sz w:val="20"/>
          <w:szCs w:val="20"/>
        </w:rPr>
        <w:t>за</w:t>
      </w:r>
      <w:r w:rsidRPr="004A008C">
        <w:rPr>
          <w:spacing w:val="25"/>
          <w:sz w:val="20"/>
          <w:szCs w:val="20"/>
        </w:rPr>
        <w:t xml:space="preserve"> </w:t>
      </w:r>
      <w:r w:rsidRPr="004A008C">
        <w:rPr>
          <w:sz w:val="20"/>
          <w:szCs w:val="20"/>
        </w:rPr>
        <w:t>при</w:t>
      </w:r>
      <w:r w:rsidRPr="004A008C">
        <w:rPr>
          <w:spacing w:val="-1"/>
          <w:sz w:val="20"/>
          <w:szCs w:val="20"/>
        </w:rPr>
        <w:t>в</w:t>
      </w:r>
      <w:r w:rsidRPr="004A008C">
        <w:rPr>
          <w:sz w:val="20"/>
          <w:szCs w:val="20"/>
        </w:rPr>
        <w:t>ре</w:t>
      </w:r>
      <w:r w:rsidRPr="004A008C">
        <w:rPr>
          <w:spacing w:val="-1"/>
          <w:sz w:val="20"/>
          <w:szCs w:val="20"/>
        </w:rPr>
        <w:t>д</w:t>
      </w:r>
      <w:r w:rsidRPr="004A008C">
        <w:rPr>
          <w:sz w:val="20"/>
          <w:szCs w:val="20"/>
        </w:rPr>
        <w:t>не</w:t>
      </w:r>
      <w:r w:rsidRPr="004A008C">
        <w:rPr>
          <w:spacing w:val="27"/>
          <w:sz w:val="20"/>
          <w:szCs w:val="20"/>
        </w:rPr>
        <w:t xml:space="preserve"> </w:t>
      </w:r>
      <w:r w:rsidRPr="004A008C">
        <w:rPr>
          <w:sz w:val="20"/>
          <w:szCs w:val="20"/>
        </w:rPr>
        <w:t>р</w:t>
      </w:r>
      <w:r w:rsidRPr="004A008C">
        <w:rPr>
          <w:spacing w:val="-1"/>
          <w:sz w:val="20"/>
          <w:szCs w:val="20"/>
        </w:rPr>
        <w:t>е</w:t>
      </w:r>
      <w:r w:rsidRPr="004A008C">
        <w:rPr>
          <w:sz w:val="20"/>
          <w:szCs w:val="20"/>
        </w:rPr>
        <w:t>гистре</w:t>
      </w:r>
      <w:r w:rsidRPr="004A008C">
        <w:rPr>
          <w:spacing w:val="26"/>
          <w:sz w:val="20"/>
          <w:szCs w:val="20"/>
        </w:rPr>
        <w:t xml:space="preserve"> </w:t>
      </w:r>
      <w:r w:rsidRPr="004A008C">
        <w:rPr>
          <w:sz w:val="20"/>
          <w:szCs w:val="20"/>
        </w:rPr>
        <w:t>не</w:t>
      </w:r>
      <w:r w:rsidRPr="004A008C">
        <w:rPr>
          <w:spacing w:val="36"/>
          <w:sz w:val="20"/>
          <w:szCs w:val="20"/>
        </w:rPr>
        <w:t xml:space="preserve"> </w:t>
      </w:r>
      <w:r w:rsidRPr="004A008C">
        <w:rPr>
          <w:sz w:val="20"/>
          <w:szCs w:val="20"/>
        </w:rPr>
        <w:t>м</w:t>
      </w:r>
      <w:r w:rsidRPr="004A008C">
        <w:rPr>
          <w:spacing w:val="-2"/>
          <w:sz w:val="20"/>
          <w:szCs w:val="20"/>
        </w:rPr>
        <w:t>о</w:t>
      </w:r>
      <w:r w:rsidRPr="004A008C">
        <w:rPr>
          <w:sz w:val="20"/>
          <w:szCs w:val="20"/>
        </w:rPr>
        <w:t>р</w:t>
      </w:r>
      <w:r w:rsidRPr="004A008C">
        <w:rPr>
          <w:spacing w:val="-2"/>
          <w:sz w:val="20"/>
          <w:szCs w:val="20"/>
        </w:rPr>
        <w:t>а</w:t>
      </w:r>
      <w:r w:rsidRPr="004A008C">
        <w:rPr>
          <w:spacing w:val="2"/>
          <w:sz w:val="20"/>
          <w:szCs w:val="20"/>
        </w:rPr>
        <w:t>ј</w:t>
      </w:r>
      <w:r w:rsidRPr="004A008C">
        <w:rPr>
          <w:sz w:val="20"/>
          <w:szCs w:val="20"/>
        </w:rPr>
        <w:t>у</w:t>
      </w:r>
      <w:r w:rsidRPr="004A008C">
        <w:rPr>
          <w:spacing w:val="27"/>
          <w:sz w:val="20"/>
          <w:szCs w:val="20"/>
        </w:rPr>
        <w:t xml:space="preserve"> </w:t>
      </w:r>
      <w:r w:rsidRPr="004A008C">
        <w:rPr>
          <w:spacing w:val="-1"/>
          <w:sz w:val="20"/>
          <w:szCs w:val="20"/>
        </w:rPr>
        <w:t>д</w:t>
      </w:r>
      <w:r w:rsidRPr="004A008C">
        <w:rPr>
          <w:sz w:val="20"/>
          <w:szCs w:val="20"/>
        </w:rPr>
        <w:t>а доставе</w:t>
      </w:r>
      <w:r w:rsidRPr="004A008C">
        <w:rPr>
          <w:spacing w:val="40"/>
          <w:sz w:val="20"/>
          <w:szCs w:val="20"/>
        </w:rPr>
        <w:t xml:space="preserve"> </w:t>
      </w:r>
      <w:r w:rsidRPr="004A008C">
        <w:rPr>
          <w:sz w:val="20"/>
          <w:szCs w:val="20"/>
        </w:rPr>
        <w:t>д</w:t>
      </w:r>
      <w:r w:rsidRPr="004A008C">
        <w:rPr>
          <w:spacing w:val="-1"/>
          <w:sz w:val="20"/>
          <w:szCs w:val="20"/>
        </w:rPr>
        <w:t>о</w:t>
      </w:r>
      <w:r w:rsidRPr="004A008C">
        <w:rPr>
          <w:sz w:val="20"/>
          <w:szCs w:val="20"/>
        </w:rPr>
        <w:t>каз</w:t>
      </w:r>
      <w:r w:rsidRPr="004A008C">
        <w:rPr>
          <w:spacing w:val="40"/>
          <w:sz w:val="20"/>
          <w:szCs w:val="20"/>
        </w:rPr>
        <w:t xml:space="preserve"> </w:t>
      </w:r>
      <w:r w:rsidRPr="004A008C">
        <w:rPr>
          <w:sz w:val="20"/>
          <w:szCs w:val="20"/>
        </w:rPr>
        <w:t>из</w:t>
      </w:r>
      <w:r w:rsidRPr="004A008C">
        <w:rPr>
          <w:spacing w:val="39"/>
          <w:sz w:val="20"/>
          <w:szCs w:val="20"/>
        </w:rPr>
        <w:t xml:space="preserve"> </w:t>
      </w:r>
      <w:r w:rsidRPr="004A008C">
        <w:rPr>
          <w:sz w:val="20"/>
          <w:szCs w:val="20"/>
        </w:rPr>
        <w:t>чл.</w:t>
      </w:r>
      <w:r w:rsidRPr="004A008C">
        <w:rPr>
          <w:spacing w:val="42"/>
          <w:sz w:val="20"/>
          <w:szCs w:val="20"/>
        </w:rPr>
        <w:t xml:space="preserve"> </w:t>
      </w:r>
      <w:r w:rsidRPr="004A008C">
        <w:rPr>
          <w:sz w:val="20"/>
          <w:szCs w:val="20"/>
        </w:rPr>
        <w:t>75.</w:t>
      </w:r>
      <w:r w:rsidRPr="004A008C">
        <w:rPr>
          <w:spacing w:val="41"/>
          <w:sz w:val="20"/>
          <w:szCs w:val="20"/>
        </w:rPr>
        <w:t xml:space="preserve"> </w:t>
      </w:r>
      <w:r w:rsidRPr="004A008C">
        <w:rPr>
          <w:sz w:val="20"/>
          <w:szCs w:val="20"/>
        </w:rPr>
        <w:t>ст.</w:t>
      </w:r>
      <w:r w:rsidRPr="004A008C">
        <w:rPr>
          <w:spacing w:val="41"/>
          <w:sz w:val="20"/>
          <w:szCs w:val="20"/>
        </w:rPr>
        <w:t xml:space="preserve"> </w:t>
      </w:r>
      <w:r w:rsidRPr="004A008C">
        <w:rPr>
          <w:sz w:val="20"/>
          <w:szCs w:val="20"/>
        </w:rPr>
        <w:t>1.</w:t>
      </w:r>
      <w:r w:rsidRPr="004A008C">
        <w:rPr>
          <w:spacing w:val="41"/>
          <w:sz w:val="20"/>
          <w:szCs w:val="20"/>
        </w:rPr>
        <w:t xml:space="preserve"> </w:t>
      </w:r>
      <w:r w:rsidRPr="004A008C">
        <w:rPr>
          <w:sz w:val="20"/>
          <w:szCs w:val="20"/>
        </w:rPr>
        <w:t>тач.</w:t>
      </w:r>
      <w:r w:rsidRPr="004A008C">
        <w:rPr>
          <w:spacing w:val="40"/>
          <w:sz w:val="20"/>
          <w:szCs w:val="20"/>
        </w:rPr>
        <w:t xml:space="preserve"> </w:t>
      </w:r>
      <w:r w:rsidRPr="004A008C">
        <w:rPr>
          <w:sz w:val="20"/>
          <w:szCs w:val="20"/>
        </w:rPr>
        <w:t>1)</w:t>
      </w:r>
      <w:r w:rsidRPr="004A008C">
        <w:rPr>
          <w:b/>
          <w:w w:val="99"/>
          <w:sz w:val="20"/>
          <w:szCs w:val="20"/>
          <w:lang w:val="sr-Cyrl-RS"/>
        </w:rPr>
        <w:t xml:space="preserve"> </w:t>
      </w:r>
      <w:r w:rsidRPr="004A008C">
        <w:rPr>
          <w:w w:val="99"/>
          <w:sz w:val="20"/>
          <w:szCs w:val="20"/>
          <w:lang w:val="sr-Cyrl-RS"/>
        </w:rPr>
        <w:t>Закона</w:t>
      </w:r>
      <w:r w:rsidRPr="004A008C">
        <w:rPr>
          <w:sz w:val="20"/>
          <w:szCs w:val="20"/>
        </w:rPr>
        <w:t>.</w:t>
      </w:r>
      <w:r w:rsidRPr="004A008C">
        <w:rPr>
          <w:spacing w:val="43"/>
          <w:sz w:val="20"/>
          <w:szCs w:val="20"/>
        </w:rPr>
        <w:t xml:space="preserve"> </w:t>
      </w:r>
      <w:r w:rsidRPr="004A008C">
        <w:rPr>
          <w:b/>
          <w:w w:val="99"/>
          <w:sz w:val="20"/>
          <w:szCs w:val="20"/>
        </w:rPr>
        <w:t>П</w:t>
      </w:r>
      <w:r w:rsidRPr="004A008C">
        <w:rPr>
          <w:b/>
          <w:sz w:val="20"/>
          <w:szCs w:val="20"/>
        </w:rPr>
        <w:t>о</w:t>
      </w:r>
      <w:r w:rsidRPr="004A008C">
        <w:rPr>
          <w:b/>
          <w:spacing w:val="3"/>
          <w:w w:val="99"/>
          <w:sz w:val="20"/>
          <w:szCs w:val="20"/>
        </w:rPr>
        <w:t>н</w:t>
      </w:r>
      <w:r w:rsidRPr="004A008C">
        <w:rPr>
          <w:b/>
          <w:spacing w:val="-4"/>
          <w:sz w:val="20"/>
          <w:szCs w:val="20"/>
        </w:rPr>
        <w:t>у</w:t>
      </w:r>
      <w:r w:rsidRPr="004A008C">
        <w:rPr>
          <w:b/>
          <w:sz w:val="20"/>
          <w:szCs w:val="20"/>
        </w:rPr>
        <w:t>ђач</w:t>
      </w:r>
      <w:r w:rsidRPr="004A008C">
        <w:rPr>
          <w:b/>
          <w:spacing w:val="41"/>
          <w:sz w:val="20"/>
          <w:szCs w:val="20"/>
        </w:rPr>
        <w:t xml:space="preserve"> </w:t>
      </w:r>
      <w:r w:rsidRPr="004A008C">
        <w:rPr>
          <w:b/>
          <w:spacing w:val="1"/>
          <w:w w:val="99"/>
          <w:sz w:val="20"/>
          <w:szCs w:val="20"/>
        </w:rPr>
        <w:t>и</w:t>
      </w:r>
      <w:r w:rsidRPr="004A008C">
        <w:rPr>
          <w:b/>
          <w:sz w:val="20"/>
          <w:szCs w:val="20"/>
        </w:rPr>
        <w:t>ма</w:t>
      </w:r>
      <w:r w:rsidRPr="004A008C">
        <w:rPr>
          <w:b/>
          <w:spacing w:val="39"/>
          <w:sz w:val="20"/>
          <w:szCs w:val="20"/>
        </w:rPr>
        <w:t xml:space="preserve"> </w:t>
      </w:r>
      <w:r w:rsidRPr="004A008C">
        <w:rPr>
          <w:b/>
          <w:sz w:val="20"/>
          <w:szCs w:val="20"/>
        </w:rPr>
        <w:t>об</w:t>
      </w:r>
      <w:r w:rsidRPr="004A008C">
        <w:rPr>
          <w:b/>
          <w:spacing w:val="2"/>
          <w:sz w:val="20"/>
          <w:szCs w:val="20"/>
        </w:rPr>
        <w:t>а</w:t>
      </w:r>
      <w:r w:rsidRPr="004A008C">
        <w:rPr>
          <w:b/>
          <w:w w:val="99"/>
          <w:sz w:val="20"/>
          <w:szCs w:val="20"/>
        </w:rPr>
        <w:t>в</w:t>
      </w:r>
      <w:r w:rsidRPr="004A008C">
        <w:rPr>
          <w:b/>
          <w:spacing w:val="-1"/>
          <w:sz w:val="20"/>
          <w:szCs w:val="20"/>
        </w:rPr>
        <w:t>е</w:t>
      </w:r>
      <w:r w:rsidRPr="004A008C">
        <w:rPr>
          <w:b/>
          <w:spacing w:val="5"/>
          <w:w w:val="99"/>
          <w:sz w:val="20"/>
          <w:szCs w:val="20"/>
        </w:rPr>
        <w:t>з</w:t>
      </w:r>
      <w:r w:rsidRPr="004A008C">
        <w:rPr>
          <w:b/>
          <w:sz w:val="20"/>
          <w:szCs w:val="20"/>
        </w:rPr>
        <w:t>у</w:t>
      </w:r>
      <w:r w:rsidRPr="004A008C">
        <w:rPr>
          <w:b/>
          <w:spacing w:val="36"/>
          <w:sz w:val="20"/>
          <w:szCs w:val="20"/>
        </w:rPr>
        <w:t xml:space="preserve"> </w:t>
      </w:r>
      <w:r w:rsidRPr="004A008C">
        <w:rPr>
          <w:b/>
          <w:sz w:val="20"/>
          <w:szCs w:val="20"/>
        </w:rPr>
        <w:t>да</w:t>
      </w:r>
      <w:r w:rsidRPr="004A008C">
        <w:rPr>
          <w:b/>
          <w:spacing w:val="47"/>
          <w:sz w:val="20"/>
          <w:szCs w:val="20"/>
        </w:rPr>
        <w:t xml:space="preserve"> </w:t>
      </w:r>
      <w:r w:rsidRPr="004A008C">
        <w:rPr>
          <w:b/>
          <w:sz w:val="20"/>
          <w:szCs w:val="20"/>
        </w:rPr>
        <w:t>у</w:t>
      </w:r>
      <w:r w:rsidRPr="004A008C">
        <w:rPr>
          <w:b/>
          <w:spacing w:val="38"/>
          <w:sz w:val="20"/>
          <w:szCs w:val="20"/>
        </w:rPr>
        <w:t xml:space="preserve"> </w:t>
      </w:r>
      <w:r w:rsidRPr="004A008C">
        <w:rPr>
          <w:b/>
          <w:sz w:val="20"/>
          <w:szCs w:val="20"/>
        </w:rPr>
        <w:t>с</w:t>
      </w:r>
      <w:r w:rsidRPr="004A008C">
        <w:rPr>
          <w:b/>
          <w:w w:val="99"/>
          <w:sz w:val="20"/>
          <w:szCs w:val="20"/>
        </w:rPr>
        <w:t>в</w:t>
      </w:r>
      <w:r w:rsidRPr="004A008C">
        <w:rPr>
          <w:b/>
          <w:sz w:val="20"/>
          <w:szCs w:val="20"/>
        </w:rPr>
        <w:t>о</w:t>
      </w:r>
      <w:r w:rsidRPr="004A008C">
        <w:rPr>
          <w:b/>
          <w:spacing w:val="1"/>
          <w:sz w:val="20"/>
          <w:szCs w:val="20"/>
        </w:rPr>
        <w:t>ј</w:t>
      </w:r>
      <w:r w:rsidRPr="004A008C">
        <w:rPr>
          <w:b/>
          <w:sz w:val="20"/>
          <w:szCs w:val="20"/>
        </w:rPr>
        <w:t>ој</w:t>
      </w:r>
      <w:r w:rsidRPr="004A008C">
        <w:rPr>
          <w:b/>
          <w:spacing w:val="41"/>
          <w:sz w:val="20"/>
          <w:szCs w:val="20"/>
        </w:rPr>
        <w:t xml:space="preserve"> </w:t>
      </w:r>
      <w:r w:rsidRPr="004A008C">
        <w:rPr>
          <w:b/>
          <w:spacing w:val="1"/>
          <w:w w:val="99"/>
          <w:sz w:val="20"/>
          <w:szCs w:val="20"/>
        </w:rPr>
        <w:t>п</w:t>
      </w:r>
      <w:r w:rsidRPr="004A008C">
        <w:rPr>
          <w:b/>
          <w:sz w:val="20"/>
          <w:szCs w:val="20"/>
        </w:rPr>
        <w:t>о</w:t>
      </w:r>
      <w:r w:rsidRPr="004A008C">
        <w:rPr>
          <w:b/>
          <w:spacing w:val="3"/>
          <w:w w:val="99"/>
          <w:sz w:val="20"/>
          <w:szCs w:val="20"/>
        </w:rPr>
        <w:t>н</w:t>
      </w:r>
      <w:r w:rsidRPr="004A008C">
        <w:rPr>
          <w:b/>
          <w:spacing w:val="-6"/>
          <w:sz w:val="20"/>
          <w:szCs w:val="20"/>
        </w:rPr>
        <w:t>у</w:t>
      </w:r>
      <w:r w:rsidRPr="004A008C">
        <w:rPr>
          <w:b/>
          <w:sz w:val="20"/>
          <w:szCs w:val="20"/>
        </w:rPr>
        <w:t>д</w:t>
      </w:r>
      <w:r w:rsidRPr="004A008C">
        <w:rPr>
          <w:b/>
          <w:w w:val="99"/>
          <w:sz w:val="20"/>
          <w:szCs w:val="20"/>
        </w:rPr>
        <w:t>и</w:t>
      </w:r>
      <w:r w:rsidRPr="004A008C">
        <w:rPr>
          <w:b/>
          <w:spacing w:val="41"/>
          <w:sz w:val="20"/>
          <w:szCs w:val="20"/>
        </w:rPr>
        <w:t xml:space="preserve"> </w:t>
      </w:r>
      <w:r w:rsidRPr="004A008C">
        <w:rPr>
          <w:b/>
          <w:sz w:val="20"/>
          <w:szCs w:val="20"/>
        </w:rPr>
        <w:t>ј</w:t>
      </w:r>
      <w:r w:rsidRPr="004A008C">
        <w:rPr>
          <w:b/>
          <w:spacing w:val="2"/>
          <w:sz w:val="20"/>
          <w:szCs w:val="20"/>
        </w:rPr>
        <w:t>а</w:t>
      </w:r>
      <w:r w:rsidRPr="004A008C">
        <w:rPr>
          <w:b/>
          <w:sz w:val="20"/>
          <w:szCs w:val="20"/>
        </w:rPr>
        <w:t>с</w:t>
      </w:r>
      <w:r w:rsidRPr="004A008C">
        <w:rPr>
          <w:b/>
          <w:w w:val="99"/>
          <w:sz w:val="20"/>
          <w:szCs w:val="20"/>
        </w:rPr>
        <w:t>н</w:t>
      </w:r>
      <w:r w:rsidRPr="004A008C">
        <w:rPr>
          <w:b/>
          <w:sz w:val="20"/>
          <w:szCs w:val="20"/>
        </w:rPr>
        <w:t>о</w:t>
      </w:r>
      <w:r w:rsidRPr="004A008C">
        <w:rPr>
          <w:b/>
          <w:spacing w:val="40"/>
          <w:sz w:val="20"/>
          <w:szCs w:val="20"/>
        </w:rPr>
        <w:t xml:space="preserve"> </w:t>
      </w:r>
      <w:r w:rsidRPr="004A008C">
        <w:rPr>
          <w:b/>
          <w:spacing w:val="1"/>
          <w:w w:val="99"/>
          <w:sz w:val="20"/>
          <w:szCs w:val="20"/>
        </w:rPr>
        <w:t>н</w:t>
      </w:r>
      <w:r w:rsidRPr="004A008C">
        <w:rPr>
          <w:b/>
          <w:sz w:val="20"/>
          <w:szCs w:val="20"/>
        </w:rPr>
        <w:t>а</w:t>
      </w:r>
      <w:r w:rsidRPr="004A008C">
        <w:rPr>
          <w:b/>
          <w:w w:val="99"/>
          <w:sz w:val="20"/>
          <w:szCs w:val="20"/>
        </w:rPr>
        <w:t>в</w:t>
      </w:r>
      <w:r w:rsidRPr="004A008C">
        <w:rPr>
          <w:b/>
          <w:spacing w:val="-1"/>
          <w:sz w:val="20"/>
          <w:szCs w:val="20"/>
        </w:rPr>
        <w:t>е</w:t>
      </w:r>
      <w:r w:rsidRPr="004A008C">
        <w:rPr>
          <w:b/>
          <w:sz w:val="20"/>
          <w:szCs w:val="20"/>
        </w:rPr>
        <w:t xml:space="preserve">де </w:t>
      </w:r>
      <w:r w:rsidRPr="004A008C">
        <w:rPr>
          <w:b/>
          <w:w w:val="99"/>
          <w:sz w:val="20"/>
          <w:szCs w:val="20"/>
        </w:rPr>
        <w:t>(</w:t>
      </w:r>
      <w:r w:rsidRPr="004A008C">
        <w:rPr>
          <w:b/>
          <w:spacing w:val="-1"/>
          <w:w w:val="99"/>
          <w:sz w:val="20"/>
          <w:szCs w:val="20"/>
        </w:rPr>
        <w:t>И</w:t>
      </w:r>
      <w:r w:rsidRPr="004A008C">
        <w:rPr>
          <w:b/>
          <w:w w:val="99"/>
          <w:sz w:val="20"/>
          <w:szCs w:val="20"/>
        </w:rPr>
        <w:t>з</w:t>
      </w:r>
      <w:r w:rsidRPr="004A008C">
        <w:rPr>
          <w:b/>
          <w:sz w:val="20"/>
          <w:szCs w:val="20"/>
        </w:rPr>
        <w:t>ја</w:t>
      </w:r>
      <w:r w:rsidRPr="004A008C">
        <w:rPr>
          <w:b/>
          <w:w w:val="99"/>
          <w:sz w:val="20"/>
          <w:szCs w:val="20"/>
        </w:rPr>
        <w:t>в</w:t>
      </w:r>
      <w:r w:rsidRPr="004A008C">
        <w:rPr>
          <w:b/>
          <w:sz w:val="20"/>
          <w:szCs w:val="20"/>
        </w:rPr>
        <w:t>а</w:t>
      </w:r>
      <w:r w:rsidRPr="004A008C">
        <w:rPr>
          <w:b/>
          <w:spacing w:val="37"/>
          <w:sz w:val="20"/>
          <w:szCs w:val="20"/>
        </w:rPr>
        <w:t xml:space="preserve"> </w:t>
      </w:r>
      <w:r w:rsidRPr="004A008C">
        <w:rPr>
          <w:b/>
          <w:sz w:val="20"/>
          <w:szCs w:val="20"/>
        </w:rPr>
        <w:t>да</w:t>
      </w:r>
      <w:r w:rsidRPr="004A008C">
        <w:rPr>
          <w:b/>
          <w:spacing w:val="2"/>
          <w:w w:val="99"/>
          <w:sz w:val="20"/>
          <w:szCs w:val="20"/>
        </w:rPr>
        <w:t>т</w:t>
      </w:r>
      <w:r w:rsidRPr="004A008C">
        <w:rPr>
          <w:b/>
          <w:sz w:val="20"/>
          <w:szCs w:val="20"/>
        </w:rPr>
        <w:t>а</w:t>
      </w:r>
      <w:r w:rsidRPr="004A008C">
        <w:rPr>
          <w:b/>
          <w:spacing w:val="42"/>
          <w:sz w:val="20"/>
          <w:szCs w:val="20"/>
        </w:rPr>
        <w:t xml:space="preserve"> </w:t>
      </w:r>
      <w:r w:rsidRPr="004A008C">
        <w:rPr>
          <w:b/>
          <w:w w:val="99"/>
          <w:sz w:val="20"/>
          <w:szCs w:val="20"/>
        </w:rPr>
        <w:t>у</w:t>
      </w:r>
      <w:r w:rsidRPr="004A008C">
        <w:rPr>
          <w:b/>
          <w:spacing w:val="35"/>
          <w:sz w:val="20"/>
          <w:szCs w:val="20"/>
        </w:rPr>
        <w:t xml:space="preserve"> </w:t>
      </w:r>
      <w:r w:rsidRPr="004A008C">
        <w:rPr>
          <w:b/>
          <w:sz w:val="20"/>
          <w:szCs w:val="20"/>
        </w:rPr>
        <w:t>с</w:t>
      </w:r>
      <w:r w:rsidRPr="004A008C">
        <w:rPr>
          <w:b/>
          <w:w w:val="99"/>
          <w:sz w:val="20"/>
          <w:szCs w:val="20"/>
        </w:rPr>
        <w:t>л</w:t>
      </w:r>
      <w:r w:rsidRPr="004A008C">
        <w:rPr>
          <w:b/>
          <w:sz w:val="20"/>
          <w:szCs w:val="20"/>
        </w:rPr>
        <w:t>обод</w:t>
      </w:r>
      <w:r w:rsidRPr="004A008C">
        <w:rPr>
          <w:b/>
          <w:spacing w:val="1"/>
          <w:w w:val="99"/>
          <w:sz w:val="20"/>
          <w:szCs w:val="20"/>
        </w:rPr>
        <w:t>н</w:t>
      </w:r>
      <w:r w:rsidRPr="004A008C">
        <w:rPr>
          <w:b/>
          <w:sz w:val="20"/>
          <w:szCs w:val="20"/>
        </w:rPr>
        <w:t>ој</w:t>
      </w:r>
      <w:r w:rsidRPr="004A008C">
        <w:rPr>
          <w:b/>
          <w:spacing w:val="39"/>
          <w:sz w:val="20"/>
          <w:szCs w:val="20"/>
        </w:rPr>
        <w:t xml:space="preserve"> </w:t>
      </w:r>
      <w:r w:rsidRPr="004A008C">
        <w:rPr>
          <w:b/>
          <w:sz w:val="20"/>
          <w:szCs w:val="20"/>
        </w:rPr>
        <w:t>ф</w:t>
      </w:r>
      <w:r w:rsidRPr="004A008C">
        <w:rPr>
          <w:b/>
          <w:spacing w:val="3"/>
          <w:sz w:val="20"/>
          <w:szCs w:val="20"/>
        </w:rPr>
        <w:t>о</w:t>
      </w:r>
      <w:r w:rsidRPr="004A008C">
        <w:rPr>
          <w:b/>
          <w:sz w:val="20"/>
          <w:szCs w:val="20"/>
        </w:rPr>
        <w:t>рм</w:t>
      </w:r>
      <w:r w:rsidRPr="004A008C">
        <w:rPr>
          <w:b/>
          <w:w w:val="99"/>
          <w:sz w:val="20"/>
          <w:szCs w:val="20"/>
        </w:rPr>
        <w:t>и)</w:t>
      </w:r>
      <w:r w:rsidRPr="004A008C">
        <w:rPr>
          <w:b/>
          <w:spacing w:val="38"/>
          <w:sz w:val="20"/>
          <w:szCs w:val="20"/>
        </w:rPr>
        <w:t xml:space="preserve"> </w:t>
      </w:r>
      <w:r w:rsidRPr="004A008C">
        <w:rPr>
          <w:b/>
          <w:sz w:val="20"/>
          <w:szCs w:val="20"/>
        </w:rPr>
        <w:t>да</w:t>
      </w:r>
      <w:r w:rsidRPr="004A008C">
        <w:rPr>
          <w:b/>
          <w:spacing w:val="39"/>
          <w:sz w:val="20"/>
          <w:szCs w:val="20"/>
        </w:rPr>
        <w:t xml:space="preserve"> </w:t>
      </w:r>
      <w:r w:rsidRPr="004A008C">
        <w:rPr>
          <w:b/>
          <w:sz w:val="20"/>
          <w:szCs w:val="20"/>
        </w:rPr>
        <w:t>се</w:t>
      </w:r>
      <w:r w:rsidRPr="004A008C">
        <w:rPr>
          <w:b/>
          <w:spacing w:val="37"/>
          <w:sz w:val="20"/>
          <w:szCs w:val="20"/>
        </w:rPr>
        <w:t xml:space="preserve"> </w:t>
      </w:r>
      <w:r w:rsidRPr="004A008C">
        <w:rPr>
          <w:b/>
          <w:spacing w:val="1"/>
          <w:w w:val="99"/>
          <w:sz w:val="20"/>
          <w:szCs w:val="20"/>
        </w:rPr>
        <w:t>н</w:t>
      </w:r>
      <w:r w:rsidRPr="004A008C">
        <w:rPr>
          <w:b/>
          <w:sz w:val="20"/>
          <w:szCs w:val="20"/>
        </w:rPr>
        <w:t>а</w:t>
      </w:r>
      <w:r w:rsidRPr="004A008C">
        <w:rPr>
          <w:b/>
          <w:spacing w:val="1"/>
          <w:w w:val="99"/>
          <w:sz w:val="20"/>
          <w:szCs w:val="20"/>
        </w:rPr>
        <w:t>л</w:t>
      </w:r>
      <w:r w:rsidRPr="004A008C">
        <w:rPr>
          <w:b/>
          <w:sz w:val="20"/>
          <w:szCs w:val="20"/>
        </w:rPr>
        <w:t>а</w:t>
      </w:r>
      <w:r w:rsidRPr="004A008C">
        <w:rPr>
          <w:b/>
          <w:w w:val="99"/>
          <w:sz w:val="20"/>
          <w:szCs w:val="20"/>
        </w:rPr>
        <w:t>зи</w:t>
      </w:r>
      <w:r w:rsidRPr="004A008C">
        <w:rPr>
          <w:b/>
          <w:spacing w:val="42"/>
          <w:sz w:val="20"/>
          <w:szCs w:val="20"/>
        </w:rPr>
        <w:t xml:space="preserve"> </w:t>
      </w:r>
      <w:r w:rsidRPr="004A008C">
        <w:rPr>
          <w:b/>
          <w:sz w:val="20"/>
          <w:szCs w:val="20"/>
        </w:rPr>
        <w:t>у</w:t>
      </w:r>
      <w:r w:rsidRPr="004A008C">
        <w:rPr>
          <w:b/>
          <w:spacing w:val="33"/>
          <w:sz w:val="20"/>
          <w:szCs w:val="20"/>
        </w:rPr>
        <w:t xml:space="preserve"> </w:t>
      </w:r>
      <w:r w:rsidRPr="004A008C">
        <w:rPr>
          <w:b/>
          <w:spacing w:val="1"/>
          <w:w w:val="99"/>
          <w:sz w:val="20"/>
          <w:szCs w:val="20"/>
        </w:rPr>
        <w:t>Р</w:t>
      </w:r>
      <w:r w:rsidRPr="004A008C">
        <w:rPr>
          <w:b/>
          <w:sz w:val="20"/>
          <w:szCs w:val="20"/>
        </w:rPr>
        <w:t>е</w:t>
      </w:r>
      <w:r w:rsidRPr="004A008C">
        <w:rPr>
          <w:b/>
          <w:w w:val="99"/>
          <w:sz w:val="20"/>
          <w:szCs w:val="20"/>
        </w:rPr>
        <w:t>ги</w:t>
      </w:r>
      <w:r w:rsidRPr="004A008C">
        <w:rPr>
          <w:b/>
          <w:sz w:val="20"/>
          <w:szCs w:val="20"/>
        </w:rPr>
        <w:t>с</w:t>
      </w:r>
      <w:r w:rsidRPr="004A008C">
        <w:rPr>
          <w:b/>
          <w:w w:val="99"/>
          <w:sz w:val="20"/>
          <w:szCs w:val="20"/>
        </w:rPr>
        <w:t>т</w:t>
      </w:r>
      <w:r w:rsidRPr="004A008C">
        <w:rPr>
          <w:b/>
          <w:spacing w:val="4"/>
          <w:sz w:val="20"/>
          <w:szCs w:val="20"/>
        </w:rPr>
        <w:t>р</w:t>
      </w:r>
      <w:r w:rsidRPr="004A008C">
        <w:rPr>
          <w:b/>
          <w:sz w:val="20"/>
          <w:szCs w:val="20"/>
        </w:rPr>
        <w:t>у</w:t>
      </w:r>
      <w:r w:rsidRPr="004A008C">
        <w:rPr>
          <w:b/>
          <w:spacing w:val="33"/>
          <w:sz w:val="20"/>
          <w:szCs w:val="20"/>
        </w:rPr>
        <w:t xml:space="preserve"> </w:t>
      </w:r>
      <w:r w:rsidRPr="004A008C">
        <w:rPr>
          <w:b/>
          <w:spacing w:val="1"/>
          <w:w w:val="99"/>
          <w:sz w:val="20"/>
          <w:szCs w:val="20"/>
        </w:rPr>
        <w:t>п</w:t>
      </w:r>
      <w:r w:rsidRPr="004A008C">
        <w:rPr>
          <w:b/>
          <w:sz w:val="20"/>
          <w:szCs w:val="20"/>
        </w:rPr>
        <w:t>о</w:t>
      </w:r>
      <w:r w:rsidRPr="004A008C">
        <w:rPr>
          <w:b/>
          <w:spacing w:val="3"/>
          <w:w w:val="99"/>
          <w:sz w:val="20"/>
          <w:szCs w:val="20"/>
        </w:rPr>
        <w:t>н</w:t>
      </w:r>
      <w:r w:rsidRPr="004A008C">
        <w:rPr>
          <w:b/>
          <w:spacing w:val="-3"/>
          <w:sz w:val="20"/>
          <w:szCs w:val="20"/>
        </w:rPr>
        <w:t>у</w:t>
      </w:r>
      <w:r w:rsidRPr="004A008C">
        <w:rPr>
          <w:b/>
          <w:sz w:val="20"/>
          <w:szCs w:val="20"/>
        </w:rPr>
        <w:t>ђа</w:t>
      </w:r>
      <w:r w:rsidRPr="004A008C">
        <w:rPr>
          <w:b/>
          <w:spacing w:val="1"/>
          <w:sz w:val="20"/>
          <w:szCs w:val="20"/>
        </w:rPr>
        <w:t>ч</w:t>
      </w:r>
      <w:r w:rsidRPr="004A008C">
        <w:rPr>
          <w:b/>
          <w:sz w:val="20"/>
          <w:szCs w:val="20"/>
        </w:rPr>
        <w:t>а</w:t>
      </w:r>
      <w:r w:rsidRPr="004A008C">
        <w:rPr>
          <w:b/>
          <w:spacing w:val="39"/>
          <w:sz w:val="20"/>
          <w:szCs w:val="20"/>
        </w:rPr>
        <w:t xml:space="preserve"> </w:t>
      </w:r>
      <w:r w:rsidRPr="004A008C">
        <w:rPr>
          <w:b/>
          <w:spacing w:val="1"/>
          <w:sz w:val="20"/>
          <w:szCs w:val="20"/>
        </w:rPr>
        <w:t>к</w:t>
      </w:r>
      <w:r w:rsidRPr="004A008C">
        <w:rPr>
          <w:b/>
          <w:sz w:val="20"/>
          <w:szCs w:val="20"/>
        </w:rPr>
        <w:t>ој</w:t>
      </w:r>
      <w:r w:rsidRPr="004A008C">
        <w:rPr>
          <w:b/>
          <w:w w:val="99"/>
          <w:sz w:val="20"/>
          <w:szCs w:val="20"/>
        </w:rPr>
        <w:t>и</w:t>
      </w:r>
      <w:r w:rsidRPr="004A008C">
        <w:rPr>
          <w:b/>
          <w:spacing w:val="39"/>
          <w:sz w:val="20"/>
          <w:szCs w:val="20"/>
        </w:rPr>
        <w:t xml:space="preserve"> </w:t>
      </w:r>
      <w:r w:rsidRPr="004A008C">
        <w:rPr>
          <w:b/>
          <w:w w:val="99"/>
          <w:sz w:val="20"/>
          <w:szCs w:val="20"/>
        </w:rPr>
        <w:t>в</w:t>
      </w:r>
      <w:r w:rsidRPr="004A008C">
        <w:rPr>
          <w:b/>
          <w:sz w:val="20"/>
          <w:szCs w:val="20"/>
        </w:rPr>
        <w:t>од</w:t>
      </w:r>
      <w:r w:rsidRPr="004A008C">
        <w:rPr>
          <w:b/>
          <w:w w:val="99"/>
          <w:sz w:val="20"/>
          <w:szCs w:val="20"/>
        </w:rPr>
        <w:t>и</w:t>
      </w:r>
      <w:r w:rsidRPr="004A008C">
        <w:rPr>
          <w:b/>
          <w:spacing w:val="39"/>
          <w:sz w:val="20"/>
          <w:szCs w:val="20"/>
        </w:rPr>
        <w:t xml:space="preserve"> </w:t>
      </w:r>
      <w:r w:rsidRPr="004A008C">
        <w:rPr>
          <w:b/>
          <w:w w:val="99"/>
          <w:sz w:val="20"/>
          <w:szCs w:val="20"/>
        </w:rPr>
        <w:t>Аг</w:t>
      </w:r>
      <w:r w:rsidRPr="004A008C">
        <w:rPr>
          <w:b/>
          <w:sz w:val="20"/>
          <w:szCs w:val="20"/>
        </w:rPr>
        <w:t>е</w:t>
      </w:r>
      <w:r w:rsidRPr="004A008C">
        <w:rPr>
          <w:b/>
          <w:w w:val="99"/>
          <w:sz w:val="20"/>
          <w:szCs w:val="20"/>
        </w:rPr>
        <w:t>н</w:t>
      </w:r>
      <w:r w:rsidRPr="004A008C">
        <w:rPr>
          <w:b/>
          <w:spacing w:val="1"/>
          <w:w w:val="99"/>
          <w:sz w:val="20"/>
          <w:szCs w:val="20"/>
        </w:rPr>
        <w:t>ци</w:t>
      </w:r>
      <w:r w:rsidRPr="004A008C">
        <w:rPr>
          <w:b/>
          <w:sz w:val="20"/>
          <w:szCs w:val="20"/>
        </w:rPr>
        <w:t>ја</w:t>
      </w:r>
      <w:r w:rsidRPr="004A008C">
        <w:rPr>
          <w:b/>
          <w:spacing w:val="37"/>
          <w:sz w:val="20"/>
          <w:szCs w:val="20"/>
        </w:rPr>
        <w:t xml:space="preserve"> </w:t>
      </w:r>
      <w:r w:rsidRPr="004A008C">
        <w:rPr>
          <w:b/>
          <w:spacing w:val="1"/>
          <w:w w:val="99"/>
          <w:sz w:val="20"/>
          <w:szCs w:val="20"/>
        </w:rPr>
        <w:t>з</w:t>
      </w:r>
      <w:r w:rsidRPr="004A008C">
        <w:rPr>
          <w:b/>
          <w:sz w:val="20"/>
          <w:szCs w:val="20"/>
        </w:rPr>
        <w:t xml:space="preserve">а </w:t>
      </w:r>
      <w:r w:rsidRPr="004A008C">
        <w:rPr>
          <w:b/>
          <w:w w:val="99"/>
          <w:sz w:val="20"/>
          <w:szCs w:val="20"/>
        </w:rPr>
        <w:t>п</w:t>
      </w:r>
      <w:r w:rsidRPr="004A008C">
        <w:rPr>
          <w:b/>
          <w:sz w:val="20"/>
          <w:szCs w:val="20"/>
        </w:rPr>
        <w:t>р</w:t>
      </w:r>
      <w:r w:rsidRPr="004A008C">
        <w:rPr>
          <w:b/>
          <w:spacing w:val="1"/>
          <w:w w:val="99"/>
          <w:sz w:val="20"/>
          <w:szCs w:val="20"/>
        </w:rPr>
        <w:t>и</w:t>
      </w:r>
      <w:r w:rsidRPr="004A008C">
        <w:rPr>
          <w:b/>
          <w:w w:val="99"/>
          <w:sz w:val="20"/>
          <w:szCs w:val="20"/>
        </w:rPr>
        <w:t>в</w:t>
      </w:r>
      <w:r w:rsidRPr="004A008C">
        <w:rPr>
          <w:b/>
          <w:sz w:val="20"/>
          <w:szCs w:val="20"/>
        </w:rPr>
        <w:t>ред</w:t>
      </w:r>
      <w:r w:rsidRPr="004A008C">
        <w:rPr>
          <w:b/>
          <w:w w:val="99"/>
          <w:sz w:val="20"/>
          <w:szCs w:val="20"/>
        </w:rPr>
        <w:t>н</w:t>
      </w:r>
      <w:r w:rsidRPr="004A008C">
        <w:rPr>
          <w:b/>
          <w:sz w:val="20"/>
          <w:szCs w:val="20"/>
        </w:rPr>
        <w:t>е</w:t>
      </w:r>
      <w:r w:rsidRPr="004A008C">
        <w:rPr>
          <w:b/>
          <w:spacing w:val="33"/>
          <w:sz w:val="20"/>
          <w:szCs w:val="20"/>
        </w:rPr>
        <w:t xml:space="preserve"> </w:t>
      </w:r>
      <w:r w:rsidRPr="004A008C">
        <w:rPr>
          <w:b/>
          <w:sz w:val="20"/>
          <w:szCs w:val="20"/>
        </w:rPr>
        <w:t>ре</w:t>
      </w:r>
      <w:r w:rsidRPr="004A008C">
        <w:rPr>
          <w:b/>
          <w:w w:val="99"/>
          <w:sz w:val="20"/>
          <w:szCs w:val="20"/>
        </w:rPr>
        <w:t>ги</w:t>
      </w:r>
      <w:r w:rsidRPr="004A008C">
        <w:rPr>
          <w:b/>
          <w:sz w:val="20"/>
          <w:szCs w:val="20"/>
        </w:rPr>
        <w:t>с</w:t>
      </w:r>
      <w:r w:rsidRPr="004A008C">
        <w:rPr>
          <w:b/>
          <w:w w:val="99"/>
          <w:sz w:val="20"/>
          <w:szCs w:val="20"/>
        </w:rPr>
        <w:t>т</w:t>
      </w:r>
      <w:r w:rsidRPr="004A008C">
        <w:rPr>
          <w:b/>
          <w:sz w:val="20"/>
          <w:szCs w:val="20"/>
        </w:rPr>
        <w:t>р</w:t>
      </w:r>
      <w:r w:rsidRPr="004A008C">
        <w:rPr>
          <w:b/>
          <w:spacing w:val="-1"/>
          <w:sz w:val="20"/>
          <w:szCs w:val="20"/>
        </w:rPr>
        <w:t>е</w:t>
      </w:r>
      <w:r w:rsidRPr="004A008C">
        <w:rPr>
          <w:b/>
          <w:sz w:val="20"/>
          <w:szCs w:val="20"/>
        </w:rPr>
        <w:t>,</w:t>
      </w:r>
      <w:r w:rsidRPr="004A008C">
        <w:rPr>
          <w:b/>
          <w:spacing w:val="35"/>
          <w:sz w:val="20"/>
          <w:szCs w:val="20"/>
        </w:rPr>
        <w:t xml:space="preserve"> </w:t>
      </w:r>
      <w:r w:rsidRPr="004A008C">
        <w:rPr>
          <w:b/>
          <w:spacing w:val="-6"/>
          <w:sz w:val="20"/>
          <w:szCs w:val="20"/>
        </w:rPr>
        <w:t>у</w:t>
      </w:r>
      <w:r w:rsidRPr="004A008C">
        <w:rPr>
          <w:b/>
          <w:spacing w:val="2"/>
          <w:sz w:val="20"/>
          <w:szCs w:val="20"/>
        </w:rPr>
        <w:t>к</w:t>
      </w:r>
      <w:r w:rsidRPr="004A008C">
        <w:rPr>
          <w:b/>
          <w:sz w:val="20"/>
          <w:szCs w:val="20"/>
        </w:rPr>
        <w:t>о</w:t>
      </w:r>
      <w:r w:rsidRPr="004A008C">
        <w:rPr>
          <w:b/>
          <w:w w:val="99"/>
          <w:sz w:val="20"/>
          <w:szCs w:val="20"/>
        </w:rPr>
        <w:t>л</w:t>
      </w:r>
      <w:r w:rsidRPr="004A008C">
        <w:rPr>
          <w:b/>
          <w:spacing w:val="1"/>
          <w:w w:val="99"/>
          <w:sz w:val="20"/>
          <w:szCs w:val="20"/>
        </w:rPr>
        <w:t>и</w:t>
      </w:r>
      <w:r w:rsidRPr="004A008C">
        <w:rPr>
          <w:b/>
          <w:spacing w:val="1"/>
          <w:sz w:val="20"/>
          <w:szCs w:val="20"/>
        </w:rPr>
        <w:t>к</w:t>
      </w:r>
      <w:r w:rsidRPr="004A008C">
        <w:rPr>
          <w:b/>
          <w:sz w:val="20"/>
          <w:szCs w:val="20"/>
        </w:rPr>
        <w:t>о</w:t>
      </w:r>
      <w:r w:rsidRPr="004A008C">
        <w:rPr>
          <w:b/>
          <w:spacing w:val="31"/>
          <w:sz w:val="20"/>
          <w:szCs w:val="20"/>
        </w:rPr>
        <w:t xml:space="preserve"> </w:t>
      </w:r>
      <w:r w:rsidRPr="004A008C">
        <w:rPr>
          <w:b/>
          <w:spacing w:val="1"/>
          <w:w w:val="99"/>
          <w:sz w:val="20"/>
          <w:szCs w:val="20"/>
        </w:rPr>
        <w:t>н</w:t>
      </w:r>
      <w:r w:rsidRPr="004A008C">
        <w:rPr>
          <w:b/>
          <w:sz w:val="20"/>
          <w:szCs w:val="20"/>
        </w:rPr>
        <w:t>а</w:t>
      </w:r>
      <w:r w:rsidRPr="004A008C">
        <w:rPr>
          <w:b/>
          <w:spacing w:val="32"/>
          <w:sz w:val="20"/>
          <w:szCs w:val="20"/>
        </w:rPr>
        <w:t xml:space="preserve"> </w:t>
      </w:r>
      <w:r w:rsidRPr="004A008C">
        <w:rPr>
          <w:b/>
          <w:spacing w:val="1"/>
          <w:w w:val="99"/>
          <w:sz w:val="20"/>
          <w:szCs w:val="20"/>
        </w:rPr>
        <w:t>т</w:t>
      </w:r>
      <w:r w:rsidRPr="004A008C">
        <w:rPr>
          <w:b/>
          <w:sz w:val="20"/>
          <w:szCs w:val="20"/>
        </w:rPr>
        <w:t>ај</w:t>
      </w:r>
      <w:r w:rsidRPr="004A008C">
        <w:rPr>
          <w:b/>
          <w:spacing w:val="30"/>
          <w:sz w:val="20"/>
          <w:szCs w:val="20"/>
        </w:rPr>
        <w:t xml:space="preserve"> </w:t>
      </w:r>
      <w:r w:rsidRPr="004A008C">
        <w:rPr>
          <w:b/>
          <w:spacing w:val="1"/>
          <w:w w:val="99"/>
          <w:sz w:val="20"/>
          <w:szCs w:val="20"/>
        </w:rPr>
        <w:t>н</w:t>
      </w:r>
      <w:r w:rsidRPr="004A008C">
        <w:rPr>
          <w:b/>
          <w:sz w:val="20"/>
          <w:szCs w:val="20"/>
        </w:rPr>
        <w:t>а</w:t>
      </w:r>
      <w:r w:rsidRPr="004A008C">
        <w:rPr>
          <w:b/>
          <w:spacing w:val="-1"/>
          <w:sz w:val="20"/>
          <w:szCs w:val="20"/>
        </w:rPr>
        <w:t>ч</w:t>
      </w:r>
      <w:r w:rsidRPr="004A008C">
        <w:rPr>
          <w:b/>
          <w:w w:val="99"/>
          <w:sz w:val="20"/>
          <w:szCs w:val="20"/>
        </w:rPr>
        <w:t>ин</w:t>
      </w:r>
      <w:r w:rsidRPr="004A008C">
        <w:rPr>
          <w:b/>
          <w:spacing w:val="32"/>
          <w:sz w:val="20"/>
          <w:szCs w:val="20"/>
        </w:rPr>
        <w:t xml:space="preserve"> </w:t>
      </w:r>
      <w:r w:rsidRPr="004A008C">
        <w:rPr>
          <w:b/>
          <w:sz w:val="20"/>
          <w:szCs w:val="20"/>
        </w:rPr>
        <w:t>же</w:t>
      </w:r>
      <w:r w:rsidRPr="004A008C">
        <w:rPr>
          <w:b/>
          <w:w w:val="99"/>
          <w:sz w:val="20"/>
          <w:szCs w:val="20"/>
        </w:rPr>
        <w:t>ли</w:t>
      </w:r>
      <w:r w:rsidRPr="004A008C">
        <w:rPr>
          <w:b/>
          <w:spacing w:val="34"/>
          <w:sz w:val="20"/>
          <w:szCs w:val="20"/>
        </w:rPr>
        <w:t xml:space="preserve"> </w:t>
      </w:r>
      <w:r w:rsidRPr="004A008C">
        <w:rPr>
          <w:b/>
          <w:sz w:val="20"/>
          <w:szCs w:val="20"/>
        </w:rPr>
        <w:t>да</w:t>
      </w:r>
      <w:r w:rsidRPr="004A008C">
        <w:rPr>
          <w:b/>
          <w:spacing w:val="32"/>
          <w:sz w:val="20"/>
          <w:szCs w:val="20"/>
        </w:rPr>
        <w:t xml:space="preserve"> </w:t>
      </w:r>
      <w:r w:rsidRPr="004A008C">
        <w:rPr>
          <w:b/>
          <w:sz w:val="20"/>
          <w:szCs w:val="20"/>
        </w:rPr>
        <w:t>д</w:t>
      </w:r>
      <w:r w:rsidRPr="004A008C">
        <w:rPr>
          <w:b/>
          <w:spacing w:val="-1"/>
          <w:sz w:val="20"/>
          <w:szCs w:val="20"/>
        </w:rPr>
        <w:t>о</w:t>
      </w:r>
      <w:r w:rsidRPr="004A008C">
        <w:rPr>
          <w:b/>
          <w:sz w:val="20"/>
          <w:szCs w:val="20"/>
        </w:rPr>
        <w:t>каже</w:t>
      </w:r>
      <w:r w:rsidRPr="004A008C">
        <w:rPr>
          <w:b/>
          <w:spacing w:val="31"/>
          <w:sz w:val="20"/>
          <w:szCs w:val="20"/>
        </w:rPr>
        <w:t xml:space="preserve"> </w:t>
      </w:r>
      <w:r w:rsidRPr="004A008C">
        <w:rPr>
          <w:b/>
          <w:spacing w:val="1"/>
          <w:w w:val="99"/>
          <w:sz w:val="20"/>
          <w:szCs w:val="20"/>
        </w:rPr>
        <w:t>и</w:t>
      </w:r>
      <w:r w:rsidRPr="004A008C">
        <w:rPr>
          <w:b/>
          <w:sz w:val="20"/>
          <w:szCs w:val="20"/>
        </w:rPr>
        <w:t>с</w:t>
      </w:r>
      <w:r w:rsidRPr="004A008C">
        <w:rPr>
          <w:b/>
          <w:spacing w:val="3"/>
          <w:w w:val="99"/>
          <w:sz w:val="20"/>
          <w:szCs w:val="20"/>
        </w:rPr>
        <w:t>п</w:t>
      </w:r>
      <w:r w:rsidRPr="004A008C">
        <w:rPr>
          <w:b/>
          <w:spacing w:val="-4"/>
          <w:sz w:val="20"/>
          <w:szCs w:val="20"/>
        </w:rPr>
        <w:t>у</w:t>
      </w:r>
      <w:r w:rsidRPr="004A008C">
        <w:rPr>
          <w:b/>
          <w:w w:val="99"/>
          <w:sz w:val="20"/>
          <w:szCs w:val="20"/>
        </w:rPr>
        <w:t>њ</w:t>
      </w:r>
      <w:r w:rsidRPr="004A008C">
        <w:rPr>
          <w:b/>
          <w:spacing w:val="-2"/>
          <w:sz w:val="20"/>
          <w:szCs w:val="20"/>
        </w:rPr>
        <w:t>е</w:t>
      </w:r>
      <w:r w:rsidRPr="004A008C">
        <w:rPr>
          <w:b/>
          <w:spacing w:val="2"/>
          <w:w w:val="99"/>
          <w:sz w:val="20"/>
          <w:szCs w:val="20"/>
        </w:rPr>
        <w:t>н</w:t>
      </w:r>
      <w:r w:rsidRPr="004A008C">
        <w:rPr>
          <w:b/>
          <w:sz w:val="20"/>
          <w:szCs w:val="20"/>
        </w:rPr>
        <w:t>ос</w:t>
      </w:r>
      <w:r w:rsidRPr="004A008C">
        <w:rPr>
          <w:b/>
          <w:w w:val="99"/>
          <w:sz w:val="20"/>
          <w:szCs w:val="20"/>
        </w:rPr>
        <w:t>т</w:t>
      </w:r>
      <w:r w:rsidRPr="004A008C">
        <w:rPr>
          <w:b/>
          <w:spacing w:val="36"/>
          <w:sz w:val="20"/>
          <w:szCs w:val="20"/>
        </w:rPr>
        <w:t xml:space="preserve"> </w:t>
      </w:r>
      <w:r w:rsidRPr="004A008C">
        <w:rPr>
          <w:b/>
          <w:spacing w:val="-4"/>
          <w:sz w:val="20"/>
          <w:szCs w:val="20"/>
        </w:rPr>
        <w:t>у</w:t>
      </w:r>
      <w:r w:rsidRPr="004A008C">
        <w:rPr>
          <w:b/>
          <w:spacing w:val="-1"/>
          <w:sz w:val="20"/>
          <w:szCs w:val="20"/>
        </w:rPr>
        <w:t>с</w:t>
      </w:r>
      <w:r w:rsidRPr="004A008C">
        <w:rPr>
          <w:b/>
          <w:w w:val="99"/>
          <w:sz w:val="20"/>
          <w:szCs w:val="20"/>
        </w:rPr>
        <w:t>л</w:t>
      </w:r>
      <w:r w:rsidRPr="004A008C">
        <w:rPr>
          <w:b/>
          <w:sz w:val="20"/>
          <w:szCs w:val="20"/>
        </w:rPr>
        <w:t>о</w:t>
      </w:r>
      <w:r w:rsidRPr="004A008C">
        <w:rPr>
          <w:b/>
          <w:spacing w:val="1"/>
          <w:w w:val="99"/>
          <w:sz w:val="20"/>
          <w:szCs w:val="20"/>
        </w:rPr>
        <w:t>в</w:t>
      </w:r>
      <w:r w:rsidRPr="004A008C">
        <w:rPr>
          <w:b/>
          <w:sz w:val="20"/>
          <w:szCs w:val="20"/>
        </w:rPr>
        <w:t>а</w:t>
      </w:r>
      <w:r w:rsidRPr="004A008C">
        <w:rPr>
          <w:b/>
          <w:spacing w:val="32"/>
          <w:sz w:val="20"/>
          <w:szCs w:val="20"/>
        </w:rPr>
        <w:t xml:space="preserve"> </w:t>
      </w:r>
      <w:r w:rsidRPr="004A008C">
        <w:rPr>
          <w:b/>
          <w:spacing w:val="1"/>
          <w:w w:val="99"/>
          <w:sz w:val="20"/>
          <w:szCs w:val="20"/>
        </w:rPr>
        <w:t>и</w:t>
      </w:r>
      <w:r w:rsidRPr="004A008C">
        <w:rPr>
          <w:b/>
          <w:w w:val="99"/>
          <w:sz w:val="20"/>
          <w:szCs w:val="20"/>
        </w:rPr>
        <w:t>з</w:t>
      </w:r>
      <w:r w:rsidRPr="004A008C">
        <w:rPr>
          <w:b/>
          <w:spacing w:val="35"/>
          <w:sz w:val="20"/>
          <w:szCs w:val="20"/>
        </w:rPr>
        <w:t xml:space="preserve"> </w:t>
      </w:r>
      <w:r w:rsidRPr="004A008C">
        <w:rPr>
          <w:b/>
          <w:sz w:val="20"/>
          <w:szCs w:val="20"/>
        </w:rPr>
        <w:t>ч</w:t>
      </w:r>
      <w:r w:rsidRPr="004A008C">
        <w:rPr>
          <w:b/>
          <w:w w:val="99"/>
          <w:sz w:val="20"/>
          <w:szCs w:val="20"/>
        </w:rPr>
        <w:t>л</w:t>
      </w:r>
      <w:r w:rsidRPr="004A008C">
        <w:rPr>
          <w:b/>
          <w:spacing w:val="-1"/>
          <w:sz w:val="20"/>
          <w:szCs w:val="20"/>
        </w:rPr>
        <w:t>а</w:t>
      </w:r>
      <w:r w:rsidRPr="004A008C">
        <w:rPr>
          <w:b/>
          <w:w w:val="99"/>
          <w:sz w:val="20"/>
          <w:szCs w:val="20"/>
        </w:rPr>
        <w:t>н</w:t>
      </w:r>
      <w:r w:rsidRPr="004A008C">
        <w:rPr>
          <w:b/>
          <w:sz w:val="20"/>
          <w:szCs w:val="20"/>
        </w:rPr>
        <w:t>а</w:t>
      </w:r>
      <w:r w:rsidRPr="004A008C">
        <w:rPr>
          <w:b/>
          <w:spacing w:val="32"/>
          <w:sz w:val="20"/>
          <w:szCs w:val="20"/>
        </w:rPr>
        <w:t xml:space="preserve"> </w:t>
      </w:r>
      <w:r w:rsidRPr="004A008C">
        <w:rPr>
          <w:b/>
          <w:spacing w:val="-1"/>
          <w:sz w:val="20"/>
          <w:szCs w:val="20"/>
        </w:rPr>
        <w:t>7</w:t>
      </w:r>
      <w:r w:rsidRPr="004A008C">
        <w:rPr>
          <w:b/>
          <w:sz w:val="20"/>
          <w:szCs w:val="20"/>
        </w:rPr>
        <w:t>5</w:t>
      </w:r>
      <w:r w:rsidRPr="004A008C">
        <w:rPr>
          <w:b/>
          <w:sz w:val="20"/>
          <w:szCs w:val="20"/>
          <w:lang w:val="sr-Cyrl-RS"/>
        </w:rPr>
        <w:t>.</w:t>
      </w:r>
      <w:r w:rsidRPr="00340DA0">
        <w:rPr>
          <w:b/>
        </w:rPr>
        <w:t xml:space="preserve"> с</w:t>
      </w:r>
      <w:r w:rsidRPr="00340DA0">
        <w:rPr>
          <w:b/>
          <w:w w:val="99"/>
        </w:rPr>
        <w:t>т</w:t>
      </w:r>
      <w:r w:rsidRPr="00340DA0">
        <w:rPr>
          <w:b/>
          <w:spacing w:val="-1"/>
        </w:rPr>
        <w:t>а</w:t>
      </w:r>
      <w:r w:rsidRPr="00340DA0">
        <w:rPr>
          <w:b/>
          <w:w w:val="99"/>
        </w:rPr>
        <w:t>в</w:t>
      </w:r>
      <w:r w:rsidRPr="00340DA0">
        <w:rPr>
          <w:b/>
        </w:rPr>
        <w:t xml:space="preserve"> 1. </w:t>
      </w:r>
      <w:r w:rsidRPr="00340DA0">
        <w:rPr>
          <w:b/>
          <w:w w:val="99"/>
        </w:rPr>
        <w:t>т</w:t>
      </w:r>
      <w:r w:rsidRPr="00340DA0">
        <w:rPr>
          <w:b/>
        </w:rPr>
        <w:t>а</w:t>
      </w:r>
      <w:r w:rsidRPr="00340DA0">
        <w:rPr>
          <w:b/>
          <w:spacing w:val="-1"/>
        </w:rPr>
        <w:t>ч</w:t>
      </w:r>
      <w:r w:rsidRPr="00340DA0">
        <w:rPr>
          <w:b/>
        </w:rPr>
        <w:t>. 1</w:t>
      </w:r>
      <w:r w:rsidRPr="00340DA0">
        <w:rPr>
          <w:b/>
          <w:w w:val="99"/>
        </w:rPr>
        <w:t>)</w:t>
      </w:r>
      <w:r w:rsidRPr="00340DA0">
        <w:rPr>
          <w:b/>
        </w:rPr>
        <w:t xml:space="preserve"> до 4</w:t>
      </w:r>
      <w:r w:rsidRPr="00340DA0">
        <w:rPr>
          <w:b/>
          <w:w w:val="99"/>
        </w:rPr>
        <w:t>)</w:t>
      </w:r>
      <w:r w:rsidRPr="00340DA0">
        <w:rPr>
          <w:b/>
          <w:w w:val="99"/>
          <w:lang w:val="sr-Cyrl-RS"/>
        </w:rPr>
        <w:t xml:space="preserve"> Закона</w:t>
      </w:r>
      <w:r w:rsidRPr="00340DA0">
        <w:rPr>
          <w:b/>
        </w:rPr>
        <w:t>.</w:t>
      </w:r>
    </w:p>
    <w:p w:rsidR="00340DA0" w:rsidRPr="004A008C" w:rsidRDefault="00340DA0" w:rsidP="004A008C">
      <w:pPr>
        <w:widowControl w:val="0"/>
        <w:autoSpaceDE w:val="0"/>
        <w:autoSpaceDN w:val="0"/>
        <w:adjustRightInd w:val="0"/>
        <w:spacing w:after="0"/>
        <w:ind w:right="-57"/>
        <w:rPr>
          <w:sz w:val="20"/>
          <w:szCs w:val="20"/>
        </w:rPr>
      </w:pPr>
      <w:r w:rsidRPr="004A008C">
        <w:rPr>
          <w:spacing w:val="-1"/>
          <w:sz w:val="20"/>
          <w:szCs w:val="20"/>
        </w:rPr>
        <w:t>Н</w:t>
      </w:r>
      <w:r w:rsidRPr="004A008C">
        <w:rPr>
          <w:sz w:val="20"/>
          <w:szCs w:val="20"/>
        </w:rPr>
        <w:t>ар</w:t>
      </w:r>
      <w:r w:rsidRPr="004A008C">
        <w:rPr>
          <w:spacing w:val="-2"/>
          <w:sz w:val="20"/>
          <w:szCs w:val="20"/>
        </w:rPr>
        <w:t>у</w:t>
      </w:r>
      <w:r w:rsidRPr="004A008C">
        <w:rPr>
          <w:sz w:val="20"/>
          <w:szCs w:val="20"/>
        </w:rPr>
        <w:t>чилац</w:t>
      </w:r>
      <w:r w:rsidRPr="004A008C">
        <w:rPr>
          <w:spacing w:val="29"/>
          <w:sz w:val="20"/>
          <w:szCs w:val="20"/>
        </w:rPr>
        <w:t xml:space="preserve"> </w:t>
      </w:r>
      <w:r w:rsidRPr="004A008C">
        <w:rPr>
          <w:sz w:val="20"/>
          <w:szCs w:val="20"/>
        </w:rPr>
        <w:t>неће</w:t>
      </w:r>
      <w:r w:rsidRPr="004A008C">
        <w:rPr>
          <w:spacing w:val="32"/>
          <w:sz w:val="20"/>
          <w:szCs w:val="20"/>
        </w:rPr>
        <w:t xml:space="preserve"> </w:t>
      </w:r>
      <w:r w:rsidRPr="004A008C">
        <w:rPr>
          <w:sz w:val="20"/>
          <w:szCs w:val="20"/>
        </w:rPr>
        <w:t>о</w:t>
      </w:r>
      <w:r w:rsidRPr="004A008C">
        <w:rPr>
          <w:spacing w:val="-1"/>
          <w:sz w:val="20"/>
          <w:szCs w:val="20"/>
        </w:rPr>
        <w:t>д</w:t>
      </w:r>
      <w:r w:rsidRPr="004A008C">
        <w:rPr>
          <w:sz w:val="20"/>
          <w:szCs w:val="20"/>
        </w:rPr>
        <w:t>бити</w:t>
      </w:r>
      <w:r w:rsidRPr="004A008C">
        <w:rPr>
          <w:spacing w:val="29"/>
          <w:sz w:val="20"/>
          <w:szCs w:val="20"/>
        </w:rPr>
        <w:t xml:space="preserve"> </w:t>
      </w:r>
      <w:r w:rsidRPr="004A008C">
        <w:rPr>
          <w:sz w:val="20"/>
          <w:szCs w:val="20"/>
        </w:rPr>
        <w:t>пон</w:t>
      </w:r>
      <w:r w:rsidRPr="004A008C">
        <w:rPr>
          <w:spacing w:val="-3"/>
          <w:sz w:val="20"/>
          <w:szCs w:val="20"/>
        </w:rPr>
        <w:t>у</w:t>
      </w:r>
      <w:r w:rsidRPr="004A008C">
        <w:rPr>
          <w:sz w:val="20"/>
          <w:szCs w:val="20"/>
        </w:rPr>
        <w:t>ду</w:t>
      </w:r>
      <w:r w:rsidRPr="004A008C">
        <w:rPr>
          <w:spacing w:val="28"/>
          <w:sz w:val="20"/>
          <w:szCs w:val="20"/>
        </w:rPr>
        <w:t xml:space="preserve"> </w:t>
      </w:r>
      <w:r w:rsidRPr="004A008C">
        <w:rPr>
          <w:spacing w:val="1"/>
          <w:sz w:val="20"/>
          <w:szCs w:val="20"/>
        </w:rPr>
        <w:t>к</w:t>
      </w:r>
      <w:r w:rsidRPr="004A008C">
        <w:rPr>
          <w:sz w:val="20"/>
          <w:szCs w:val="20"/>
        </w:rPr>
        <w:t>ао</w:t>
      </w:r>
      <w:r w:rsidRPr="004A008C">
        <w:rPr>
          <w:spacing w:val="31"/>
          <w:sz w:val="20"/>
          <w:szCs w:val="20"/>
        </w:rPr>
        <w:t xml:space="preserve"> </w:t>
      </w:r>
      <w:r w:rsidRPr="004A008C">
        <w:rPr>
          <w:sz w:val="20"/>
          <w:szCs w:val="20"/>
        </w:rPr>
        <w:t>неприх</w:t>
      </w:r>
      <w:r w:rsidRPr="004A008C">
        <w:rPr>
          <w:spacing w:val="-1"/>
          <w:sz w:val="20"/>
          <w:szCs w:val="20"/>
        </w:rPr>
        <w:t>в</w:t>
      </w:r>
      <w:r w:rsidRPr="004A008C">
        <w:rPr>
          <w:sz w:val="20"/>
          <w:szCs w:val="20"/>
        </w:rPr>
        <w:t>атљ</w:t>
      </w:r>
      <w:r w:rsidRPr="004A008C">
        <w:rPr>
          <w:spacing w:val="-3"/>
          <w:sz w:val="20"/>
          <w:szCs w:val="20"/>
        </w:rPr>
        <w:t>и</w:t>
      </w:r>
      <w:r w:rsidRPr="004A008C">
        <w:rPr>
          <w:spacing w:val="-1"/>
          <w:sz w:val="20"/>
          <w:szCs w:val="20"/>
        </w:rPr>
        <w:t>в</w:t>
      </w:r>
      <w:r w:rsidRPr="004A008C">
        <w:rPr>
          <w:spacing w:val="-2"/>
          <w:sz w:val="20"/>
          <w:szCs w:val="20"/>
        </w:rPr>
        <w:t>у</w:t>
      </w:r>
      <w:r w:rsidRPr="004A008C">
        <w:rPr>
          <w:sz w:val="20"/>
          <w:szCs w:val="20"/>
        </w:rPr>
        <w:t>,</w:t>
      </w:r>
      <w:r w:rsidRPr="004A008C">
        <w:rPr>
          <w:spacing w:val="32"/>
          <w:sz w:val="20"/>
          <w:szCs w:val="20"/>
        </w:rPr>
        <w:t xml:space="preserve"> </w:t>
      </w:r>
      <w:r w:rsidRPr="004A008C">
        <w:rPr>
          <w:spacing w:val="-1"/>
          <w:sz w:val="20"/>
          <w:szCs w:val="20"/>
        </w:rPr>
        <w:t>у</w:t>
      </w:r>
      <w:r w:rsidRPr="004A008C">
        <w:rPr>
          <w:sz w:val="20"/>
          <w:szCs w:val="20"/>
        </w:rPr>
        <w:t>колико</w:t>
      </w:r>
      <w:r w:rsidRPr="004A008C">
        <w:rPr>
          <w:spacing w:val="31"/>
          <w:sz w:val="20"/>
          <w:szCs w:val="20"/>
        </w:rPr>
        <w:t xml:space="preserve"> </w:t>
      </w:r>
      <w:r w:rsidRPr="004A008C">
        <w:rPr>
          <w:sz w:val="20"/>
          <w:szCs w:val="20"/>
        </w:rPr>
        <w:t>не</w:t>
      </w:r>
      <w:r w:rsidRPr="004A008C">
        <w:rPr>
          <w:spacing w:val="31"/>
          <w:sz w:val="20"/>
          <w:szCs w:val="20"/>
        </w:rPr>
        <w:t xml:space="preserve"> </w:t>
      </w:r>
      <w:r w:rsidRPr="004A008C">
        <w:rPr>
          <w:spacing w:val="-1"/>
          <w:sz w:val="20"/>
          <w:szCs w:val="20"/>
        </w:rPr>
        <w:t>с</w:t>
      </w:r>
      <w:r w:rsidRPr="004A008C">
        <w:rPr>
          <w:sz w:val="20"/>
          <w:szCs w:val="20"/>
        </w:rPr>
        <w:t>ад</w:t>
      </w:r>
      <w:r w:rsidRPr="004A008C">
        <w:rPr>
          <w:spacing w:val="-2"/>
          <w:sz w:val="20"/>
          <w:szCs w:val="20"/>
        </w:rPr>
        <w:t>р</w:t>
      </w:r>
      <w:r w:rsidRPr="004A008C">
        <w:rPr>
          <w:sz w:val="20"/>
          <w:szCs w:val="20"/>
        </w:rPr>
        <w:t>жи</w:t>
      </w:r>
      <w:r w:rsidRPr="004A008C">
        <w:rPr>
          <w:spacing w:val="31"/>
          <w:sz w:val="20"/>
          <w:szCs w:val="20"/>
        </w:rPr>
        <w:t xml:space="preserve"> </w:t>
      </w:r>
      <w:r w:rsidRPr="004A008C">
        <w:rPr>
          <w:spacing w:val="-1"/>
          <w:sz w:val="20"/>
          <w:szCs w:val="20"/>
        </w:rPr>
        <w:t>д</w:t>
      </w:r>
      <w:r w:rsidRPr="004A008C">
        <w:rPr>
          <w:sz w:val="20"/>
          <w:szCs w:val="20"/>
        </w:rPr>
        <w:t>оказ</w:t>
      </w:r>
      <w:r w:rsidRPr="004A008C">
        <w:rPr>
          <w:spacing w:val="30"/>
          <w:sz w:val="20"/>
          <w:szCs w:val="20"/>
        </w:rPr>
        <w:t xml:space="preserve"> </w:t>
      </w:r>
      <w:r w:rsidRPr="004A008C">
        <w:rPr>
          <w:sz w:val="20"/>
          <w:szCs w:val="20"/>
        </w:rPr>
        <w:t>од</w:t>
      </w:r>
      <w:r w:rsidRPr="004A008C">
        <w:rPr>
          <w:spacing w:val="-1"/>
          <w:sz w:val="20"/>
          <w:szCs w:val="20"/>
        </w:rPr>
        <w:t>р</w:t>
      </w:r>
      <w:r w:rsidRPr="004A008C">
        <w:rPr>
          <w:sz w:val="20"/>
          <w:szCs w:val="20"/>
        </w:rPr>
        <w:t>е</w:t>
      </w:r>
      <w:r w:rsidRPr="004A008C">
        <w:rPr>
          <w:spacing w:val="-1"/>
          <w:sz w:val="20"/>
          <w:szCs w:val="20"/>
        </w:rPr>
        <w:t>ђ</w:t>
      </w:r>
      <w:r w:rsidRPr="004A008C">
        <w:rPr>
          <w:sz w:val="20"/>
          <w:szCs w:val="20"/>
        </w:rPr>
        <w:t>ен</w:t>
      </w:r>
      <w:r w:rsidRPr="004A008C">
        <w:rPr>
          <w:spacing w:val="30"/>
          <w:sz w:val="20"/>
          <w:szCs w:val="20"/>
        </w:rPr>
        <w:t xml:space="preserve"> </w:t>
      </w:r>
      <w:r w:rsidRPr="004A008C">
        <w:rPr>
          <w:spacing w:val="1"/>
          <w:sz w:val="20"/>
          <w:szCs w:val="20"/>
        </w:rPr>
        <w:t>к</w:t>
      </w:r>
      <w:r w:rsidRPr="004A008C">
        <w:rPr>
          <w:sz w:val="20"/>
          <w:szCs w:val="20"/>
        </w:rPr>
        <w:t>о</w:t>
      </w:r>
      <w:r w:rsidRPr="004A008C">
        <w:rPr>
          <w:spacing w:val="-2"/>
          <w:sz w:val="20"/>
          <w:szCs w:val="20"/>
        </w:rPr>
        <w:t>н</w:t>
      </w:r>
      <w:r w:rsidRPr="004A008C">
        <w:rPr>
          <w:sz w:val="20"/>
          <w:szCs w:val="20"/>
        </w:rPr>
        <w:t>к</w:t>
      </w:r>
      <w:r w:rsidRPr="004A008C">
        <w:rPr>
          <w:spacing w:val="3"/>
          <w:sz w:val="20"/>
          <w:szCs w:val="20"/>
        </w:rPr>
        <w:t>у</w:t>
      </w:r>
      <w:r w:rsidRPr="004A008C">
        <w:rPr>
          <w:sz w:val="20"/>
          <w:szCs w:val="20"/>
        </w:rPr>
        <w:t>рсном</w:t>
      </w:r>
      <w:r w:rsidRPr="00340DA0">
        <w:t xml:space="preserve"> </w:t>
      </w:r>
      <w:r w:rsidRPr="004A008C">
        <w:rPr>
          <w:sz w:val="20"/>
          <w:szCs w:val="20"/>
        </w:rPr>
        <w:t>док</w:t>
      </w:r>
      <w:r w:rsidRPr="004A008C">
        <w:rPr>
          <w:spacing w:val="-1"/>
          <w:sz w:val="20"/>
          <w:szCs w:val="20"/>
        </w:rPr>
        <w:t>у</w:t>
      </w:r>
      <w:r w:rsidRPr="004A008C">
        <w:rPr>
          <w:sz w:val="20"/>
          <w:szCs w:val="20"/>
        </w:rPr>
        <w:t>ме</w:t>
      </w:r>
      <w:r w:rsidRPr="004A008C">
        <w:rPr>
          <w:spacing w:val="-1"/>
          <w:sz w:val="20"/>
          <w:szCs w:val="20"/>
        </w:rPr>
        <w:t>н</w:t>
      </w:r>
      <w:r w:rsidRPr="004A008C">
        <w:rPr>
          <w:sz w:val="20"/>
          <w:szCs w:val="20"/>
        </w:rPr>
        <w:t>тац</w:t>
      </w:r>
      <w:r w:rsidRPr="004A008C">
        <w:rPr>
          <w:spacing w:val="-3"/>
          <w:sz w:val="20"/>
          <w:szCs w:val="20"/>
        </w:rPr>
        <w:t>и</w:t>
      </w:r>
      <w:r w:rsidRPr="004A008C">
        <w:rPr>
          <w:spacing w:val="2"/>
          <w:sz w:val="20"/>
          <w:szCs w:val="20"/>
        </w:rPr>
        <w:t>ј</w:t>
      </w:r>
      <w:r w:rsidRPr="004A008C">
        <w:rPr>
          <w:sz w:val="20"/>
          <w:szCs w:val="20"/>
        </w:rPr>
        <w:t>ом,</w:t>
      </w:r>
      <w:r w:rsidRPr="004A008C">
        <w:rPr>
          <w:spacing w:val="6"/>
          <w:sz w:val="20"/>
          <w:szCs w:val="20"/>
        </w:rPr>
        <w:t xml:space="preserve"> </w:t>
      </w:r>
      <w:r w:rsidRPr="004A008C">
        <w:rPr>
          <w:spacing w:val="-1"/>
          <w:sz w:val="20"/>
          <w:szCs w:val="20"/>
        </w:rPr>
        <w:t>а</w:t>
      </w:r>
      <w:r w:rsidRPr="004A008C">
        <w:rPr>
          <w:sz w:val="20"/>
          <w:szCs w:val="20"/>
        </w:rPr>
        <w:t>ко</w:t>
      </w:r>
      <w:r w:rsidRPr="004A008C">
        <w:rPr>
          <w:spacing w:val="9"/>
          <w:sz w:val="20"/>
          <w:szCs w:val="20"/>
        </w:rPr>
        <w:t xml:space="preserve"> </w:t>
      </w:r>
      <w:r w:rsidRPr="004A008C">
        <w:rPr>
          <w:sz w:val="20"/>
          <w:szCs w:val="20"/>
        </w:rPr>
        <w:t>по</w:t>
      </w:r>
      <w:r w:rsidRPr="004A008C">
        <w:rPr>
          <w:spacing w:val="-2"/>
          <w:sz w:val="20"/>
          <w:szCs w:val="20"/>
        </w:rPr>
        <w:t>н</w:t>
      </w:r>
      <w:r w:rsidRPr="004A008C">
        <w:rPr>
          <w:spacing w:val="-3"/>
          <w:sz w:val="20"/>
          <w:szCs w:val="20"/>
        </w:rPr>
        <w:t>у</w:t>
      </w:r>
      <w:r w:rsidRPr="004A008C">
        <w:rPr>
          <w:spacing w:val="-1"/>
          <w:sz w:val="20"/>
          <w:szCs w:val="20"/>
        </w:rPr>
        <w:t>ђ</w:t>
      </w:r>
      <w:r w:rsidRPr="004A008C">
        <w:rPr>
          <w:sz w:val="20"/>
          <w:szCs w:val="20"/>
        </w:rPr>
        <w:t>ач</w:t>
      </w:r>
      <w:r w:rsidRPr="004A008C">
        <w:rPr>
          <w:spacing w:val="9"/>
          <w:sz w:val="20"/>
          <w:szCs w:val="20"/>
        </w:rPr>
        <w:t xml:space="preserve"> </w:t>
      </w:r>
      <w:r w:rsidRPr="004A008C">
        <w:rPr>
          <w:sz w:val="20"/>
          <w:szCs w:val="20"/>
        </w:rPr>
        <w:t>на</w:t>
      </w:r>
      <w:r w:rsidRPr="004A008C">
        <w:rPr>
          <w:spacing w:val="-1"/>
          <w:sz w:val="20"/>
          <w:szCs w:val="20"/>
        </w:rPr>
        <w:t>в</w:t>
      </w:r>
      <w:r w:rsidRPr="004A008C">
        <w:rPr>
          <w:sz w:val="20"/>
          <w:szCs w:val="20"/>
        </w:rPr>
        <w:t>еде</w:t>
      </w:r>
      <w:r w:rsidRPr="004A008C">
        <w:rPr>
          <w:spacing w:val="10"/>
          <w:sz w:val="20"/>
          <w:szCs w:val="20"/>
        </w:rPr>
        <w:t xml:space="preserve"> </w:t>
      </w:r>
      <w:r w:rsidRPr="004A008C">
        <w:rPr>
          <w:sz w:val="20"/>
          <w:szCs w:val="20"/>
        </w:rPr>
        <w:t>у</w:t>
      </w:r>
      <w:r w:rsidRPr="004A008C">
        <w:rPr>
          <w:spacing w:val="7"/>
          <w:sz w:val="20"/>
          <w:szCs w:val="20"/>
        </w:rPr>
        <w:t xml:space="preserve"> </w:t>
      </w:r>
      <w:r w:rsidRPr="004A008C">
        <w:rPr>
          <w:sz w:val="20"/>
          <w:szCs w:val="20"/>
        </w:rPr>
        <w:t>пон</w:t>
      </w:r>
      <w:r w:rsidRPr="004A008C">
        <w:rPr>
          <w:spacing w:val="-2"/>
          <w:sz w:val="20"/>
          <w:szCs w:val="20"/>
        </w:rPr>
        <w:t>у</w:t>
      </w:r>
      <w:r w:rsidRPr="004A008C">
        <w:rPr>
          <w:sz w:val="20"/>
          <w:szCs w:val="20"/>
        </w:rPr>
        <w:t>ди</w:t>
      </w:r>
      <w:r w:rsidRPr="004A008C">
        <w:rPr>
          <w:spacing w:val="8"/>
          <w:sz w:val="20"/>
          <w:szCs w:val="20"/>
        </w:rPr>
        <w:t xml:space="preserve"> </w:t>
      </w:r>
      <w:r w:rsidRPr="004A008C">
        <w:rPr>
          <w:sz w:val="20"/>
          <w:szCs w:val="20"/>
        </w:rPr>
        <w:t>интернет</w:t>
      </w:r>
      <w:r w:rsidRPr="004A008C">
        <w:rPr>
          <w:spacing w:val="8"/>
          <w:sz w:val="20"/>
          <w:szCs w:val="20"/>
        </w:rPr>
        <w:t xml:space="preserve"> </w:t>
      </w:r>
      <w:r w:rsidRPr="004A008C">
        <w:rPr>
          <w:sz w:val="20"/>
          <w:szCs w:val="20"/>
        </w:rPr>
        <w:t>с</w:t>
      </w:r>
      <w:r w:rsidRPr="004A008C">
        <w:rPr>
          <w:spacing w:val="-2"/>
          <w:sz w:val="20"/>
          <w:szCs w:val="20"/>
        </w:rPr>
        <w:t>т</w:t>
      </w:r>
      <w:r w:rsidRPr="004A008C">
        <w:rPr>
          <w:sz w:val="20"/>
          <w:szCs w:val="20"/>
        </w:rPr>
        <w:t>ран</w:t>
      </w:r>
      <w:r w:rsidRPr="004A008C">
        <w:rPr>
          <w:spacing w:val="-1"/>
          <w:sz w:val="20"/>
          <w:szCs w:val="20"/>
        </w:rPr>
        <w:t>и</w:t>
      </w:r>
      <w:r w:rsidRPr="004A008C">
        <w:rPr>
          <w:sz w:val="20"/>
          <w:szCs w:val="20"/>
        </w:rPr>
        <w:t>цу</w:t>
      </w:r>
      <w:r w:rsidRPr="004A008C">
        <w:rPr>
          <w:spacing w:val="6"/>
          <w:sz w:val="20"/>
          <w:szCs w:val="20"/>
        </w:rPr>
        <w:t xml:space="preserve"> </w:t>
      </w:r>
      <w:r w:rsidRPr="004A008C">
        <w:rPr>
          <w:sz w:val="20"/>
          <w:szCs w:val="20"/>
        </w:rPr>
        <w:t>на</w:t>
      </w:r>
      <w:r w:rsidRPr="004A008C">
        <w:rPr>
          <w:spacing w:val="7"/>
          <w:sz w:val="20"/>
          <w:szCs w:val="20"/>
        </w:rPr>
        <w:t xml:space="preserve"> </w:t>
      </w:r>
      <w:r w:rsidRPr="004A008C">
        <w:rPr>
          <w:spacing w:val="1"/>
          <w:sz w:val="20"/>
          <w:szCs w:val="20"/>
        </w:rPr>
        <w:t>к</w:t>
      </w:r>
      <w:r w:rsidRPr="004A008C">
        <w:rPr>
          <w:spacing w:val="-2"/>
          <w:sz w:val="20"/>
          <w:szCs w:val="20"/>
        </w:rPr>
        <w:t>о</w:t>
      </w:r>
      <w:r w:rsidRPr="004A008C">
        <w:rPr>
          <w:spacing w:val="2"/>
          <w:sz w:val="20"/>
          <w:szCs w:val="20"/>
        </w:rPr>
        <w:t>ј</w:t>
      </w:r>
      <w:r w:rsidRPr="004A008C">
        <w:rPr>
          <w:spacing w:val="-1"/>
          <w:sz w:val="20"/>
          <w:szCs w:val="20"/>
        </w:rPr>
        <w:t>о</w:t>
      </w:r>
      <w:r w:rsidRPr="004A008C">
        <w:rPr>
          <w:sz w:val="20"/>
          <w:szCs w:val="20"/>
        </w:rPr>
        <w:t>ј</w:t>
      </w:r>
      <w:r w:rsidRPr="004A008C">
        <w:rPr>
          <w:spacing w:val="7"/>
          <w:sz w:val="20"/>
          <w:szCs w:val="20"/>
        </w:rPr>
        <w:t xml:space="preserve"> </w:t>
      </w:r>
      <w:r w:rsidRPr="004A008C">
        <w:rPr>
          <w:spacing w:val="-1"/>
          <w:sz w:val="20"/>
          <w:szCs w:val="20"/>
        </w:rPr>
        <w:t>с</w:t>
      </w:r>
      <w:r w:rsidRPr="004A008C">
        <w:rPr>
          <w:sz w:val="20"/>
          <w:szCs w:val="20"/>
        </w:rPr>
        <w:t>у</w:t>
      </w:r>
      <w:r w:rsidRPr="004A008C">
        <w:rPr>
          <w:spacing w:val="6"/>
          <w:sz w:val="20"/>
          <w:szCs w:val="20"/>
        </w:rPr>
        <w:t xml:space="preserve"> </w:t>
      </w:r>
      <w:r w:rsidRPr="004A008C">
        <w:rPr>
          <w:sz w:val="20"/>
          <w:szCs w:val="20"/>
        </w:rPr>
        <w:t>подаци</w:t>
      </w:r>
      <w:r w:rsidRPr="004A008C">
        <w:rPr>
          <w:spacing w:val="9"/>
          <w:sz w:val="20"/>
          <w:szCs w:val="20"/>
        </w:rPr>
        <w:t xml:space="preserve"> </w:t>
      </w:r>
      <w:r w:rsidRPr="004A008C">
        <w:rPr>
          <w:sz w:val="20"/>
          <w:szCs w:val="20"/>
        </w:rPr>
        <w:t>к</w:t>
      </w:r>
      <w:r w:rsidRPr="004A008C">
        <w:rPr>
          <w:spacing w:val="-1"/>
          <w:sz w:val="20"/>
          <w:szCs w:val="20"/>
        </w:rPr>
        <w:t>о</w:t>
      </w:r>
      <w:r w:rsidRPr="004A008C">
        <w:rPr>
          <w:sz w:val="20"/>
          <w:szCs w:val="20"/>
        </w:rPr>
        <w:t>ји</w:t>
      </w:r>
      <w:r w:rsidRPr="004A008C">
        <w:rPr>
          <w:spacing w:val="6"/>
          <w:sz w:val="20"/>
          <w:szCs w:val="20"/>
        </w:rPr>
        <w:t xml:space="preserve"> </w:t>
      </w:r>
      <w:r w:rsidRPr="004A008C">
        <w:rPr>
          <w:sz w:val="20"/>
          <w:szCs w:val="20"/>
        </w:rPr>
        <w:t>су</w:t>
      </w:r>
      <w:r w:rsidRPr="004A008C">
        <w:rPr>
          <w:spacing w:val="8"/>
          <w:sz w:val="20"/>
          <w:szCs w:val="20"/>
        </w:rPr>
        <w:t xml:space="preserve"> </w:t>
      </w:r>
      <w:r w:rsidRPr="004A008C">
        <w:rPr>
          <w:sz w:val="20"/>
          <w:szCs w:val="20"/>
        </w:rPr>
        <w:t>тра</w:t>
      </w:r>
      <w:r w:rsidRPr="004A008C">
        <w:rPr>
          <w:spacing w:val="-1"/>
          <w:sz w:val="20"/>
          <w:szCs w:val="20"/>
        </w:rPr>
        <w:t>ж</w:t>
      </w:r>
      <w:r w:rsidRPr="004A008C">
        <w:rPr>
          <w:sz w:val="20"/>
          <w:szCs w:val="20"/>
        </w:rPr>
        <w:t>ени у оквиру</w:t>
      </w:r>
      <w:r w:rsidRPr="004A008C">
        <w:rPr>
          <w:spacing w:val="1"/>
          <w:sz w:val="20"/>
          <w:szCs w:val="20"/>
        </w:rPr>
        <w:t xml:space="preserve"> </w:t>
      </w:r>
      <w:r w:rsidRPr="004A008C">
        <w:rPr>
          <w:spacing w:val="-2"/>
          <w:sz w:val="20"/>
          <w:szCs w:val="20"/>
        </w:rPr>
        <w:t>у</w:t>
      </w:r>
      <w:r w:rsidRPr="004A008C">
        <w:rPr>
          <w:sz w:val="20"/>
          <w:szCs w:val="20"/>
        </w:rPr>
        <w:t>слова</w:t>
      </w:r>
      <w:r w:rsidRPr="004A008C">
        <w:rPr>
          <w:spacing w:val="2"/>
          <w:sz w:val="20"/>
          <w:szCs w:val="20"/>
        </w:rPr>
        <w:t xml:space="preserve"> </w:t>
      </w:r>
      <w:r w:rsidRPr="004A008C">
        <w:rPr>
          <w:spacing w:val="3"/>
          <w:sz w:val="20"/>
          <w:szCs w:val="20"/>
        </w:rPr>
        <w:t>ј</w:t>
      </w:r>
      <w:r w:rsidRPr="004A008C">
        <w:rPr>
          <w:sz w:val="20"/>
          <w:szCs w:val="20"/>
        </w:rPr>
        <w:t>авно</w:t>
      </w:r>
      <w:r w:rsidRPr="004A008C">
        <w:rPr>
          <w:spacing w:val="1"/>
          <w:sz w:val="20"/>
          <w:szCs w:val="20"/>
        </w:rPr>
        <w:t xml:space="preserve"> </w:t>
      </w:r>
      <w:r w:rsidRPr="004A008C">
        <w:rPr>
          <w:sz w:val="20"/>
          <w:szCs w:val="20"/>
        </w:rPr>
        <w:t>д</w:t>
      </w:r>
      <w:r w:rsidRPr="004A008C">
        <w:rPr>
          <w:spacing w:val="-1"/>
          <w:sz w:val="20"/>
          <w:szCs w:val="20"/>
        </w:rPr>
        <w:t>о</w:t>
      </w:r>
      <w:r w:rsidRPr="004A008C">
        <w:rPr>
          <w:spacing w:val="-2"/>
          <w:sz w:val="20"/>
          <w:szCs w:val="20"/>
        </w:rPr>
        <w:t>с</w:t>
      </w:r>
      <w:r w:rsidRPr="004A008C">
        <w:rPr>
          <w:sz w:val="20"/>
          <w:szCs w:val="20"/>
        </w:rPr>
        <w:t>т</w:t>
      </w:r>
      <w:r w:rsidRPr="004A008C">
        <w:rPr>
          <w:spacing w:val="-3"/>
          <w:sz w:val="20"/>
          <w:szCs w:val="20"/>
        </w:rPr>
        <w:t>у</w:t>
      </w:r>
      <w:r w:rsidRPr="004A008C">
        <w:rPr>
          <w:sz w:val="20"/>
          <w:szCs w:val="20"/>
        </w:rPr>
        <w:t>п</w:t>
      </w:r>
      <w:r w:rsidRPr="004A008C">
        <w:rPr>
          <w:spacing w:val="-1"/>
          <w:sz w:val="20"/>
          <w:szCs w:val="20"/>
        </w:rPr>
        <w:t>н</w:t>
      </w:r>
      <w:r w:rsidRPr="004A008C">
        <w:rPr>
          <w:sz w:val="20"/>
          <w:szCs w:val="20"/>
        </w:rPr>
        <w:t>и.</w:t>
      </w:r>
      <w:r w:rsidRPr="004A008C">
        <w:rPr>
          <w:spacing w:val="4"/>
          <w:sz w:val="20"/>
          <w:szCs w:val="20"/>
        </w:rPr>
        <w:t xml:space="preserve"> </w:t>
      </w:r>
      <w:r w:rsidRPr="004A008C">
        <w:rPr>
          <w:spacing w:val="-1"/>
          <w:sz w:val="20"/>
          <w:szCs w:val="20"/>
        </w:rPr>
        <w:t>П</w:t>
      </w:r>
      <w:r w:rsidRPr="004A008C">
        <w:rPr>
          <w:sz w:val="20"/>
          <w:szCs w:val="20"/>
        </w:rPr>
        <w:t>о</w:t>
      </w:r>
      <w:r w:rsidRPr="004A008C">
        <w:rPr>
          <w:spacing w:val="1"/>
          <w:sz w:val="20"/>
          <w:szCs w:val="20"/>
        </w:rPr>
        <w:t>н</w:t>
      </w:r>
      <w:r w:rsidRPr="004A008C">
        <w:rPr>
          <w:spacing w:val="-1"/>
          <w:sz w:val="20"/>
          <w:szCs w:val="20"/>
        </w:rPr>
        <w:t>у</w:t>
      </w:r>
      <w:r w:rsidRPr="004A008C">
        <w:rPr>
          <w:spacing w:val="-2"/>
          <w:sz w:val="20"/>
          <w:szCs w:val="20"/>
        </w:rPr>
        <w:t>ђ</w:t>
      </w:r>
      <w:r w:rsidRPr="004A008C">
        <w:rPr>
          <w:sz w:val="20"/>
          <w:szCs w:val="20"/>
        </w:rPr>
        <w:t>ач</w:t>
      </w:r>
      <w:r w:rsidRPr="004A008C">
        <w:rPr>
          <w:spacing w:val="2"/>
          <w:sz w:val="20"/>
          <w:szCs w:val="20"/>
        </w:rPr>
        <w:t xml:space="preserve"> </w:t>
      </w:r>
      <w:r w:rsidRPr="004A008C">
        <w:rPr>
          <w:sz w:val="20"/>
          <w:szCs w:val="20"/>
        </w:rPr>
        <w:t>све</w:t>
      </w:r>
      <w:r w:rsidRPr="004A008C">
        <w:rPr>
          <w:spacing w:val="2"/>
          <w:sz w:val="20"/>
          <w:szCs w:val="20"/>
        </w:rPr>
        <w:t xml:space="preserve"> </w:t>
      </w:r>
      <w:r w:rsidRPr="004A008C">
        <w:rPr>
          <w:spacing w:val="3"/>
          <w:sz w:val="20"/>
          <w:szCs w:val="20"/>
        </w:rPr>
        <w:t>ј</w:t>
      </w:r>
      <w:r w:rsidRPr="004A008C">
        <w:rPr>
          <w:sz w:val="20"/>
          <w:szCs w:val="20"/>
        </w:rPr>
        <w:t>авно</w:t>
      </w:r>
      <w:r w:rsidRPr="004A008C">
        <w:rPr>
          <w:spacing w:val="1"/>
          <w:sz w:val="20"/>
          <w:szCs w:val="20"/>
        </w:rPr>
        <w:t xml:space="preserve"> </w:t>
      </w:r>
      <w:r w:rsidRPr="004A008C">
        <w:rPr>
          <w:sz w:val="20"/>
          <w:szCs w:val="20"/>
        </w:rPr>
        <w:t>до</w:t>
      </w:r>
      <w:r w:rsidRPr="004A008C">
        <w:rPr>
          <w:spacing w:val="1"/>
          <w:sz w:val="20"/>
          <w:szCs w:val="20"/>
        </w:rPr>
        <w:t>с</w:t>
      </w:r>
      <w:r w:rsidRPr="004A008C">
        <w:rPr>
          <w:sz w:val="20"/>
          <w:szCs w:val="20"/>
        </w:rPr>
        <w:t>т</w:t>
      </w:r>
      <w:r w:rsidRPr="004A008C">
        <w:rPr>
          <w:spacing w:val="-2"/>
          <w:sz w:val="20"/>
          <w:szCs w:val="20"/>
        </w:rPr>
        <w:t>у</w:t>
      </w:r>
      <w:r w:rsidRPr="004A008C">
        <w:rPr>
          <w:sz w:val="20"/>
          <w:szCs w:val="20"/>
        </w:rPr>
        <w:t>п</w:t>
      </w:r>
      <w:r w:rsidRPr="004A008C">
        <w:rPr>
          <w:spacing w:val="-1"/>
          <w:sz w:val="20"/>
          <w:szCs w:val="20"/>
        </w:rPr>
        <w:t>н</w:t>
      </w:r>
      <w:r w:rsidRPr="004A008C">
        <w:rPr>
          <w:sz w:val="20"/>
          <w:szCs w:val="20"/>
        </w:rPr>
        <w:t>е</w:t>
      </w:r>
      <w:r w:rsidRPr="004A008C">
        <w:rPr>
          <w:spacing w:val="2"/>
          <w:sz w:val="20"/>
          <w:szCs w:val="20"/>
        </w:rPr>
        <w:t xml:space="preserve"> </w:t>
      </w:r>
      <w:r w:rsidRPr="004A008C">
        <w:rPr>
          <w:sz w:val="20"/>
          <w:szCs w:val="20"/>
        </w:rPr>
        <w:t>до</w:t>
      </w:r>
      <w:r w:rsidRPr="004A008C">
        <w:rPr>
          <w:spacing w:val="1"/>
          <w:sz w:val="20"/>
          <w:szCs w:val="20"/>
        </w:rPr>
        <w:t>к</w:t>
      </w:r>
      <w:r w:rsidRPr="004A008C">
        <w:rPr>
          <w:sz w:val="20"/>
          <w:szCs w:val="20"/>
        </w:rPr>
        <w:t>азе</w:t>
      </w:r>
      <w:r w:rsidRPr="004A008C">
        <w:rPr>
          <w:spacing w:val="2"/>
          <w:sz w:val="20"/>
          <w:szCs w:val="20"/>
        </w:rPr>
        <w:t xml:space="preserve"> </w:t>
      </w:r>
      <w:r w:rsidRPr="004A008C">
        <w:rPr>
          <w:sz w:val="20"/>
          <w:szCs w:val="20"/>
        </w:rPr>
        <w:t>и</w:t>
      </w:r>
      <w:r w:rsidRPr="004A008C">
        <w:rPr>
          <w:spacing w:val="2"/>
          <w:sz w:val="20"/>
          <w:szCs w:val="20"/>
        </w:rPr>
        <w:t xml:space="preserve"> </w:t>
      </w:r>
      <w:r w:rsidRPr="004A008C">
        <w:rPr>
          <w:sz w:val="20"/>
          <w:szCs w:val="20"/>
        </w:rPr>
        <w:t>и</w:t>
      </w:r>
      <w:r w:rsidRPr="004A008C">
        <w:rPr>
          <w:spacing w:val="-1"/>
          <w:sz w:val="20"/>
          <w:szCs w:val="20"/>
        </w:rPr>
        <w:t>н</w:t>
      </w:r>
      <w:r w:rsidRPr="004A008C">
        <w:rPr>
          <w:sz w:val="20"/>
          <w:szCs w:val="20"/>
        </w:rPr>
        <w:t>тер</w:t>
      </w:r>
      <w:r w:rsidRPr="004A008C">
        <w:rPr>
          <w:spacing w:val="-3"/>
          <w:sz w:val="20"/>
          <w:szCs w:val="20"/>
        </w:rPr>
        <w:t>н</w:t>
      </w:r>
      <w:r w:rsidRPr="004A008C">
        <w:rPr>
          <w:sz w:val="20"/>
          <w:szCs w:val="20"/>
        </w:rPr>
        <w:t>ет</w:t>
      </w:r>
      <w:r w:rsidRPr="004A008C">
        <w:rPr>
          <w:spacing w:val="2"/>
          <w:sz w:val="20"/>
          <w:szCs w:val="20"/>
        </w:rPr>
        <w:t xml:space="preserve"> </w:t>
      </w:r>
      <w:r w:rsidRPr="004A008C">
        <w:rPr>
          <w:sz w:val="20"/>
          <w:szCs w:val="20"/>
        </w:rPr>
        <w:t>странице</w:t>
      </w:r>
      <w:r w:rsidRPr="004A008C">
        <w:rPr>
          <w:spacing w:val="1"/>
          <w:sz w:val="20"/>
          <w:szCs w:val="20"/>
        </w:rPr>
        <w:t xml:space="preserve"> </w:t>
      </w:r>
      <w:r w:rsidRPr="004A008C">
        <w:rPr>
          <w:sz w:val="20"/>
          <w:szCs w:val="20"/>
        </w:rPr>
        <w:t>на</w:t>
      </w:r>
      <w:r w:rsidRPr="004A008C">
        <w:rPr>
          <w:spacing w:val="2"/>
          <w:sz w:val="20"/>
          <w:szCs w:val="20"/>
        </w:rPr>
        <w:t xml:space="preserve"> </w:t>
      </w:r>
      <w:r w:rsidRPr="004A008C">
        <w:rPr>
          <w:spacing w:val="-1"/>
          <w:sz w:val="20"/>
          <w:szCs w:val="20"/>
        </w:rPr>
        <w:t>к</w:t>
      </w:r>
      <w:r w:rsidRPr="004A008C">
        <w:rPr>
          <w:spacing w:val="-2"/>
          <w:sz w:val="20"/>
          <w:szCs w:val="20"/>
        </w:rPr>
        <w:t>о</w:t>
      </w:r>
      <w:r w:rsidRPr="004A008C">
        <w:rPr>
          <w:spacing w:val="2"/>
          <w:sz w:val="20"/>
          <w:szCs w:val="20"/>
        </w:rPr>
        <w:t>ј</w:t>
      </w:r>
      <w:r w:rsidRPr="004A008C">
        <w:rPr>
          <w:sz w:val="20"/>
          <w:szCs w:val="20"/>
        </w:rPr>
        <w:t>има</w:t>
      </w:r>
      <w:r w:rsidRPr="004A008C">
        <w:rPr>
          <w:spacing w:val="2"/>
          <w:sz w:val="20"/>
          <w:szCs w:val="20"/>
        </w:rPr>
        <w:t xml:space="preserve"> </w:t>
      </w:r>
      <w:r w:rsidRPr="004A008C">
        <w:rPr>
          <w:sz w:val="20"/>
          <w:szCs w:val="20"/>
        </w:rPr>
        <w:t>су исти дост</w:t>
      </w:r>
      <w:r w:rsidRPr="004A008C">
        <w:rPr>
          <w:spacing w:val="-3"/>
          <w:sz w:val="20"/>
          <w:szCs w:val="20"/>
        </w:rPr>
        <w:t>у</w:t>
      </w:r>
      <w:r w:rsidRPr="004A008C">
        <w:rPr>
          <w:sz w:val="20"/>
          <w:szCs w:val="20"/>
        </w:rPr>
        <w:t>п</w:t>
      </w:r>
      <w:r w:rsidRPr="004A008C">
        <w:rPr>
          <w:spacing w:val="-1"/>
          <w:sz w:val="20"/>
          <w:szCs w:val="20"/>
        </w:rPr>
        <w:t>н</w:t>
      </w:r>
      <w:r w:rsidRPr="004A008C">
        <w:rPr>
          <w:sz w:val="20"/>
          <w:szCs w:val="20"/>
        </w:rPr>
        <w:t xml:space="preserve">и </w:t>
      </w:r>
      <w:r w:rsidRPr="004A008C">
        <w:rPr>
          <w:spacing w:val="-1"/>
          <w:sz w:val="20"/>
          <w:szCs w:val="20"/>
        </w:rPr>
        <w:t>н</w:t>
      </w:r>
      <w:r w:rsidRPr="004A008C">
        <w:rPr>
          <w:sz w:val="20"/>
          <w:szCs w:val="20"/>
        </w:rPr>
        <w:t>аводи у</w:t>
      </w:r>
      <w:r w:rsidRPr="004A008C">
        <w:rPr>
          <w:spacing w:val="-2"/>
          <w:sz w:val="20"/>
          <w:szCs w:val="20"/>
        </w:rPr>
        <w:t xml:space="preserve"> </w:t>
      </w:r>
      <w:r w:rsidRPr="004A008C">
        <w:rPr>
          <w:spacing w:val="-1"/>
          <w:sz w:val="20"/>
          <w:szCs w:val="20"/>
        </w:rPr>
        <w:t>Из</w:t>
      </w:r>
      <w:r w:rsidRPr="004A008C">
        <w:rPr>
          <w:sz w:val="20"/>
          <w:szCs w:val="20"/>
        </w:rPr>
        <w:t>јави дат</w:t>
      </w:r>
      <w:r w:rsidRPr="004A008C">
        <w:rPr>
          <w:spacing w:val="-2"/>
          <w:sz w:val="20"/>
          <w:szCs w:val="20"/>
        </w:rPr>
        <w:t>о</w:t>
      </w:r>
      <w:r w:rsidRPr="004A008C">
        <w:rPr>
          <w:sz w:val="20"/>
          <w:szCs w:val="20"/>
        </w:rPr>
        <w:t>ј у</w:t>
      </w:r>
      <w:r w:rsidRPr="004A008C">
        <w:rPr>
          <w:spacing w:val="-1"/>
          <w:sz w:val="20"/>
          <w:szCs w:val="20"/>
        </w:rPr>
        <w:t xml:space="preserve"> </w:t>
      </w:r>
      <w:r w:rsidRPr="004A008C">
        <w:rPr>
          <w:sz w:val="20"/>
          <w:szCs w:val="20"/>
        </w:rPr>
        <w:t>слоб</w:t>
      </w:r>
      <w:r w:rsidRPr="004A008C">
        <w:rPr>
          <w:spacing w:val="-2"/>
          <w:sz w:val="20"/>
          <w:szCs w:val="20"/>
        </w:rPr>
        <w:t>о</w:t>
      </w:r>
      <w:r w:rsidRPr="004A008C">
        <w:rPr>
          <w:sz w:val="20"/>
          <w:szCs w:val="20"/>
        </w:rPr>
        <w:t>дн</w:t>
      </w:r>
      <w:r w:rsidRPr="004A008C">
        <w:rPr>
          <w:spacing w:val="-2"/>
          <w:sz w:val="20"/>
          <w:szCs w:val="20"/>
        </w:rPr>
        <w:t>о</w:t>
      </w:r>
      <w:r w:rsidRPr="004A008C">
        <w:rPr>
          <w:sz w:val="20"/>
          <w:szCs w:val="20"/>
        </w:rPr>
        <w:t xml:space="preserve">ј </w:t>
      </w:r>
      <w:r w:rsidRPr="004A008C">
        <w:rPr>
          <w:spacing w:val="-1"/>
          <w:sz w:val="20"/>
          <w:szCs w:val="20"/>
        </w:rPr>
        <w:t>ф</w:t>
      </w:r>
      <w:r w:rsidRPr="004A008C">
        <w:rPr>
          <w:sz w:val="20"/>
          <w:szCs w:val="20"/>
        </w:rPr>
        <w:t>орми и прил</w:t>
      </w:r>
      <w:r w:rsidRPr="004A008C">
        <w:rPr>
          <w:spacing w:val="-2"/>
          <w:sz w:val="20"/>
          <w:szCs w:val="20"/>
        </w:rPr>
        <w:t>а</w:t>
      </w:r>
      <w:r w:rsidRPr="004A008C">
        <w:rPr>
          <w:sz w:val="20"/>
          <w:szCs w:val="20"/>
        </w:rPr>
        <w:t xml:space="preserve">же </w:t>
      </w:r>
      <w:r w:rsidRPr="004A008C">
        <w:rPr>
          <w:spacing w:val="-1"/>
          <w:sz w:val="20"/>
          <w:szCs w:val="20"/>
        </w:rPr>
        <w:t>у</w:t>
      </w:r>
      <w:r w:rsidRPr="004A008C">
        <w:rPr>
          <w:sz w:val="20"/>
          <w:szCs w:val="20"/>
        </w:rPr>
        <w:t>з</w:t>
      </w:r>
      <w:r w:rsidRPr="004A008C">
        <w:rPr>
          <w:spacing w:val="-1"/>
          <w:sz w:val="20"/>
          <w:szCs w:val="20"/>
        </w:rPr>
        <w:t xml:space="preserve"> </w:t>
      </w:r>
      <w:r w:rsidRPr="004A008C">
        <w:rPr>
          <w:sz w:val="20"/>
          <w:szCs w:val="20"/>
        </w:rPr>
        <w:t>по</w:t>
      </w:r>
      <w:r w:rsidRPr="004A008C">
        <w:rPr>
          <w:spacing w:val="-1"/>
          <w:sz w:val="20"/>
          <w:szCs w:val="20"/>
        </w:rPr>
        <w:t>н</w:t>
      </w:r>
      <w:r w:rsidRPr="004A008C">
        <w:rPr>
          <w:spacing w:val="-2"/>
          <w:sz w:val="20"/>
          <w:szCs w:val="20"/>
        </w:rPr>
        <w:t>у</w:t>
      </w:r>
      <w:r w:rsidRPr="004A008C">
        <w:rPr>
          <w:sz w:val="20"/>
          <w:szCs w:val="20"/>
        </w:rPr>
        <w:t>д</w:t>
      </w:r>
      <w:r w:rsidRPr="004A008C">
        <w:rPr>
          <w:spacing w:val="-2"/>
          <w:sz w:val="20"/>
          <w:szCs w:val="20"/>
        </w:rPr>
        <w:t>у</w:t>
      </w:r>
      <w:r w:rsidRPr="004A008C">
        <w:rPr>
          <w:sz w:val="20"/>
          <w:szCs w:val="20"/>
        </w:rPr>
        <w:t>.</w:t>
      </w:r>
    </w:p>
    <w:p w:rsidR="00340DA0" w:rsidRPr="00340DA0" w:rsidRDefault="00340DA0" w:rsidP="00340DA0">
      <w:pPr>
        <w:widowControl w:val="0"/>
        <w:autoSpaceDE w:val="0"/>
        <w:autoSpaceDN w:val="0"/>
        <w:adjustRightInd w:val="0"/>
        <w:spacing w:after="13" w:line="60" w:lineRule="exact"/>
        <w:ind w:right="-58"/>
      </w:pPr>
    </w:p>
    <w:bookmarkEnd w:id="6"/>
    <w:p w:rsidR="00782733" w:rsidRDefault="00782733" w:rsidP="00CC47E6">
      <w:pPr>
        <w:widowControl w:val="0"/>
        <w:autoSpaceDE w:val="0"/>
        <w:autoSpaceDN w:val="0"/>
        <w:adjustRightInd w:val="0"/>
        <w:spacing w:line="240" w:lineRule="exact"/>
        <w:rPr>
          <w:lang w:val="sr-Latn-CS"/>
        </w:rPr>
      </w:pPr>
    </w:p>
    <w:p w:rsidR="004A008C" w:rsidRDefault="004A008C" w:rsidP="00CC47E6">
      <w:pPr>
        <w:widowControl w:val="0"/>
        <w:autoSpaceDE w:val="0"/>
        <w:autoSpaceDN w:val="0"/>
        <w:adjustRightInd w:val="0"/>
        <w:spacing w:line="240" w:lineRule="exact"/>
        <w:rPr>
          <w:lang w:val="sr-Latn-CS"/>
        </w:rPr>
      </w:pPr>
    </w:p>
    <w:p w:rsidR="004A008C" w:rsidRDefault="004A008C" w:rsidP="00CC47E6">
      <w:pPr>
        <w:widowControl w:val="0"/>
        <w:autoSpaceDE w:val="0"/>
        <w:autoSpaceDN w:val="0"/>
        <w:adjustRightInd w:val="0"/>
        <w:spacing w:line="240" w:lineRule="exact"/>
        <w:rPr>
          <w:lang w:val="sr-Latn-CS"/>
        </w:rPr>
      </w:pPr>
    </w:p>
    <w:p w:rsidR="00037800" w:rsidRDefault="00037800" w:rsidP="00EA1637">
      <w:pPr>
        <w:widowControl w:val="0"/>
        <w:shd w:val="clear" w:color="auto" w:fill="FDE9D9"/>
        <w:autoSpaceDE w:val="0"/>
        <w:autoSpaceDN w:val="0"/>
        <w:adjustRightInd w:val="0"/>
        <w:ind w:left="466" w:right="232" w:hanging="358"/>
        <w:jc w:val="left"/>
        <w:rPr>
          <w:b/>
          <w:bCs/>
          <w:sz w:val="28"/>
          <w:szCs w:val="28"/>
        </w:rPr>
      </w:pPr>
    </w:p>
    <w:p w:rsidR="00EA1637" w:rsidRDefault="00EA1637" w:rsidP="00037800">
      <w:pPr>
        <w:widowControl w:val="0"/>
        <w:shd w:val="clear" w:color="auto" w:fill="FDE9D9"/>
        <w:autoSpaceDE w:val="0"/>
        <w:autoSpaceDN w:val="0"/>
        <w:adjustRightInd w:val="0"/>
        <w:ind w:left="466" w:right="232" w:hanging="358"/>
        <w:jc w:val="center"/>
        <w:rPr>
          <w:b/>
          <w:bCs/>
          <w:sz w:val="28"/>
          <w:szCs w:val="28"/>
        </w:rPr>
      </w:pPr>
      <w:r w:rsidRPr="00B92EBD">
        <w:rPr>
          <w:b/>
          <w:bCs/>
          <w:sz w:val="28"/>
          <w:szCs w:val="28"/>
          <w:lang w:val="sr-Latn-CS"/>
        </w:rPr>
        <w:t xml:space="preserve">V  </w:t>
      </w:r>
      <w:r w:rsidRPr="00B92EBD">
        <w:rPr>
          <w:b/>
          <w:bCs/>
          <w:sz w:val="28"/>
          <w:szCs w:val="28"/>
        </w:rPr>
        <w:t xml:space="preserve"> </w:t>
      </w:r>
      <w:r w:rsidR="00B92EBD" w:rsidRPr="00B92EBD">
        <w:rPr>
          <w:b/>
          <w:bCs/>
          <w:sz w:val="28"/>
          <w:szCs w:val="28"/>
          <w:lang w:val="sr-Latn-CS"/>
        </w:rPr>
        <w:t>O</w:t>
      </w:r>
      <w:r w:rsidR="00B92EBD" w:rsidRPr="00B92EBD">
        <w:rPr>
          <w:b/>
          <w:bCs/>
          <w:sz w:val="28"/>
          <w:szCs w:val="28"/>
        </w:rPr>
        <w:t>БРАСЦИ КОЈИ ЧИНЕ САСТАВНИ ДЕО ПОНУДЕ</w:t>
      </w:r>
    </w:p>
    <w:p w:rsidR="00037800" w:rsidRPr="00B92EBD" w:rsidRDefault="00037800" w:rsidP="00EA1637">
      <w:pPr>
        <w:widowControl w:val="0"/>
        <w:shd w:val="clear" w:color="auto" w:fill="FDE9D9"/>
        <w:autoSpaceDE w:val="0"/>
        <w:autoSpaceDN w:val="0"/>
        <w:adjustRightInd w:val="0"/>
        <w:ind w:left="466" w:right="232" w:hanging="358"/>
        <w:jc w:val="left"/>
        <w:rPr>
          <w:b/>
          <w:bCs/>
          <w:sz w:val="28"/>
          <w:szCs w:val="28"/>
        </w:rPr>
      </w:pPr>
    </w:p>
    <w:p w:rsidR="00C16433" w:rsidRDefault="00C16433" w:rsidP="00E8474F">
      <w:pPr>
        <w:widowControl w:val="0"/>
        <w:autoSpaceDE w:val="0"/>
        <w:autoSpaceDN w:val="0"/>
        <w:adjustRightInd w:val="0"/>
        <w:spacing w:line="239" w:lineRule="auto"/>
        <w:ind w:right="-483"/>
      </w:pPr>
    </w:p>
    <w:p w:rsidR="00996EA1" w:rsidRPr="00084E44" w:rsidRDefault="00996EA1" w:rsidP="008E2CCC">
      <w:pPr>
        <w:widowControl w:val="0"/>
        <w:autoSpaceDE w:val="0"/>
        <w:autoSpaceDN w:val="0"/>
        <w:adjustRightInd w:val="0"/>
        <w:spacing w:after="240"/>
        <w:ind w:left="108" w:right="-23"/>
        <w:jc w:val="left"/>
        <w:rPr>
          <w:sz w:val="24"/>
          <w:szCs w:val="24"/>
        </w:rPr>
      </w:pPr>
      <w:proofErr w:type="gramStart"/>
      <w:r w:rsidRPr="00084E44">
        <w:rPr>
          <w:b/>
          <w:bCs/>
          <w:sz w:val="24"/>
          <w:szCs w:val="24"/>
          <w:lang w:val="en-US"/>
        </w:rPr>
        <w:t>5</w:t>
      </w:r>
      <w:r w:rsidRPr="00084E44">
        <w:rPr>
          <w:b/>
          <w:bCs/>
          <w:sz w:val="24"/>
          <w:szCs w:val="24"/>
        </w:rPr>
        <w:t>.</w:t>
      </w:r>
      <w:r w:rsidRPr="00084E44">
        <w:rPr>
          <w:b/>
          <w:bCs/>
          <w:sz w:val="24"/>
          <w:szCs w:val="24"/>
          <w:lang w:val="en-US"/>
        </w:rPr>
        <w:t>1</w:t>
      </w:r>
      <w:r w:rsidRPr="00084E44">
        <w:rPr>
          <w:b/>
          <w:bCs/>
          <w:sz w:val="24"/>
          <w:szCs w:val="24"/>
        </w:rPr>
        <w:t xml:space="preserve">  ОБРАСЦИ</w:t>
      </w:r>
      <w:proofErr w:type="gramEnd"/>
      <w:r w:rsidRPr="00084E44">
        <w:rPr>
          <w:b/>
          <w:bCs/>
          <w:sz w:val="24"/>
          <w:szCs w:val="24"/>
        </w:rPr>
        <w:t xml:space="preserve"> КОЈИ СУ САСТАВНИ ДЕО КОНКУРСНЕ ДОКУМЕНТАЦИЈЕ</w:t>
      </w:r>
      <w:r w:rsidRPr="00084E44">
        <w:rPr>
          <w:spacing w:val="-2"/>
          <w:sz w:val="24"/>
          <w:szCs w:val="24"/>
        </w:rPr>
        <w:t xml:space="preserve"> </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5"/>
        <w:gridCol w:w="1922"/>
      </w:tblGrid>
      <w:tr w:rsidR="00996EA1" w:rsidRPr="009A5090" w:rsidTr="0094119D">
        <w:tc>
          <w:tcPr>
            <w:tcW w:w="1242" w:type="dxa"/>
            <w:shd w:val="clear" w:color="auto" w:fill="EEECE1"/>
          </w:tcPr>
          <w:p w:rsidR="00996EA1" w:rsidRPr="009A5090" w:rsidRDefault="00996EA1" w:rsidP="00376349">
            <w:pPr>
              <w:widowControl w:val="0"/>
              <w:autoSpaceDE w:val="0"/>
              <w:autoSpaceDN w:val="0"/>
              <w:adjustRightInd w:val="0"/>
              <w:spacing w:after="0"/>
              <w:ind w:right="-20"/>
            </w:pPr>
            <w:bookmarkStart w:id="8" w:name="_Hlk528758706"/>
            <w:r w:rsidRPr="009A5090">
              <w:rPr>
                <w:spacing w:val="1"/>
                <w:w w:val="104"/>
              </w:rPr>
              <w:t>Р.</w:t>
            </w:r>
            <w:r w:rsidRPr="009A5090">
              <w:rPr>
                <w:spacing w:val="1"/>
                <w:w w:val="104"/>
                <w:lang w:val="sr-Cyrl-RS"/>
              </w:rPr>
              <w:t xml:space="preserve"> </w:t>
            </w:r>
            <w:r w:rsidRPr="009A5090">
              <w:rPr>
                <w:w w:val="104"/>
              </w:rPr>
              <w:t>бр.</w:t>
            </w:r>
          </w:p>
        </w:tc>
        <w:tc>
          <w:tcPr>
            <w:tcW w:w="6945" w:type="dxa"/>
            <w:shd w:val="clear" w:color="auto" w:fill="EEECE1"/>
          </w:tcPr>
          <w:p w:rsidR="00996EA1" w:rsidRPr="009A5090" w:rsidRDefault="00996EA1" w:rsidP="00376349">
            <w:pPr>
              <w:widowControl w:val="0"/>
              <w:autoSpaceDE w:val="0"/>
              <w:autoSpaceDN w:val="0"/>
              <w:adjustRightInd w:val="0"/>
              <w:spacing w:line="240" w:lineRule="exact"/>
            </w:pPr>
            <w:r w:rsidRPr="009A5090">
              <w:t>Назив обрасца</w:t>
            </w:r>
          </w:p>
        </w:tc>
        <w:tc>
          <w:tcPr>
            <w:tcW w:w="1922" w:type="dxa"/>
            <w:shd w:val="clear" w:color="auto" w:fill="EEECE1"/>
          </w:tcPr>
          <w:p w:rsidR="00996EA1" w:rsidRPr="009A5090" w:rsidRDefault="00996EA1" w:rsidP="00376349">
            <w:pPr>
              <w:widowControl w:val="0"/>
              <w:autoSpaceDE w:val="0"/>
              <w:autoSpaceDN w:val="0"/>
              <w:adjustRightInd w:val="0"/>
              <w:spacing w:line="240" w:lineRule="exact"/>
            </w:pPr>
            <w:r w:rsidRPr="009A5090">
              <w:t>Број обрасца</w:t>
            </w:r>
          </w:p>
        </w:tc>
      </w:tr>
      <w:tr w:rsidR="000329AC" w:rsidRPr="009A5090" w:rsidTr="0094119D">
        <w:tc>
          <w:tcPr>
            <w:tcW w:w="1242" w:type="dxa"/>
          </w:tcPr>
          <w:p w:rsidR="000329AC" w:rsidRPr="009A5090" w:rsidRDefault="000329AC" w:rsidP="0013352A">
            <w:pPr>
              <w:widowControl w:val="0"/>
              <w:numPr>
                <w:ilvl w:val="0"/>
                <w:numId w:val="7"/>
              </w:numPr>
              <w:autoSpaceDE w:val="0"/>
              <w:autoSpaceDN w:val="0"/>
              <w:adjustRightInd w:val="0"/>
              <w:spacing w:line="240" w:lineRule="exact"/>
            </w:pPr>
          </w:p>
        </w:tc>
        <w:tc>
          <w:tcPr>
            <w:tcW w:w="6945" w:type="dxa"/>
          </w:tcPr>
          <w:p w:rsidR="000329AC" w:rsidRPr="009A5090" w:rsidRDefault="000329AC" w:rsidP="00376349">
            <w:pPr>
              <w:widowControl w:val="0"/>
              <w:autoSpaceDE w:val="0"/>
              <w:autoSpaceDN w:val="0"/>
              <w:adjustRightInd w:val="0"/>
              <w:spacing w:line="240" w:lineRule="exact"/>
            </w:pPr>
            <w:r w:rsidRPr="009A5090">
              <w:t>Образац понуде</w:t>
            </w:r>
          </w:p>
        </w:tc>
        <w:tc>
          <w:tcPr>
            <w:tcW w:w="1922" w:type="dxa"/>
          </w:tcPr>
          <w:p w:rsidR="000329AC" w:rsidRPr="009A5090" w:rsidRDefault="000329AC" w:rsidP="00376349">
            <w:pPr>
              <w:widowControl w:val="0"/>
              <w:autoSpaceDE w:val="0"/>
              <w:autoSpaceDN w:val="0"/>
              <w:adjustRightInd w:val="0"/>
              <w:spacing w:line="240" w:lineRule="exact"/>
            </w:pPr>
            <w:r w:rsidRPr="009A5090">
              <w:t>Образац бр. 1</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D41D7B" w:rsidP="00376349">
            <w:pPr>
              <w:widowControl w:val="0"/>
              <w:autoSpaceDE w:val="0"/>
              <w:autoSpaceDN w:val="0"/>
              <w:adjustRightInd w:val="0"/>
              <w:spacing w:line="240" w:lineRule="exact"/>
            </w:pPr>
            <w:r w:rsidRPr="009A5090">
              <w:t>Образац структуре понуђене цене, са упутством како да се попуни</w:t>
            </w:r>
          </w:p>
        </w:tc>
        <w:tc>
          <w:tcPr>
            <w:tcW w:w="1922" w:type="dxa"/>
          </w:tcPr>
          <w:p w:rsidR="00D41D7B" w:rsidRPr="009A5090" w:rsidRDefault="00D41D7B" w:rsidP="00841B9B">
            <w:r w:rsidRPr="009A5090">
              <w:t>Образац бр. 2</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D41D7B" w:rsidP="00376349">
            <w:pPr>
              <w:widowControl w:val="0"/>
              <w:autoSpaceDE w:val="0"/>
              <w:autoSpaceDN w:val="0"/>
              <w:adjustRightInd w:val="0"/>
              <w:spacing w:line="240" w:lineRule="exact"/>
            </w:pPr>
            <w:r w:rsidRPr="009A5090">
              <w:t>Општи подаци о понуђачу</w:t>
            </w:r>
          </w:p>
        </w:tc>
        <w:tc>
          <w:tcPr>
            <w:tcW w:w="1922" w:type="dxa"/>
          </w:tcPr>
          <w:p w:rsidR="00D41D7B" w:rsidRPr="009A5090" w:rsidRDefault="00D41D7B" w:rsidP="00D41D7B">
            <w:r w:rsidRPr="009A5090">
              <w:t>Образац бр. 3</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D41D7B" w:rsidP="00376349">
            <w:pPr>
              <w:widowControl w:val="0"/>
              <w:autoSpaceDE w:val="0"/>
              <w:autoSpaceDN w:val="0"/>
              <w:adjustRightInd w:val="0"/>
              <w:spacing w:line="240" w:lineRule="exact"/>
            </w:pPr>
            <w:r w:rsidRPr="009A5090">
              <w:t>Општи подаци о члану групе понуђача</w:t>
            </w:r>
          </w:p>
        </w:tc>
        <w:tc>
          <w:tcPr>
            <w:tcW w:w="1922" w:type="dxa"/>
          </w:tcPr>
          <w:p w:rsidR="00D41D7B" w:rsidRPr="009A5090" w:rsidRDefault="00D41D7B" w:rsidP="00D41D7B">
            <w:r w:rsidRPr="009A5090">
              <w:t>Образац бр. 4</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D41D7B" w:rsidP="00376349">
            <w:pPr>
              <w:widowControl w:val="0"/>
              <w:autoSpaceDE w:val="0"/>
              <w:autoSpaceDN w:val="0"/>
              <w:adjustRightInd w:val="0"/>
              <w:spacing w:line="240" w:lineRule="exact"/>
            </w:pPr>
            <w:r w:rsidRPr="009A5090">
              <w:t>Општи подаци о подизвођачу</w:t>
            </w:r>
          </w:p>
        </w:tc>
        <w:tc>
          <w:tcPr>
            <w:tcW w:w="1922" w:type="dxa"/>
          </w:tcPr>
          <w:p w:rsidR="00D41D7B" w:rsidRPr="009A5090" w:rsidRDefault="00D41D7B" w:rsidP="00D41D7B">
            <w:r w:rsidRPr="009A5090">
              <w:t>Образац бр. 5</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D41D7B" w:rsidP="00376349">
            <w:pPr>
              <w:widowControl w:val="0"/>
              <w:autoSpaceDE w:val="0"/>
              <w:autoSpaceDN w:val="0"/>
              <w:adjustRightInd w:val="0"/>
              <w:spacing w:line="240" w:lineRule="exact"/>
            </w:pPr>
            <w:r w:rsidRPr="009A5090">
              <w:t>Изјава понуђача да не наступа са подизвођачем</w:t>
            </w:r>
          </w:p>
        </w:tc>
        <w:tc>
          <w:tcPr>
            <w:tcW w:w="1922" w:type="dxa"/>
          </w:tcPr>
          <w:p w:rsidR="00D41D7B" w:rsidRPr="009A5090" w:rsidRDefault="00D41D7B" w:rsidP="00D41D7B">
            <w:r w:rsidRPr="009A5090">
              <w:t>Образац бр. 6</w:t>
            </w:r>
          </w:p>
        </w:tc>
      </w:tr>
      <w:tr w:rsidR="0094119D" w:rsidRPr="009A5090" w:rsidTr="0094119D">
        <w:tc>
          <w:tcPr>
            <w:tcW w:w="1242" w:type="dxa"/>
          </w:tcPr>
          <w:p w:rsidR="0094119D" w:rsidRPr="009A5090" w:rsidRDefault="0094119D" w:rsidP="0013352A">
            <w:pPr>
              <w:widowControl w:val="0"/>
              <w:numPr>
                <w:ilvl w:val="0"/>
                <w:numId w:val="7"/>
              </w:numPr>
              <w:autoSpaceDE w:val="0"/>
              <w:autoSpaceDN w:val="0"/>
              <w:adjustRightInd w:val="0"/>
              <w:spacing w:line="240" w:lineRule="exact"/>
            </w:pPr>
          </w:p>
        </w:tc>
        <w:tc>
          <w:tcPr>
            <w:tcW w:w="6945" w:type="dxa"/>
          </w:tcPr>
          <w:p w:rsidR="0094119D" w:rsidRPr="009A5090" w:rsidRDefault="0094119D" w:rsidP="0094119D">
            <w:pPr>
              <w:widowControl w:val="0"/>
              <w:autoSpaceDE w:val="0"/>
              <w:autoSpaceDN w:val="0"/>
              <w:adjustRightInd w:val="0"/>
              <w:spacing w:line="240" w:lineRule="exact"/>
            </w:pPr>
            <w:r w:rsidRPr="009A5090">
              <w:t>Образац пријаве за обилазак и увид у локацију</w:t>
            </w:r>
          </w:p>
        </w:tc>
        <w:tc>
          <w:tcPr>
            <w:tcW w:w="1922" w:type="dxa"/>
          </w:tcPr>
          <w:p w:rsidR="0094119D" w:rsidRPr="009A5090" w:rsidRDefault="0094119D" w:rsidP="0094119D">
            <w:r w:rsidRPr="009A5090">
              <w:t>Образац бр. 7</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94119D" w:rsidP="0094119D">
            <w:pPr>
              <w:widowControl w:val="0"/>
              <w:autoSpaceDE w:val="0"/>
              <w:autoSpaceDN w:val="0"/>
              <w:adjustRightInd w:val="0"/>
              <w:spacing w:line="240" w:lineRule="exact"/>
            </w:pPr>
            <w:r w:rsidRPr="009A5090">
              <w:t>Образац потврде наручиоца о обиласку и увиду у локацију</w:t>
            </w:r>
          </w:p>
        </w:tc>
        <w:tc>
          <w:tcPr>
            <w:tcW w:w="1922" w:type="dxa"/>
          </w:tcPr>
          <w:p w:rsidR="00D41D7B" w:rsidRPr="009A5090" w:rsidRDefault="00D41D7B" w:rsidP="0094119D">
            <w:r w:rsidRPr="009A5090">
              <w:t xml:space="preserve">Образац бр. </w:t>
            </w:r>
            <w:r w:rsidR="0094119D" w:rsidRPr="009A5090">
              <w:t>8</w:t>
            </w:r>
          </w:p>
        </w:tc>
      </w:tr>
      <w:tr w:rsidR="00D41D7B" w:rsidRPr="009F586E" w:rsidTr="0094119D">
        <w:tc>
          <w:tcPr>
            <w:tcW w:w="1242" w:type="dxa"/>
          </w:tcPr>
          <w:p w:rsidR="00D41D7B" w:rsidRPr="009F586E" w:rsidRDefault="00D41D7B" w:rsidP="0013352A">
            <w:pPr>
              <w:widowControl w:val="0"/>
              <w:numPr>
                <w:ilvl w:val="0"/>
                <w:numId w:val="7"/>
              </w:numPr>
              <w:autoSpaceDE w:val="0"/>
              <w:autoSpaceDN w:val="0"/>
              <w:adjustRightInd w:val="0"/>
              <w:spacing w:line="240" w:lineRule="exact"/>
            </w:pPr>
          </w:p>
        </w:tc>
        <w:tc>
          <w:tcPr>
            <w:tcW w:w="6945" w:type="dxa"/>
          </w:tcPr>
          <w:p w:rsidR="00D41D7B" w:rsidRPr="009F586E" w:rsidRDefault="00D41D7B" w:rsidP="002701EF">
            <w:pPr>
              <w:widowControl w:val="0"/>
              <w:autoSpaceDE w:val="0"/>
              <w:autoSpaceDN w:val="0"/>
              <w:adjustRightInd w:val="0"/>
              <w:spacing w:line="240" w:lineRule="exact"/>
            </w:pPr>
            <w:r w:rsidRPr="009F586E">
              <w:t xml:space="preserve">Изјава понуђача о </w:t>
            </w:r>
            <w:r w:rsidR="002701EF" w:rsidRPr="009F586E">
              <w:t>кадровском капацитету</w:t>
            </w:r>
          </w:p>
        </w:tc>
        <w:tc>
          <w:tcPr>
            <w:tcW w:w="1922" w:type="dxa"/>
          </w:tcPr>
          <w:p w:rsidR="00D41D7B" w:rsidRPr="009F586E" w:rsidRDefault="00D41D7B" w:rsidP="0094119D">
            <w:r w:rsidRPr="009F586E">
              <w:t xml:space="preserve">Образац бр. </w:t>
            </w:r>
            <w:r w:rsidR="0094119D" w:rsidRPr="009F586E">
              <w:t>9</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D41D7B" w:rsidP="00376349">
            <w:pPr>
              <w:widowControl w:val="0"/>
              <w:autoSpaceDE w:val="0"/>
              <w:autoSpaceDN w:val="0"/>
              <w:adjustRightInd w:val="0"/>
              <w:spacing w:line="240" w:lineRule="exact"/>
            </w:pPr>
            <w:r w:rsidRPr="009A5090">
              <w:t>Референ</w:t>
            </w:r>
            <w:r w:rsidR="008515E7" w:rsidRPr="009A5090">
              <w:t>тна</w:t>
            </w:r>
            <w:r w:rsidRPr="009A5090">
              <w:t xml:space="preserve"> листа </w:t>
            </w:r>
            <w:r w:rsidR="00672127" w:rsidRPr="009A5090">
              <w:t>понуђача</w:t>
            </w:r>
            <w:r w:rsidRPr="009A5090">
              <w:t>– списак изведених радова</w:t>
            </w:r>
          </w:p>
        </w:tc>
        <w:tc>
          <w:tcPr>
            <w:tcW w:w="1922" w:type="dxa"/>
          </w:tcPr>
          <w:p w:rsidR="00D41D7B" w:rsidRPr="009A5090" w:rsidRDefault="00D41D7B" w:rsidP="00D41D7B">
            <w:r w:rsidRPr="009A5090">
              <w:t xml:space="preserve">Образац бр. </w:t>
            </w:r>
            <w:r w:rsidR="0094119D" w:rsidRPr="009A5090">
              <w:t>10</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8515E7" w:rsidP="00376349">
            <w:pPr>
              <w:widowControl w:val="0"/>
              <w:autoSpaceDE w:val="0"/>
              <w:autoSpaceDN w:val="0"/>
              <w:adjustRightInd w:val="0"/>
              <w:spacing w:line="240" w:lineRule="exact"/>
            </w:pPr>
            <w:r w:rsidRPr="009A5090">
              <w:t>П</w:t>
            </w:r>
            <w:r w:rsidR="00D41D7B" w:rsidRPr="009A5090">
              <w:t xml:space="preserve">отврда </w:t>
            </w:r>
            <w:r w:rsidRPr="009A5090">
              <w:t xml:space="preserve">референтног наручиоца </w:t>
            </w:r>
            <w:r w:rsidR="00D41D7B" w:rsidRPr="009A5090">
              <w:t>о реализацији закључених уговора</w:t>
            </w:r>
          </w:p>
        </w:tc>
        <w:tc>
          <w:tcPr>
            <w:tcW w:w="1922" w:type="dxa"/>
          </w:tcPr>
          <w:p w:rsidR="00D41D7B" w:rsidRPr="009A5090" w:rsidRDefault="00D41D7B" w:rsidP="0094119D">
            <w:r w:rsidRPr="009A5090">
              <w:t>Образац бр. 1</w:t>
            </w:r>
            <w:r w:rsidR="0094119D" w:rsidRPr="009A5090">
              <w:t>1</w:t>
            </w:r>
          </w:p>
        </w:tc>
      </w:tr>
      <w:tr w:rsidR="00953C5C" w:rsidRPr="00825002" w:rsidTr="0094119D">
        <w:tc>
          <w:tcPr>
            <w:tcW w:w="1242" w:type="dxa"/>
          </w:tcPr>
          <w:p w:rsidR="00953C5C" w:rsidRPr="00825002" w:rsidRDefault="00953C5C" w:rsidP="00953C5C">
            <w:pPr>
              <w:widowControl w:val="0"/>
              <w:numPr>
                <w:ilvl w:val="0"/>
                <w:numId w:val="7"/>
              </w:numPr>
              <w:autoSpaceDE w:val="0"/>
              <w:autoSpaceDN w:val="0"/>
              <w:adjustRightInd w:val="0"/>
              <w:spacing w:line="240" w:lineRule="exact"/>
            </w:pPr>
          </w:p>
        </w:tc>
        <w:tc>
          <w:tcPr>
            <w:tcW w:w="6945" w:type="dxa"/>
          </w:tcPr>
          <w:p w:rsidR="00953C5C" w:rsidRPr="00825002" w:rsidRDefault="00953C5C" w:rsidP="00953C5C">
            <w:pPr>
              <w:widowControl w:val="0"/>
              <w:autoSpaceDE w:val="0"/>
              <w:autoSpaceDN w:val="0"/>
              <w:adjustRightInd w:val="0"/>
              <w:spacing w:line="240" w:lineRule="exact"/>
            </w:pPr>
            <w:r w:rsidRPr="00825002">
              <w:t xml:space="preserve">Изјава понуђача о прибављању </w:t>
            </w:r>
            <w:r w:rsidRPr="00825002">
              <w:rPr>
                <w:lang w:val="sr-Cyrl-RS"/>
              </w:rPr>
              <w:t>средстава</w:t>
            </w:r>
            <w:r w:rsidRPr="00825002">
              <w:t xml:space="preserve"> </w:t>
            </w:r>
            <w:r w:rsidRPr="00825002">
              <w:rPr>
                <w:lang w:val="sr-Cyrl-RS"/>
              </w:rPr>
              <w:t>финансијског обезбеђења</w:t>
            </w:r>
          </w:p>
        </w:tc>
        <w:tc>
          <w:tcPr>
            <w:tcW w:w="1922" w:type="dxa"/>
          </w:tcPr>
          <w:p w:rsidR="00953C5C" w:rsidRPr="00825002" w:rsidRDefault="00953C5C" w:rsidP="00953C5C">
            <w:r w:rsidRPr="00825002">
              <w:t>Образац бр. 12</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D41D7B" w:rsidP="00376349">
            <w:pPr>
              <w:widowControl w:val="0"/>
              <w:autoSpaceDE w:val="0"/>
              <w:autoSpaceDN w:val="0"/>
              <w:adjustRightInd w:val="0"/>
              <w:spacing w:line="240" w:lineRule="exact"/>
            </w:pPr>
            <w:r w:rsidRPr="009A5090">
              <w:t>Образац трошкова припреме понуде</w:t>
            </w:r>
          </w:p>
        </w:tc>
        <w:tc>
          <w:tcPr>
            <w:tcW w:w="1922" w:type="dxa"/>
          </w:tcPr>
          <w:p w:rsidR="00D41D7B" w:rsidRPr="00825002" w:rsidRDefault="00D41D7B" w:rsidP="00A421C3">
            <w:pPr>
              <w:rPr>
                <w:lang w:val="en-US"/>
              </w:rPr>
            </w:pPr>
            <w:r w:rsidRPr="009A5090">
              <w:t>Образац бр. 1</w:t>
            </w:r>
            <w:r w:rsidR="00825002">
              <w:rPr>
                <w:lang w:val="en-US"/>
              </w:rPr>
              <w:t>3</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D41D7B" w:rsidP="00376349">
            <w:pPr>
              <w:widowControl w:val="0"/>
              <w:autoSpaceDE w:val="0"/>
              <w:autoSpaceDN w:val="0"/>
              <w:adjustRightInd w:val="0"/>
              <w:spacing w:line="240" w:lineRule="exact"/>
            </w:pPr>
            <w:r w:rsidRPr="009A5090">
              <w:t>Образац изјаве понуђача о независној понуди</w:t>
            </w:r>
          </w:p>
        </w:tc>
        <w:tc>
          <w:tcPr>
            <w:tcW w:w="1922" w:type="dxa"/>
          </w:tcPr>
          <w:p w:rsidR="00D41D7B" w:rsidRPr="009A5090" w:rsidRDefault="00D41D7B" w:rsidP="00A421C3">
            <w:r w:rsidRPr="009A5090">
              <w:t>Образац бр. 1</w:t>
            </w:r>
            <w:r w:rsidR="00825002">
              <w:rPr>
                <w:lang w:val="en-US"/>
              </w:rPr>
              <w:t>4</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D41D7B" w:rsidP="00376349">
            <w:pPr>
              <w:widowControl w:val="0"/>
              <w:autoSpaceDE w:val="0"/>
              <w:autoSpaceDN w:val="0"/>
              <w:adjustRightInd w:val="0"/>
              <w:spacing w:line="240" w:lineRule="exact"/>
            </w:pPr>
            <w:r w:rsidRPr="009A5090">
              <w:rPr>
                <w:rFonts w:eastAsia="Times New Roman"/>
              </w:rPr>
              <w:t>О</w:t>
            </w:r>
            <w:proofErr w:type="spellStart"/>
            <w:r w:rsidRPr="009A5090">
              <w:rPr>
                <w:rFonts w:eastAsia="Times New Roman"/>
                <w:lang w:val="en-US"/>
              </w:rPr>
              <w:t>бразац</w:t>
            </w:r>
            <w:proofErr w:type="spellEnd"/>
            <w:r w:rsidRPr="009A5090">
              <w:rPr>
                <w:rFonts w:eastAsia="Times New Roman"/>
                <w:lang w:val="en-US"/>
              </w:rPr>
              <w:t xml:space="preserve"> </w:t>
            </w:r>
            <w:proofErr w:type="spellStart"/>
            <w:r w:rsidRPr="009A5090">
              <w:rPr>
                <w:rFonts w:eastAsia="Times New Roman"/>
                <w:lang w:val="en-US"/>
              </w:rPr>
              <w:t>изјаве</w:t>
            </w:r>
            <w:proofErr w:type="spellEnd"/>
            <w:r w:rsidRPr="009A5090">
              <w:rPr>
                <w:rFonts w:eastAsia="Times New Roman"/>
                <w:lang w:val="en-US"/>
              </w:rPr>
              <w:t xml:space="preserve"> </w:t>
            </w:r>
            <w:r w:rsidRPr="009A5090">
              <w:rPr>
                <w:rFonts w:eastAsia="Times New Roman"/>
              </w:rPr>
              <w:t xml:space="preserve">понуђача </w:t>
            </w:r>
            <w:r w:rsidRPr="009A5090">
              <w:rPr>
                <w:rFonts w:eastAsia="Times New Roman"/>
                <w:lang w:val="en-US"/>
              </w:rPr>
              <w:t xml:space="preserve">о </w:t>
            </w:r>
            <w:proofErr w:type="spellStart"/>
            <w:r w:rsidRPr="009A5090">
              <w:rPr>
                <w:rFonts w:eastAsia="Times New Roman"/>
                <w:lang w:val="en-US"/>
              </w:rPr>
              <w:t>поштовању</w:t>
            </w:r>
            <w:proofErr w:type="spellEnd"/>
            <w:r w:rsidRPr="009A5090">
              <w:rPr>
                <w:rFonts w:eastAsia="Times New Roman"/>
                <w:lang w:val="en-US"/>
              </w:rPr>
              <w:t xml:space="preserve"> </w:t>
            </w:r>
            <w:proofErr w:type="spellStart"/>
            <w:r w:rsidRPr="009A5090">
              <w:rPr>
                <w:rFonts w:eastAsia="Times New Roman"/>
                <w:lang w:val="en-US"/>
              </w:rPr>
              <w:t>обавеза</w:t>
            </w:r>
            <w:proofErr w:type="spellEnd"/>
            <w:r w:rsidRPr="009A5090">
              <w:rPr>
                <w:rFonts w:eastAsia="Times New Roman"/>
                <w:lang w:val="en-US"/>
              </w:rPr>
              <w:t xml:space="preserve"> </w:t>
            </w:r>
            <w:proofErr w:type="spellStart"/>
            <w:r w:rsidRPr="009A5090">
              <w:rPr>
                <w:rFonts w:eastAsia="Times New Roman"/>
                <w:lang w:val="en-US"/>
              </w:rPr>
              <w:t>које</w:t>
            </w:r>
            <w:proofErr w:type="spellEnd"/>
            <w:r w:rsidRPr="009A5090">
              <w:rPr>
                <w:rFonts w:eastAsia="Times New Roman"/>
                <w:lang w:val="en-US"/>
              </w:rPr>
              <w:t xml:space="preserve"> </w:t>
            </w:r>
            <w:proofErr w:type="spellStart"/>
            <w:r w:rsidRPr="009A5090">
              <w:rPr>
                <w:rFonts w:eastAsia="Times New Roman"/>
                <w:lang w:val="en-US"/>
              </w:rPr>
              <w:t>произлазе</w:t>
            </w:r>
            <w:proofErr w:type="spellEnd"/>
            <w:r w:rsidRPr="009A5090">
              <w:rPr>
                <w:rFonts w:eastAsia="Times New Roman"/>
                <w:lang w:val="en-US"/>
              </w:rPr>
              <w:t xml:space="preserve"> </w:t>
            </w:r>
            <w:proofErr w:type="spellStart"/>
            <w:r w:rsidRPr="009A5090">
              <w:rPr>
                <w:rFonts w:eastAsia="Times New Roman"/>
                <w:lang w:val="en-US"/>
              </w:rPr>
              <w:t>из</w:t>
            </w:r>
            <w:proofErr w:type="spellEnd"/>
            <w:r w:rsidRPr="009A5090">
              <w:rPr>
                <w:rFonts w:eastAsia="Times New Roman"/>
                <w:lang w:val="en-US"/>
              </w:rPr>
              <w:t xml:space="preserve"> </w:t>
            </w:r>
            <w:proofErr w:type="spellStart"/>
            <w:r w:rsidRPr="009A5090">
              <w:rPr>
                <w:rFonts w:eastAsia="Times New Roman"/>
                <w:lang w:val="en-US"/>
              </w:rPr>
              <w:t>важећих</w:t>
            </w:r>
            <w:proofErr w:type="spellEnd"/>
            <w:r w:rsidRPr="009A5090">
              <w:rPr>
                <w:rFonts w:eastAsia="Times New Roman"/>
                <w:lang w:val="en-US"/>
              </w:rPr>
              <w:t xml:space="preserve"> </w:t>
            </w:r>
            <w:proofErr w:type="spellStart"/>
            <w:r w:rsidRPr="009A5090">
              <w:rPr>
                <w:rFonts w:eastAsia="Times New Roman"/>
                <w:lang w:val="en-US"/>
              </w:rPr>
              <w:t>прописа</w:t>
            </w:r>
            <w:proofErr w:type="spellEnd"/>
            <w:r w:rsidRPr="009A5090">
              <w:rPr>
                <w:rFonts w:eastAsia="Times New Roman"/>
                <w:lang w:val="en-US"/>
              </w:rPr>
              <w:t xml:space="preserve"> о </w:t>
            </w:r>
            <w:proofErr w:type="spellStart"/>
            <w:r w:rsidRPr="009A5090">
              <w:rPr>
                <w:rFonts w:eastAsia="Times New Roman"/>
                <w:lang w:val="en-US"/>
              </w:rPr>
              <w:t>заштити</w:t>
            </w:r>
            <w:proofErr w:type="spellEnd"/>
            <w:r w:rsidRPr="009A5090">
              <w:rPr>
                <w:rFonts w:eastAsia="Times New Roman"/>
                <w:lang w:val="en-US"/>
              </w:rPr>
              <w:t xml:space="preserve"> </w:t>
            </w:r>
            <w:proofErr w:type="spellStart"/>
            <w:r w:rsidRPr="009A5090">
              <w:rPr>
                <w:rFonts w:eastAsia="Times New Roman"/>
                <w:lang w:val="en-US"/>
              </w:rPr>
              <w:t>на</w:t>
            </w:r>
            <w:proofErr w:type="spellEnd"/>
            <w:r w:rsidRPr="009A5090">
              <w:rPr>
                <w:rFonts w:eastAsia="Times New Roman"/>
                <w:lang w:val="en-US"/>
              </w:rPr>
              <w:t xml:space="preserve"> раду, </w:t>
            </w:r>
            <w:proofErr w:type="spellStart"/>
            <w:r w:rsidRPr="009A5090">
              <w:rPr>
                <w:rFonts w:eastAsia="Times New Roman"/>
                <w:lang w:val="en-US"/>
              </w:rPr>
              <w:t>запошљавању</w:t>
            </w:r>
            <w:proofErr w:type="spellEnd"/>
            <w:r w:rsidRPr="009A5090">
              <w:rPr>
                <w:rFonts w:eastAsia="Times New Roman"/>
                <w:lang w:val="en-US"/>
              </w:rPr>
              <w:t xml:space="preserve"> и </w:t>
            </w:r>
            <w:proofErr w:type="spellStart"/>
            <w:r w:rsidRPr="009A5090">
              <w:rPr>
                <w:rFonts w:eastAsia="Times New Roman"/>
                <w:lang w:val="en-US"/>
              </w:rPr>
              <w:t>условима</w:t>
            </w:r>
            <w:proofErr w:type="spellEnd"/>
            <w:r w:rsidRPr="009A5090">
              <w:rPr>
                <w:rFonts w:eastAsia="Times New Roman"/>
                <w:lang w:val="en-US"/>
              </w:rPr>
              <w:t xml:space="preserve"> </w:t>
            </w:r>
            <w:proofErr w:type="spellStart"/>
            <w:r w:rsidRPr="009A5090">
              <w:rPr>
                <w:rFonts w:eastAsia="Times New Roman"/>
                <w:lang w:val="en-US"/>
              </w:rPr>
              <w:t>рада</w:t>
            </w:r>
            <w:proofErr w:type="spellEnd"/>
            <w:r w:rsidRPr="009A5090">
              <w:rPr>
                <w:rFonts w:eastAsia="Times New Roman"/>
                <w:lang w:val="en-US"/>
              </w:rPr>
              <w:t xml:space="preserve">, </w:t>
            </w:r>
            <w:proofErr w:type="spellStart"/>
            <w:r w:rsidRPr="009A5090">
              <w:rPr>
                <w:rFonts w:eastAsia="Times New Roman"/>
                <w:lang w:val="en-US"/>
              </w:rPr>
              <w:t>заштити</w:t>
            </w:r>
            <w:proofErr w:type="spellEnd"/>
            <w:r w:rsidRPr="009A5090">
              <w:rPr>
                <w:rFonts w:eastAsia="Times New Roman"/>
                <w:lang w:val="en-US"/>
              </w:rPr>
              <w:t xml:space="preserve"> </w:t>
            </w:r>
            <w:proofErr w:type="spellStart"/>
            <w:r w:rsidRPr="009A5090">
              <w:rPr>
                <w:rFonts w:eastAsia="Times New Roman"/>
                <w:lang w:val="en-US"/>
              </w:rPr>
              <w:t>животне</w:t>
            </w:r>
            <w:proofErr w:type="spellEnd"/>
            <w:r w:rsidRPr="009A5090">
              <w:rPr>
                <w:rFonts w:eastAsia="Times New Roman"/>
                <w:lang w:val="en-US"/>
              </w:rPr>
              <w:t xml:space="preserve"> </w:t>
            </w:r>
            <w:proofErr w:type="spellStart"/>
            <w:r w:rsidRPr="009A5090">
              <w:rPr>
                <w:rFonts w:eastAsia="Times New Roman"/>
                <w:lang w:val="en-US"/>
              </w:rPr>
              <w:t>средине</w:t>
            </w:r>
            <w:proofErr w:type="spellEnd"/>
            <w:r w:rsidRPr="009A5090">
              <w:rPr>
                <w:rFonts w:eastAsia="Times New Roman"/>
                <w:lang w:val="en-US"/>
              </w:rPr>
              <w:t xml:space="preserve">, </w:t>
            </w:r>
            <w:proofErr w:type="spellStart"/>
            <w:r w:rsidRPr="009A5090">
              <w:rPr>
                <w:rFonts w:eastAsia="Times New Roman"/>
                <w:lang w:val="en-US"/>
              </w:rPr>
              <w:t>као</w:t>
            </w:r>
            <w:proofErr w:type="spellEnd"/>
            <w:r w:rsidRPr="009A5090">
              <w:rPr>
                <w:rFonts w:eastAsia="Times New Roman"/>
                <w:lang w:val="en-US"/>
              </w:rPr>
              <w:t xml:space="preserve"> и </w:t>
            </w:r>
            <w:proofErr w:type="spellStart"/>
            <w:r w:rsidRPr="009A5090">
              <w:rPr>
                <w:rFonts w:eastAsia="Times New Roman"/>
                <w:lang w:val="en-US"/>
              </w:rPr>
              <w:t>да</w:t>
            </w:r>
            <w:proofErr w:type="spellEnd"/>
            <w:r w:rsidRPr="009A5090">
              <w:rPr>
                <w:rFonts w:eastAsia="Times New Roman"/>
                <w:lang w:val="en-US"/>
              </w:rPr>
              <w:t xml:space="preserve"> </w:t>
            </w:r>
            <w:proofErr w:type="spellStart"/>
            <w:r w:rsidRPr="009A5090">
              <w:rPr>
                <w:rFonts w:eastAsia="Times New Roman"/>
                <w:lang w:val="en-US"/>
              </w:rPr>
              <w:t>понуђач</w:t>
            </w:r>
            <w:proofErr w:type="spellEnd"/>
            <w:r w:rsidRPr="009A5090">
              <w:rPr>
                <w:rFonts w:eastAsia="Times New Roman"/>
                <w:lang w:val="en-US"/>
              </w:rPr>
              <w:t xml:space="preserve"> </w:t>
            </w:r>
            <w:proofErr w:type="spellStart"/>
            <w:r w:rsidRPr="009A5090">
              <w:rPr>
                <w:rFonts w:eastAsia="Times New Roman"/>
                <w:lang w:val="en-US"/>
              </w:rPr>
              <w:t>нема</w:t>
            </w:r>
            <w:proofErr w:type="spellEnd"/>
            <w:r w:rsidRPr="009A5090">
              <w:rPr>
                <w:rFonts w:eastAsia="Times New Roman"/>
                <w:lang w:val="en-US"/>
              </w:rPr>
              <w:t xml:space="preserve"> </w:t>
            </w:r>
            <w:proofErr w:type="spellStart"/>
            <w:r w:rsidRPr="009A5090">
              <w:rPr>
                <w:rFonts w:eastAsia="Times New Roman"/>
                <w:lang w:val="en-US"/>
              </w:rPr>
              <w:t>забрану</w:t>
            </w:r>
            <w:proofErr w:type="spellEnd"/>
            <w:r w:rsidRPr="009A5090">
              <w:rPr>
                <w:rFonts w:eastAsia="Times New Roman"/>
                <w:lang w:val="en-US"/>
              </w:rPr>
              <w:t xml:space="preserve"> </w:t>
            </w:r>
            <w:proofErr w:type="spellStart"/>
            <w:r w:rsidRPr="009A5090">
              <w:rPr>
                <w:rFonts w:eastAsia="Times New Roman"/>
                <w:lang w:val="en-US"/>
              </w:rPr>
              <w:t>обављања</w:t>
            </w:r>
            <w:proofErr w:type="spellEnd"/>
            <w:r w:rsidRPr="009A5090">
              <w:rPr>
                <w:rFonts w:eastAsia="Times New Roman"/>
                <w:lang w:val="en-US"/>
              </w:rPr>
              <w:t xml:space="preserve"> </w:t>
            </w:r>
            <w:proofErr w:type="spellStart"/>
            <w:r w:rsidRPr="009A5090">
              <w:rPr>
                <w:rFonts w:eastAsia="Times New Roman"/>
                <w:lang w:val="en-US"/>
              </w:rPr>
              <w:t>делатности</w:t>
            </w:r>
            <w:proofErr w:type="spellEnd"/>
            <w:r w:rsidRPr="009A5090">
              <w:rPr>
                <w:rFonts w:eastAsia="Times New Roman"/>
                <w:lang w:val="en-US"/>
              </w:rPr>
              <w:t xml:space="preserve"> </w:t>
            </w:r>
            <w:proofErr w:type="spellStart"/>
            <w:r w:rsidRPr="009A5090">
              <w:rPr>
                <w:rFonts w:eastAsia="Times New Roman"/>
                <w:lang w:val="en-US"/>
              </w:rPr>
              <w:t>која</w:t>
            </w:r>
            <w:proofErr w:type="spellEnd"/>
            <w:r w:rsidRPr="009A5090">
              <w:rPr>
                <w:rFonts w:eastAsia="Times New Roman"/>
                <w:lang w:val="en-US"/>
              </w:rPr>
              <w:t xml:space="preserve"> </w:t>
            </w:r>
            <w:proofErr w:type="spellStart"/>
            <w:r w:rsidRPr="009A5090">
              <w:rPr>
                <w:rFonts w:eastAsia="Times New Roman"/>
                <w:lang w:val="en-US"/>
              </w:rPr>
              <w:t>је</w:t>
            </w:r>
            <w:proofErr w:type="spellEnd"/>
            <w:r w:rsidRPr="009A5090">
              <w:rPr>
                <w:rFonts w:eastAsia="Times New Roman"/>
                <w:lang w:val="en-US"/>
              </w:rPr>
              <w:t xml:space="preserve"> </w:t>
            </w:r>
            <w:proofErr w:type="spellStart"/>
            <w:r w:rsidRPr="009A5090">
              <w:rPr>
                <w:rFonts w:eastAsia="Times New Roman"/>
                <w:lang w:val="en-US"/>
              </w:rPr>
              <w:t>на</w:t>
            </w:r>
            <w:proofErr w:type="spellEnd"/>
            <w:r w:rsidRPr="009A5090">
              <w:rPr>
                <w:rFonts w:eastAsia="Times New Roman"/>
                <w:lang w:val="en-US"/>
              </w:rPr>
              <w:t xml:space="preserve"> </w:t>
            </w:r>
            <w:proofErr w:type="spellStart"/>
            <w:r w:rsidRPr="009A5090">
              <w:rPr>
                <w:rFonts w:eastAsia="Times New Roman"/>
                <w:lang w:val="en-US"/>
              </w:rPr>
              <w:t>снази</w:t>
            </w:r>
            <w:proofErr w:type="spellEnd"/>
            <w:r w:rsidRPr="009A5090">
              <w:rPr>
                <w:rFonts w:eastAsia="Times New Roman"/>
                <w:lang w:val="en-US"/>
              </w:rPr>
              <w:t xml:space="preserve"> у </w:t>
            </w:r>
            <w:proofErr w:type="spellStart"/>
            <w:r w:rsidRPr="009A5090">
              <w:rPr>
                <w:rFonts w:eastAsia="Times New Roman"/>
                <w:lang w:val="en-US"/>
              </w:rPr>
              <w:t>време</w:t>
            </w:r>
            <w:proofErr w:type="spellEnd"/>
            <w:r w:rsidRPr="009A5090">
              <w:rPr>
                <w:rFonts w:eastAsia="Times New Roman"/>
                <w:lang w:val="en-US"/>
              </w:rPr>
              <w:t xml:space="preserve"> </w:t>
            </w:r>
            <w:proofErr w:type="spellStart"/>
            <w:r w:rsidRPr="009A5090">
              <w:rPr>
                <w:rFonts w:eastAsia="Times New Roman"/>
                <w:lang w:val="en-US"/>
              </w:rPr>
              <w:t>подношења</w:t>
            </w:r>
            <w:proofErr w:type="spellEnd"/>
            <w:r w:rsidRPr="009A5090">
              <w:rPr>
                <w:rFonts w:eastAsia="Times New Roman"/>
                <w:lang w:val="en-US"/>
              </w:rPr>
              <w:t xml:space="preserve"> </w:t>
            </w:r>
            <w:proofErr w:type="spellStart"/>
            <w:r w:rsidRPr="009A5090">
              <w:rPr>
                <w:rFonts w:eastAsia="Times New Roman"/>
                <w:lang w:val="en-US"/>
              </w:rPr>
              <w:t>понуде</w:t>
            </w:r>
            <w:proofErr w:type="spellEnd"/>
          </w:p>
        </w:tc>
        <w:tc>
          <w:tcPr>
            <w:tcW w:w="1922" w:type="dxa"/>
          </w:tcPr>
          <w:p w:rsidR="00D41D7B" w:rsidRPr="00825002" w:rsidRDefault="00D41D7B" w:rsidP="00A421C3">
            <w:pPr>
              <w:rPr>
                <w:lang w:val="en-US"/>
              </w:rPr>
            </w:pPr>
            <w:r w:rsidRPr="009A5090">
              <w:t>Образац бр. 1</w:t>
            </w:r>
            <w:r w:rsidR="00825002">
              <w:rPr>
                <w:lang w:val="en-US"/>
              </w:rPr>
              <w:t>5</w:t>
            </w:r>
          </w:p>
        </w:tc>
      </w:tr>
      <w:tr w:rsidR="00D41D7B" w:rsidRPr="009A5090" w:rsidTr="0094119D">
        <w:tc>
          <w:tcPr>
            <w:tcW w:w="1242" w:type="dxa"/>
          </w:tcPr>
          <w:p w:rsidR="00D41D7B" w:rsidRPr="009A5090" w:rsidRDefault="00D41D7B" w:rsidP="0013352A">
            <w:pPr>
              <w:widowControl w:val="0"/>
              <w:numPr>
                <w:ilvl w:val="0"/>
                <w:numId w:val="7"/>
              </w:numPr>
              <w:autoSpaceDE w:val="0"/>
              <w:autoSpaceDN w:val="0"/>
              <w:adjustRightInd w:val="0"/>
              <w:spacing w:line="240" w:lineRule="exact"/>
            </w:pPr>
          </w:p>
        </w:tc>
        <w:tc>
          <w:tcPr>
            <w:tcW w:w="6945" w:type="dxa"/>
          </w:tcPr>
          <w:p w:rsidR="00D41D7B" w:rsidRPr="009A5090" w:rsidRDefault="00D41D7B" w:rsidP="00376349">
            <w:pPr>
              <w:widowControl w:val="0"/>
              <w:autoSpaceDE w:val="0"/>
              <w:autoSpaceDN w:val="0"/>
              <w:adjustRightInd w:val="0"/>
              <w:spacing w:line="240" w:lineRule="exact"/>
            </w:pPr>
            <w:r w:rsidRPr="009A5090">
              <w:t>Модел уговора</w:t>
            </w:r>
          </w:p>
        </w:tc>
        <w:tc>
          <w:tcPr>
            <w:tcW w:w="1922" w:type="dxa"/>
          </w:tcPr>
          <w:p w:rsidR="00D41D7B" w:rsidRPr="009A5090" w:rsidRDefault="00D41D7B" w:rsidP="00A421C3">
            <w:pPr>
              <w:rPr>
                <w:lang w:val="sr-Latn-CS"/>
              </w:rPr>
            </w:pPr>
            <w:r w:rsidRPr="009A5090">
              <w:t>Образац бр. 1</w:t>
            </w:r>
            <w:r w:rsidR="00825002">
              <w:rPr>
                <w:lang w:val="en-US"/>
              </w:rPr>
              <w:t>6</w:t>
            </w:r>
          </w:p>
        </w:tc>
      </w:tr>
      <w:bookmarkEnd w:id="8"/>
    </w:tbl>
    <w:p w:rsidR="00F54C86" w:rsidRPr="003A3EC5" w:rsidRDefault="00F54C86" w:rsidP="00F54C86">
      <w:pPr>
        <w:widowControl w:val="0"/>
        <w:autoSpaceDE w:val="0"/>
        <w:autoSpaceDN w:val="0"/>
        <w:adjustRightInd w:val="0"/>
        <w:spacing w:line="239" w:lineRule="auto"/>
        <w:ind w:right="263"/>
        <w:rPr>
          <w:color w:val="FF0000"/>
          <w:lang w:val="sr-Latn-CS"/>
        </w:rPr>
      </w:pPr>
    </w:p>
    <w:p w:rsidR="00996EA1" w:rsidRDefault="00996EA1" w:rsidP="00F54C86">
      <w:pPr>
        <w:widowControl w:val="0"/>
        <w:autoSpaceDE w:val="0"/>
        <w:autoSpaceDN w:val="0"/>
        <w:adjustRightInd w:val="0"/>
        <w:spacing w:line="239" w:lineRule="auto"/>
        <w:ind w:right="263"/>
        <w:rPr>
          <w:lang w:val="sr-Latn-CS"/>
        </w:rPr>
      </w:pPr>
    </w:p>
    <w:p w:rsidR="00953C5C" w:rsidRDefault="00953C5C" w:rsidP="00F54C86">
      <w:pPr>
        <w:widowControl w:val="0"/>
        <w:autoSpaceDE w:val="0"/>
        <w:autoSpaceDN w:val="0"/>
        <w:adjustRightInd w:val="0"/>
        <w:spacing w:line="239" w:lineRule="auto"/>
        <w:ind w:right="263"/>
        <w:rPr>
          <w:lang w:val="sr-Latn-CS"/>
        </w:rPr>
      </w:pPr>
    </w:p>
    <w:p w:rsidR="00953C5C" w:rsidRDefault="00953C5C" w:rsidP="00F54C86">
      <w:pPr>
        <w:widowControl w:val="0"/>
        <w:autoSpaceDE w:val="0"/>
        <w:autoSpaceDN w:val="0"/>
        <w:adjustRightInd w:val="0"/>
        <w:spacing w:line="239" w:lineRule="auto"/>
        <w:ind w:right="263"/>
        <w:rPr>
          <w:lang w:val="sr-Latn-CS"/>
        </w:rPr>
      </w:pPr>
    </w:p>
    <w:p w:rsidR="00953C5C" w:rsidRDefault="00953C5C" w:rsidP="00F54C86">
      <w:pPr>
        <w:widowControl w:val="0"/>
        <w:autoSpaceDE w:val="0"/>
        <w:autoSpaceDN w:val="0"/>
        <w:adjustRightInd w:val="0"/>
        <w:spacing w:line="239" w:lineRule="auto"/>
        <w:ind w:right="263"/>
        <w:rPr>
          <w:lang w:val="sr-Latn-CS"/>
        </w:rPr>
      </w:pPr>
    </w:p>
    <w:p w:rsidR="00953C5C" w:rsidRDefault="00953C5C" w:rsidP="00F54C86">
      <w:pPr>
        <w:widowControl w:val="0"/>
        <w:autoSpaceDE w:val="0"/>
        <w:autoSpaceDN w:val="0"/>
        <w:adjustRightInd w:val="0"/>
        <w:spacing w:line="239" w:lineRule="auto"/>
        <w:ind w:right="263"/>
        <w:rPr>
          <w:lang w:val="sr-Latn-CS"/>
        </w:rPr>
      </w:pPr>
    </w:p>
    <w:p w:rsidR="00953C5C" w:rsidRDefault="00953C5C" w:rsidP="00F54C86">
      <w:pPr>
        <w:widowControl w:val="0"/>
        <w:autoSpaceDE w:val="0"/>
        <w:autoSpaceDN w:val="0"/>
        <w:adjustRightInd w:val="0"/>
        <w:spacing w:line="239" w:lineRule="auto"/>
        <w:ind w:right="263"/>
        <w:rPr>
          <w:lang w:val="sr-Latn-CS"/>
        </w:rPr>
      </w:pPr>
    </w:p>
    <w:p w:rsidR="00996EA1" w:rsidRDefault="00996EA1" w:rsidP="00F54C86">
      <w:pPr>
        <w:widowControl w:val="0"/>
        <w:autoSpaceDE w:val="0"/>
        <w:autoSpaceDN w:val="0"/>
        <w:adjustRightInd w:val="0"/>
        <w:spacing w:line="239" w:lineRule="auto"/>
        <w:ind w:right="263"/>
      </w:pPr>
    </w:p>
    <w:p w:rsidR="004A008C" w:rsidRDefault="004A008C" w:rsidP="00F54C86">
      <w:pPr>
        <w:widowControl w:val="0"/>
        <w:autoSpaceDE w:val="0"/>
        <w:autoSpaceDN w:val="0"/>
        <w:adjustRightInd w:val="0"/>
        <w:spacing w:line="239" w:lineRule="auto"/>
        <w:ind w:right="263"/>
      </w:pPr>
    </w:p>
    <w:p w:rsidR="004A008C" w:rsidRDefault="004A008C" w:rsidP="00F54C86">
      <w:pPr>
        <w:widowControl w:val="0"/>
        <w:autoSpaceDE w:val="0"/>
        <w:autoSpaceDN w:val="0"/>
        <w:adjustRightInd w:val="0"/>
        <w:spacing w:line="239" w:lineRule="auto"/>
        <w:ind w:right="263"/>
      </w:pPr>
    </w:p>
    <w:p w:rsidR="004A008C" w:rsidRDefault="004A008C" w:rsidP="00F54C86">
      <w:pPr>
        <w:widowControl w:val="0"/>
        <w:autoSpaceDE w:val="0"/>
        <w:autoSpaceDN w:val="0"/>
        <w:adjustRightInd w:val="0"/>
        <w:spacing w:line="239" w:lineRule="auto"/>
        <w:ind w:right="263"/>
      </w:pPr>
    </w:p>
    <w:p w:rsidR="001B389A" w:rsidRDefault="001B389A" w:rsidP="00F54C86">
      <w:pPr>
        <w:widowControl w:val="0"/>
        <w:autoSpaceDE w:val="0"/>
        <w:autoSpaceDN w:val="0"/>
        <w:adjustRightInd w:val="0"/>
        <w:spacing w:line="239" w:lineRule="auto"/>
        <w:ind w:right="263"/>
      </w:pPr>
    </w:p>
    <w:p w:rsidR="001B389A" w:rsidRDefault="001B389A" w:rsidP="00F54C86">
      <w:pPr>
        <w:widowControl w:val="0"/>
        <w:autoSpaceDE w:val="0"/>
        <w:autoSpaceDN w:val="0"/>
        <w:adjustRightInd w:val="0"/>
        <w:spacing w:line="239" w:lineRule="auto"/>
        <w:ind w:right="263"/>
      </w:pPr>
    </w:p>
    <w:p w:rsidR="00782733" w:rsidRDefault="00782733" w:rsidP="00F54C86">
      <w:pPr>
        <w:widowControl w:val="0"/>
        <w:autoSpaceDE w:val="0"/>
        <w:autoSpaceDN w:val="0"/>
        <w:adjustRightInd w:val="0"/>
        <w:spacing w:line="239" w:lineRule="auto"/>
        <w:ind w:right="263"/>
      </w:pPr>
    </w:p>
    <w:p w:rsidR="00825002" w:rsidRDefault="00825002" w:rsidP="00F54C86">
      <w:pPr>
        <w:widowControl w:val="0"/>
        <w:autoSpaceDE w:val="0"/>
        <w:autoSpaceDN w:val="0"/>
        <w:adjustRightInd w:val="0"/>
        <w:spacing w:line="239" w:lineRule="auto"/>
        <w:ind w:right="26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2"/>
        <w:gridCol w:w="1620"/>
      </w:tblGrid>
      <w:tr w:rsidR="00DE25AB" w:rsidRPr="00376349" w:rsidTr="00376349">
        <w:tc>
          <w:tcPr>
            <w:tcW w:w="8330" w:type="dxa"/>
            <w:shd w:val="clear" w:color="auto" w:fill="EAF1DD"/>
          </w:tcPr>
          <w:p w:rsidR="00DE25AB" w:rsidRPr="00376349" w:rsidRDefault="00DE25AB" w:rsidP="00376349">
            <w:pPr>
              <w:widowControl w:val="0"/>
              <w:autoSpaceDE w:val="0"/>
              <w:autoSpaceDN w:val="0"/>
              <w:adjustRightInd w:val="0"/>
              <w:spacing w:line="239" w:lineRule="auto"/>
              <w:ind w:right="263"/>
              <w:jc w:val="left"/>
              <w:rPr>
                <w:b/>
              </w:rPr>
            </w:pPr>
            <w:r w:rsidRPr="00376349">
              <w:rPr>
                <w:b/>
              </w:rPr>
              <w:t>ОБРАЗАЦ ПОНУДЕ</w:t>
            </w:r>
          </w:p>
        </w:tc>
        <w:tc>
          <w:tcPr>
            <w:tcW w:w="1638" w:type="dxa"/>
            <w:shd w:val="clear" w:color="auto" w:fill="EAF1DD"/>
          </w:tcPr>
          <w:p w:rsidR="00DE25AB" w:rsidRPr="00376349" w:rsidRDefault="00DE25AB" w:rsidP="00376349">
            <w:pPr>
              <w:widowControl w:val="0"/>
              <w:autoSpaceDE w:val="0"/>
              <w:autoSpaceDN w:val="0"/>
              <w:adjustRightInd w:val="0"/>
              <w:spacing w:line="239" w:lineRule="auto"/>
              <w:rPr>
                <w:b/>
              </w:rPr>
            </w:pPr>
            <w:r w:rsidRPr="00376349">
              <w:rPr>
                <w:b/>
              </w:rPr>
              <w:t>Образац бр. 1</w:t>
            </w:r>
          </w:p>
        </w:tc>
      </w:tr>
    </w:tbl>
    <w:p w:rsidR="00810F42" w:rsidRDefault="00810F42" w:rsidP="00F54C86">
      <w:pPr>
        <w:widowControl w:val="0"/>
        <w:autoSpaceDE w:val="0"/>
        <w:autoSpaceDN w:val="0"/>
        <w:adjustRightInd w:val="0"/>
        <w:spacing w:line="239" w:lineRule="auto"/>
        <w:ind w:right="263"/>
      </w:pPr>
    </w:p>
    <w:p w:rsidR="008179AA" w:rsidRPr="001B389A" w:rsidRDefault="008179AA" w:rsidP="00F54C86">
      <w:pPr>
        <w:widowControl w:val="0"/>
        <w:autoSpaceDE w:val="0"/>
        <w:autoSpaceDN w:val="0"/>
        <w:adjustRightInd w:val="0"/>
        <w:spacing w:line="239" w:lineRule="auto"/>
        <w:ind w:right="263"/>
      </w:pPr>
    </w:p>
    <w:p w:rsidR="00D332E7" w:rsidRPr="001B389A" w:rsidRDefault="00D332E7" w:rsidP="00D332E7">
      <w:pPr>
        <w:keepNext/>
        <w:jc w:val="center"/>
        <w:outlineLvl w:val="3"/>
        <w:rPr>
          <w:b/>
          <w:bCs/>
          <w:sz w:val="28"/>
          <w:szCs w:val="28"/>
          <w:lang w:eastAsia="x-none"/>
        </w:rPr>
      </w:pPr>
      <w:r w:rsidRPr="001B389A">
        <w:rPr>
          <w:b/>
          <w:bCs/>
          <w:sz w:val="28"/>
          <w:szCs w:val="28"/>
          <w:lang w:val="x-none" w:eastAsia="x-none"/>
        </w:rPr>
        <w:t>ПОНУДА БР.</w:t>
      </w:r>
      <w:r w:rsidRPr="001B389A">
        <w:rPr>
          <w:b/>
          <w:bCs/>
          <w:sz w:val="28"/>
          <w:szCs w:val="28"/>
          <w:lang w:eastAsia="x-none"/>
        </w:rPr>
        <w:t xml:space="preserve"> </w:t>
      </w:r>
      <w:r w:rsidRPr="001B389A">
        <w:rPr>
          <w:b/>
          <w:bCs/>
          <w:sz w:val="28"/>
          <w:szCs w:val="28"/>
          <w:lang w:val="x-none" w:eastAsia="x-none"/>
        </w:rPr>
        <w:t>________</w:t>
      </w:r>
      <w:r w:rsidRPr="001B389A">
        <w:rPr>
          <w:b/>
          <w:bCs/>
          <w:sz w:val="28"/>
          <w:szCs w:val="28"/>
          <w:lang w:eastAsia="x-none"/>
        </w:rPr>
        <w:t xml:space="preserve"> од __.__.201</w:t>
      </w:r>
      <w:r w:rsidR="00763C5F">
        <w:rPr>
          <w:b/>
          <w:bCs/>
          <w:sz w:val="28"/>
          <w:szCs w:val="28"/>
          <w:lang w:val="sr-Cyrl-RS" w:eastAsia="x-none"/>
        </w:rPr>
        <w:t>9</w:t>
      </w:r>
      <w:r w:rsidRPr="001B389A">
        <w:rPr>
          <w:b/>
          <w:bCs/>
          <w:sz w:val="28"/>
          <w:szCs w:val="28"/>
          <w:lang w:eastAsia="x-none"/>
        </w:rPr>
        <w:t>. године</w:t>
      </w:r>
    </w:p>
    <w:p w:rsidR="0023093E" w:rsidRPr="00D900D6" w:rsidRDefault="0023093E" w:rsidP="0023093E">
      <w:pPr>
        <w:autoSpaceDE w:val="0"/>
        <w:autoSpaceDN w:val="0"/>
        <w:adjustRightInd w:val="0"/>
        <w:spacing w:after="0"/>
        <w:jc w:val="center"/>
        <w:rPr>
          <w:bCs/>
          <w:caps/>
          <w:kern w:val="1"/>
          <w:lang w:eastAsia="ar-SA"/>
        </w:rPr>
      </w:pPr>
      <w:r w:rsidRPr="00D900D6">
        <w:rPr>
          <w:bCs/>
          <w:lang w:eastAsia="sr-Latn-RS"/>
        </w:rPr>
        <w:t xml:space="preserve">ЗА ЈАВНУ НАБАВКУ РАДОВА </w:t>
      </w:r>
      <w:r w:rsidRPr="00D900D6">
        <w:rPr>
          <w:caps/>
          <w:kern w:val="1"/>
          <w:lang w:eastAsia="ar-SA"/>
        </w:rPr>
        <w:t xml:space="preserve">у </w:t>
      </w:r>
      <w:r w:rsidRPr="00D900D6">
        <w:rPr>
          <w:bCs/>
          <w:caps/>
          <w:kern w:val="1"/>
          <w:lang w:val="sr-Cyrl-RS" w:eastAsia="ar-SA"/>
        </w:rPr>
        <w:t xml:space="preserve">ОТВОРЕНОМ </w:t>
      </w:r>
      <w:r w:rsidRPr="00D900D6">
        <w:rPr>
          <w:bCs/>
          <w:caps/>
          <w:kern w:val="1"/>
          <w:lang w:eastAsia="ar-SA"/>
        </w:rPr>
        <w:t>поступку</w:t>
      </w:r>
    </w:p>
    <w:p w:rsidR="0023093E" w:rsidRPr="002C671A" w:rsidRDefault="0023093E" w:rsidP="0023093E">
      <w:pPr>
        <w:spacing w:after="0"/>
        <w:jc w:val="center"/>
        <w:rPr>
          <w:lang w:val="ru-RU"/>
        </w:rPr>
      </w:pPr>
      <w:r w:rsidRPr="002C671A">
        <w:rPr>
          <w:rFonts w:eastAsia="Times New Roman"/>
          <w:spacing w:val="8"/>
          <w:lang w:bidi="ar-DZ"/>
        </w:rPr>
        <w:t xml:space="preserve">Извођење </w:t>
      </w:r>
      <w:r w:rsidRPr="002C671A">
        <w:rPr>
          <w:lang w:val="sr-Cyrl-RS"/>
        </w:rPr>
        <w:t xml:space="preserve">додатних (непредвиђени, накнадни, вишкови) </w:t>
      </w:r>
      <w:r w:rsidRPr="002C671A">
        <w:rPr>
          <w:spacing w:val="-1"/>
        </w:rPr>
        <w:t xml:space="preserve">радова </w:t>
      </w:r>
      <w:r w:rsidRPr="002C671A">
        <w:rPr>
          <w:lang w:val="ru-RU"/>
        </w:rPr>
        <w:t xml:space="preserve">конзервације </w:t>
      </w:r>
    </w:p>
    <w:p w:rsidR="0023093E" w:rsidRPr="002C671A" w:rsidRDefault="0023093E" w:rsidP="0023093E">
      <w:pPr>
        <w:spacing w:after="0"/>
        <w:jc w:val="center"/>
        <w:rPr>
          <w:rFonts w:eastAsia="Times New Roman"/>
          <w:spacing w:val="8"/>
          <w:lang w:bidi="ar-DZ"/>
        </w:rPr>
      </w:pPr>
      <w:r w:rsidRPr="002C671A">
        <w:rPr>
          <w:lang w:val="ru-RU"/>
        </w:rPr>
        <w:t>и рестаурације</w:t>
      </w:r>
      <w:r w:rsidRPr="002C671A">
        <w:rPr>
          <w:spacing w:val="-1"/>
        </w:rPr>
        <w:t xml:space="preserve"> </w:t>
      </w:r>
      <w:r w:rsidRPr="002C671A">
        <w:rPr>
          <w:rFonts w:eastAsia="Times New Roman"/>
          <w:lang w:val="ru-RU"/>
        </w:rPr>
        <w:t xml:space="preserve">на Фаси 2 полубастиона </w:t>
      </w:r>
      <w:r w:rsidRPr="002C671A">
        <w:rPr>
          <w:rFonts w:eastAsia="Times New Roman"/>
          <w:lang w:val="sr-Latn-CS"/>
        </w:rPr>
        <w:t>III</w:t>
      </w:r>
      <w:r w:rsidRPr="002C671A">
        <w:rPr>
          <w:rFonts w:eastAsia="Times New Roman"/>
          <w:lang w:val="en-US"/>
        </w:rPr>
        <w:t xml:space="preserve"> </w:t>
      </w:r>
      <w:r w:rsidRPr="002C671A">
        <w:rPr>
          <w:rFonts w:eastAsia="Times New Roman"/>
          <w:lang w:val="sr-Latn-CS"/>
        </w:rPr>
        <w:t>Источног фронта (</w:t>
      </w:r>
      <w:proofErr w:type="spellStart"/>
      <w:r w:rsidRPr="002C671A">
        <w:rPr>
          <w:rFonts w:eastAsia="Times New Roman"/>
          <w:lang w:val="en-US"/>
        </w:rPr>
        <w:t>код</w:t>
      </w:r>
      <w:proofErr w:type="spellEnd"/>
      <w:r w:rsidRPr="002C671A">
        <w:rPr>
          <w:rFonts w:eastAsia="Times New Roman"/>
          <w:lang w:val="en-US"/>
        </w:rPr>
        <w:t xml:space="preserve"> </w:t>
      </w:r>
      <w:proofErr w:type="spellStart"/>
      <w:r w:rsidRPr="002C671A">
        <w:rPr>
          <w:rFonts w:eastAsia="Times New Roman"/>
          <w:lang w:val="en-US"/>
        </w:rPr>
        <w:t>Јакшић</w:t>
      </w:r>
      <w:proofErr w:type="spellEnd"/>
      <w:r w:rsidRPr="002C671A">
        <w:rPr>
          <w:rFonts w:eastAsia="Times New Roman"/>
          <w:lang w:val="en-US"/>
        </w:rPr>
        <w:t xml:space="preserve"> </w:t>
      </w:r>
      <w:proofErr w:type="spellStart"/>
      <w:r w:rsidRPr="002C671A">
        <w:rPr>
          <w:rFonts w:eastAsia="Times New Roman"/>
          <w:lang w:val="en-US"/>
        </w:rPr>
        <w:t>куле</w:t>
      </w:r>
      <w:proofErr w:type="spellEnd"/>
      <w:r w:rsidRPr="002C671A">
        <w:rPr>
          <w:rFonts w:eastAsia="Times New Roman"/>
          <w:lang w:val="sr-Latn-CS"/>
        </w:rPr>
        <w:t>)</w:t>
      </w:r>
    </w:p>
    <w:p w:rsidR="0023093E" w:rsidRPr="002C671A" w:rsidRDefault="0023093E" w:rsidP="0023093E">
      <w:pPr>
        <w:spacing w:after="0"/>
        <w:jc w:val="center"/>
        <w:rPr>
          <w:lang w:val="sr-Cyrl-RS"/>
        </w:rPr>
      </w:pPr>
      <w:r w:rsidRPr="002C671A">
        <w:t>Редни број јавне набавке:</w:t>
      </w:r>
      <w:r w:rsidRPr="002C671A">
        <w:rPr>
          <w:lang w:val="sr-Latn-RS"/>
        </w:rPr>
        <w:t xml:space="preserve"> </w:t>
      </w:r>
      <w:r w:rsidRPr="002C671A">
        <w:rPr>
          <w:lang w:val="sr-Cyrl-RS"/>
        </w:rPr>
        <w:t>В</w:t>
      </w:r>
      <w:r w:rsidRPr="002C671A">
        <w:t xml:space="preserve">ЈН </w:t>
      </w:r>
      <w:r w:rsidRPr="002C671A">
        <w:rPr>
          <w:lang w:val="sr-Cyrl-RS"/>
        </w:rPr>
        <w:t>21</w:t>
      </w:r>
      <w:r w:rsidRPr="002C671A">
        <w:t>/1</w:t>
      </w:r>
      <w:r w:rsidRPr="002C671A">
        <w:rPr>
          <w:lang w:val="sr-Cyrl-RS"/>
        </w:rPr>
        <w:t>9</w:t>
      </w:r>
    </w:p>
    <w:p w:rsidR="00810F42" w:rsidRPr="00763C5F" w:rsidRDefault="00810F42" w:rsidP="00F54C86">
      <w:pPr>
        <w:widowControl w:val="0"/>
        <w:autoSpaceDE w:val="0"/>
        <w:autoSpaceDN w:val="0"/>
        <w:adjustRightInd w:val="0"/>
        <w:spacing w:line="239" w:lineRule="auto"/>
        <w:ind w:right="263"/>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2"/>
      </w:tblGrid>
      <w:tr w:rsidR="00E219BA" w:rsidRPr="00394B3A" w:rsidTr="00841B9B">
        <w:trPr>
          <w:trHeight w:val="438"/>
          <w:jc w:val="center"/>
        </w:trPr>
        <w:tc>
          <w:tcPr>
            <w:tcW w:w="5000" w:type="pct"/>
            <w:tcBorders>
              <w:top w:val="double" w:sz="4" w:space="0" w:color="auto"/>
              <w:left w:val="double" w:sz="4" w:space="0" w:color="auto"/>
              <w:bottom w:val="double" w:sz="4" w:space="0" w:color="auto"/>
              <w:right w:val="double" w:sz="4" w:space="0" w:color="auto"/>
            </w:tcBorders>
            <w:shd w:val="clear" w:color="auto" w:fill="E0E0E0"/>
            <w:vAlign w:val="center"/>
          </w:tcPr>
          <w:p w:rsidR="00E219BA" w:rsidRPr="00394B3A" w:rsidRDefault="007E43C1" w:rsidP="007E43C1">
            <w:pPr>
              <w:tabs>
                <w:tab w:val="left" w:pos="180"/>
                <w:tab w:val="left" w:pos="435"/>
              </w:tabs>
              <w:rPr>
                <w:b/>
              </w:rPr>
            </w:pPr>
            <w:r>
              <w:rPr>
                <w:b/>
              </w:rPr>
              <w:t xml:space="preserve">1. </w:t>
            </w:r>
            <w:r w:rsidR="00E219BA" w:rsidRPr="00394B3A">
              <w:rPr>
                <w:b/>
              </w:rPr>
              <w:t>ОПШТИ ПОДАЦИ О ПОНУЂАЧУ</w:t>
            </w:r>
            <w:r w:rsidR="00E219BA">
              <w:rPr>
                <w:b/>
              </w:rPr>
              <w:t>/ПОНУЂАЧУ ИЗ ГРУПЕ ПОНУЂАЧА/ПОДИЗВОЂАЧУ</w:t>
            </w:r>
          </w:p>
        </w:tc>
      </w:tr>
    </w:tbl>
    <w:p w:rsidR="00E219BA" w:rsidRDefault="00E219BA" w:rsidP="00FC26A7">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7266"/>
      </w:tblGrid>
      <w:tr w:rsidR="00FC26A7" w:rsidRPr="00394B3A" w:rsidTr="00E219BA">
        <w:trPr>
          <w:trHeight w:val="317"/>
          <w:jc w:val="center"/>
        </w:trPr>
        <w:tc>
          <w:tcPr>
            <w:tcW w:w="1263" w:type="pct"/>
            <w:tcBorders>
              <w:top w:val="double" w:sz="4" w:space="0" w:color="auto"/>
              <w:left w:val="double" w:sz="4" w:space="0" w:color="auto"/>
              <w:right w:val="double" w:sz="4" w:space="0" w:color="auto"/>
            </w:tcBorders>
            <w:shd w:val="clear" w:color="auto" w:fill="F2F2F2"/>
            <w:vAlign w:val="center"/>
          </w:tcPr>
          <w:p w:rsidR="00FC26A7" w:rsidRPr="00394B3A" w:rsidRDefault="00FC26A7" w:rsidP="00E219BA">
            <w:pPr>
              <w:tabs>
                <w:tab w:val="left" w:pos="180"/>
              </w:tabs>
              <w:rPr>
                <w:b/>
              </w:rPr>
            </w:pPr>
            <w:r>
              <w:rPr>
                <w:b/>
                <w:lang w:val="ru-RU"/>
              </w:rPr>
              <w:t xml:space="preserve">СКРАЋЕНИ </w:t>
            </w:r>
            <w:r w:rsidRPr="00394B3A">
              <w:rPr>
                <w:b/>
                <w:lang w:val="ru-RU"/>
              </w:rPr>
              <w:t>НАЗИВ</w:t>
            </w:r>
          </w:p>
        </w:tc>
        <w:tc>
          <w:tcPr>
            <w:tcW w:w="3737" w:type="pct"/>
            <w:tcBorders>
              <w:top w:val="double" w:sz="4" w:space="0" w:color="auto"/>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E219BA">
            <w:pPr>
              <w:tabs>
                <w:tab w:val="left" w:pos="180"/>
              </w:tabs>
              <w:rPr>
                <w:b/>
              </w:rPr>
            </w:pPr>
            <w:r w:rsidRPr="00394B3A">
              <w:rPr>
                <w:b/>
                <w:lang w:val="ru-RU"/>
              </w:rPr>
              <w:t>СЕДИШТЕ</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841B9B">
            <w:pPr>
              <w:tabs>
                <w:tab w:val="left" w:pos="180"/>
              </w:tabs>
              <w:rPr>
                <w:b/>
              </w:rPr>
            </w:pPr>
            <w:r w:rsidRPr="00394B3A">
              <w:rPr>
                <w:b/>
              </w:rPr>
              <w:t>ЛИЦЕ ЗА КОНТАКТ</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841B9B">
            <w:pPr>
              <w:tabs>
                <w:tab w:val="left" w:pos="180"/>
              </w:tabs>
              <w:rPr>
                <w:b/>
              </w:rPr>
            </w:pPr>
            <w:r w:rsidRPr="00394B3A">
              <w:rPr>
                <w:b/>
              </w:rPr>
              <w:t>МАТИЧНИ БРОЈ</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841B9B">
            <w:pPr>
              <w:tabs>
                <w:tab w:val="left" w:pos="180"/>
              </w:tabs>
              <w:rPr>
                <w:b/>
              </w:rPr>
            </w:pPr>
            <w:r w:rsidRPr="00394B3A">
              <w:rPr>
                <w:b/>
              </w:rPr>
              <w:t>ПИБ</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bl>
    <w:p w:rsidR="00FC26A7" w:rsidRDefault="00FC26A7" w:rsidP="00FC26A7">
      <w:pPr>
        <w:ind w:right="-72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332E7" w:rsidRPr="00376349" w:rsidTr="00376349">
        <w:tc>
          <w:tcPr>
            <w:tcW w:w="9968" w:type="dxa"/>
          </w:tcPr>
          <w:p w:rsidR="008179AA" w:rsidRPr="00376349" w:rsidRDefault="008179AA" w:rsidP="00376349">
            <w:pPr>
              <w:spacing w:after="0"/>
              <w:rPr>
                <w:sz w:val="23"/>
                <w:szCs w:val="23"/>
              </w:rPr>
            </w:pPr>
            <w:r w:rsidRPr="00376349">
              <w:rPr>
                <w:sz w:val="23"/>
                <w:szCs w:val="23"/>
              </w:rPr>
              <w:t xml:space="preserve">а) понуђач који наступа самостално б) понуђач – носилац посла в) понуђач из групе понуђача </w:t>
            </w:r>
          </w:p>
          <w:p w:rsidR="00D332E7" w:rsidRPr="00376349" w:rsidRDefault="008179AA" w:rsidP="00376349">
            <w:pPr>
              <w:spacing w:after="0"/>
              <w:rPr>
                <w:i/>
              </w:rPr>
            </w:pPr>
            <w:r w:rsidRPr="00376349">
              <w:rPr>
                <w:sz w:val="23"/>
                <w:szCs w:val="23"/>
              </w:rPr>
              <w:t>г) подизвођач</w:t>
            </w:r>
            <w:r w:rsidR="00401605" w:rsidRPr="00376349">
              <w:rPr>
                <w:sz w:val="23"/>
                <w:szCs w:val="23"/>
              </w:rPr>
              <w:t xml:space="preserve"> </w:t>
            </w:r>
            <w:r w:rsidR="00401605" w:rsidRPr="00376349">
              <w:rPr>
                <w:bCs/>
                <w:color w:val="000000"/>
                <w:lang w:val="sr-Cyrl-RS"/>
              </w:rPr>
              <w:t>(</w:t>
            </w:r>
            <w:r w:rsidR="00401605" w:rsidRPr="00376349">
              <w:rPr>
                <w:bCs/>
                <w:i/>
                <w:color w:val="000000"/>
                <w:shd w:val="clear" w:color="auto" w:fill="FDE9D9"/>
                <w:lang w:val="sr-Cyrl-RS"/>
              </w:rPr>
              <w:t>заокружити понуђену опцију</w:t>
            </w:r>
            <w:r w:rsidR="00401605" w:rsidRPr="00376349">
              <w:rPr>
                <w:bCs/>
                <w:color w:val="000000"/>
                <w:lang w:val="sr-Cyrl-RS"/>
              </w:rPr>
              <w:t>)</w:t>
            </w:r>
          </w:p>
        </w:tc>
      </w:tr>
    </w:tbl>
    <w:p w:rsidR="00D332E7" w:rsidRDefault="00D332E7" w:rsidP="00FC26A7">
      <w:pPr>
        <w:ind w:right="-727"/>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7266"/>
      </w:tblGrid>
      <w:tr w:rsidR="00E219BA" w:rsidRPr="00394B3A" w:rsidTr="00841B9B">
        <w:trPr>
          <w:trHeight w:val="317"/>
          <w:jc w:val="center"/>
        </w:trPr>
        <w:tc>
          <w:tcPr>
            <w:tcW w:w="1263" w:type="pct"/>
            <w:tcBorders>
              <w:top w:val="double" w:sz="4" w:space="0" w:color="auto"/>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Pr>
                <w:b/>
                <w:lang w:val="ru-RU"/>
              </w:rPr>
              <w:t xml:space="preserve">СКРАЋЕНИ </w:t>
            </w:r>
            <w:r w:rsidRPr="00394B3A">
              <w:rPr>
                <w:b/>
                <w:lang w:val="ru-RU"/>
              </w:rPr>
              <w:t>НАЗИВ</w:t>
            </w:r>
          </w:p>
        </w:tc>
        <w:tc>
          <w:tcPr>
            <w:tcW w:w="3737" w:type="pct"/>
            <w:tcBorders>
              <w:top w:val="double" w:sz="4" w:space="0" w:color="auto"/>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lang w:val="ru-RU"/>
              </w:rPr>
              <w:t>СЕДИШТЕ</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ЛИЦЕ ЗА КОНТАКТ</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МАТИЧНИ БРОЈ</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ПИБ</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bl>
    <w:p w:rsidR="00E219BA" w:rsidRDefault="00E219BA" w:rsidP="00E219BA">
      <w:pPr>
        <w:ind w:right="-72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219BA" w:rsidRPr="00376349" w:rsidTr="00376349">
        <w:tc>
          <w:tcPr>
            <w:tcW w:w="9968" w:type="dxa"/>
          </w:tcPr>
          <w:p w:rsidR="00E219BA" w:rsidRPr="00376349" w:rsidRDefault="00E219BA" w:rsidP="00376349">
            <w:pPr>
              <w:spacing w:after="0"/>
              <w:rPr>
                <w:sz w:val="23"/>
                <w:szCs w:val="23"/>
              </w:rPr>
            </w:pPr>
            <w:r w:rsidRPr="00376349">
              <w:rPr>
                <w:sz w:val="23"/>
                <w:szCs w:val="23"/>
              </w:rPr>
              <w:t xml:space="preserve">а) понуђач који наступа самостално б) понуђач – носилац посла в) понуђач из групе понуђача </w:t>
            </w:r>
          </w:p>
          <w:p w:rsidR="00E219BA" w:rsidRPr="00376349" w:rsidRDefault="00E219BA" w:rsidP="00376349">
            <w:pPr>
              <w:spacing w:after="0"/>
              <w:rPr>
                <w:i/>
              </w:rPr>
            </w:pPr>
            <w:r w:rsidRPr="00376349">
              <w:rPr>
                <w:sz w:val="23"/>
                <w:szCs w:val="23"/>
              </w:rPr>
              <w:t>г) подизвођач</w:t>
            </w:r>
            <w:r w:rsidR="00401605" w:rsidRPr="00376349">
              <w:rPr>
                <w:sz w:val="23"/>
                <w:szCs w:val="23"/>
              </w:rPr>
              <w:t xml:space="preserve"> </w:t>
            </w:r>
            <w:r w:rsidR="00401605" w:rsidRPr="00376349">
              <w:rPr>
                <w:bCs/>
                <w:color w:val="000000"/>
                <w:lang w:val="sr-Cyrl-RS"/>
              </w:rPr>
              <w:t>(</w:t>
            </w:r>
            <w:r w:rsidR="00401605" w:rsidRPr="00376349">
              <w:rPr>
                <w:bCs/>
                <w:i/>
                <w:color w:val="000000"/>
                <w:shd w:val="clear" w:color="auto" w:fill="FDE9D9"/>
                <w:lang w:val="sr-Cyrl-RS"/>
              </w:rPr>
              <w:t>заокружити понуђену опцију</w:t>
            </w:r>
            <w:r w:rsidR="00401605" w:rsidRPr="00376349">
              <w:rPr>
                <w:bCs/>
                <w:color w:val="000000"/>
                <w:lang w:val="sr-Cyrl-RS"/>
              </w:rPr>
              <w:t>)</w:t>
            </w:r>
          </w:p>
        </w:tc>
      </w:tr>
    </w:tbl>
    <w:p w:rsidR="00D332E7" w:rsidRDefault="00D332E7" w:rsidP="00FC26A7">
      <w:pPr>
        <w:ind w:right="-727"/>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7266"/>
      </w:tblGrid>
      <w:tr w:rsidR="00E219BA" w:rsidRPr="00394B3A" w:rsidTr="00841B9B">
        <w:trPr>
          <w:trHeight w:val="317"/>
          <w:jc w:val="center"/>
        </w:trPr>
        <w:tc>
          <w:tcPr>
            <w:tcW w:w="1263" w:type="pct"/>
            <w:tcBorders>
              <w:top w:val="double" w:sz="4" w:space="0" w:color="auto"/>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Pr>
                <w:b/>
                <w:lang w:val="ru-RU"/>
              </w:rPr>
              <w:t xml:space="preserve">СКРАЋЕНИ </w:t>
            </w:r>
            <w:r w:rsidRPr="00394B3A">
              <w:rPr>
                <w:b/>
                <w:lang w:val="ru-RU"/>
              </w:rPr>
              <w:t>НАЗИВ</w:t>
            </w:r>
          </w:p>
        </w:tc>
        <w:tc>
          <w:tcPr>
            <w:tcW w:w="3737" w:type="pct"/>
            <w:tcBorders>
              <w:top w:val="double" w:sz="4" w:space="0" w:color="auto"/>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lang w:val="ru-RU"/>
              </w:rPr>
              <w:t>СЕДИШТЕ</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ЛИЦЕ ЗА КОНТАКТ</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МАТИЧНИ БРОЈ</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ПИБ</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bl>
    <w:p w:rsidR="00E219BA" w:rsidRDefault="00E219BA" w:rsidP="00E219BA">
      <w:pPr>
        <w:ind w:right="-72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219BA" w:rsidRPr="00376349" w:rsidTr="00376349">
        <w:tc>
          <w:tcPr>
            <w:tcW w:w="9968" w:type="dxa"/>
          </w:tcPr>
          <w:p w:rsidR="00E219BA" w:rsidRPr="00376349" w:rsidRDefault="00E219BA" w:rsidP="00376349">
            <w:pPr>
              <w:spacing w:after="0"/>
              <w:rPr>
                <w:sz w:val="23"/>
                <w:szCs w:val="23"/>
              </w:rPr>
            </w:pPr>
            <w:r w:rsidRPr="00376349">
              <w:rPr>
                <w:sz w:val="23"/>
                <w:szCs w:val="23"/>
              </w:rPr>
              <w:t xml:space="preserve">а) понуђач који наступа самостално б) понуђач – носилац посла в) понуђач из групе понуђача </w:t>
            </w:r>
          </w:p>
          <w:p w:rsidR="00E219BA" w:rsidRPr="00376349" w:rsidRDefault="00E219BA" w:rsidP="00376349">
            <w:pPr>
              <w:spacing w:after="0"/>
              <w:rPr>
                <w:i/>
              </w:rPr>
            </w:pPr>
            <w:r w:rsidRPr="00376349">
              <w:rPr>
                <w:sz w:val="23"/>
                <w:szCs w:val="23"/>
              </w:rPr>
              <w:t xml:space="preserve">г) подизвођач </w:t>
            </w:r>
            <w:r w:rsidR="00401605" w:rsidRPr="00376349">
              <w:rPr>
                <w:sz w:val="23"/>
                <w:szCs w:val="23"/>
              </w:rPr>
              <w:t xml:space="preserve"> </w:t>
            </w:r>
            <w:r w:rsidR="00401605" w:rsidRPr="00376349">
              <w:rPr>
                <w:bCs/>
                <w:color w:val="000000"/>
                <w:lang w:val="sr-Cyrl-RS"/>
              </w:rPr>
              <w:t>(</w:t>
            </w:r>
            <w:r w:rsidR="00401605" w:rsidRPr="00376349">
              <w:rPr>
                <w:bCs/>
                <w:i/>
                <w:color w:val="000000"/>
                <w:shd w:val="clear" w:color="auto" w:fill="FDE9D9"/>
                <w:lang w:val="sr-Cyrl-RS"/>
              </w:rPr>
              <w:t>заокружити понуђену опцију</w:t>
            </w:r>
            <w:r w:rsidR="00401605" w:rsidRPr="00376349">
              <w:rPr>
                <w:bCs/>
                <w:color w:val="000000"/>
                <w:lang w:val="sr-Cyrl-RS"/>
              </w:rPr>
              <w:t>)</w:t>
            </w:r>
          </w:p>
        </w:tc>
      </w:tr>
    </w:tbl>
    <w:p w:rsidR="00E219BA" w:rsidRDefault="00E219BA" w:rsidP="00FC26A7">
      <w:pPr>
        <w:ind w:right="-727"/>
        <w:rPr>
          <w:i/>
        </w:rPr>
      </w:pPr>
    </w:p>
    <w:p w:rsidR="00E219BA" w:rsidRPr="008E51D4" w:rsidRDefault="00E219BA" w:rsidP="004D6436">
      <w:pPr>
        <w:shd w:val="clear" w:color="auto" w:fill="FDE9D9"/>
        <w:ind w:right="-29"/>
        <w:rPr>
          <w:i/>
          <w:sz w:val="20"/>
          <w:szCs w:val="20"/>
        </w:rPr>
      </w:pPr>
      <w:r w:rsidRPr="008E51D4">
        <w:rPr>
          <w:b/>
          <w:bCs/>
          <w:i/>
          <w:iCs/>
          <w:sz w:val="20"/>
          <w:szCs w:val="20"/>
          <w:u w:val="single"/>
        </w:rPr>
        <w:t>НАПОМЕНА</w:t>
      </w:r>
      <w:r w:rsidRPr="008E51D4">
        <w:rPr>
          <w:b/>
          <w:bCs/>
          <w:i/>
          <w:iCs/>
          <w:sz w:val="20"/>
          <w:szCs w:val="20"/>
        </w:rPr>
        <w:t xml:space="preserve">: </w:t>
      </w:r>
      <w:r w:rsidRPr="008E51D4">
        <w:rPr>
          <w:i/>
          <w:iCs/>
          <w:sz w:val="20"/>
          <w:szCs w:val="20"/>
        </w:rPr>
        <w:t>Образац копирати у потребном броју примерака у случају већег броја понуђача из групе понуђача или подизвођача</w:t>
      </w:r>
    </w:p>
    <w:p w:rsidR="00E219BA" w:rsidRDefault="00E219BA" w:rsidP="00FC26A7">
      <w:pPr>
        <w:ind w:right="-727"/>
        <w:rPr>
          <w:i/>
        </w:rPr>
      </w:pPr>
    </w:p>
    <w:p w:rsidR="001B389A" w:rsidRDefault="001B389A" w:rsidP="00FC26A7">
      <w:pPr>
        <w:ind w:right="-727"/>
        <w:rPr>
          <w:i/>
        </w:rPr>
      </w:pPr>
    </w:p>
    <w:p w:rsidR="001B389A" w:rsidRDefault="001B389A" w:rsidP="00FC26A7">
      <w:pPr>
        <w:ind w:right="-727"/>
        <w:rPr>
          <w:i/>
        </w:rPr>
      </w:pPr>
    </w:p>
    <w:p w:rsidR="004D6436" w:rsidRDefault="004D6436" w:rsidP="00FC26A7">
      <w:pPr>
        <w:ind w:right="-727"/>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140"/>
        <w:gridCol w:w="2149"/>
        <w:gridCol w:w="5300"/>
      </w:tblGrid>
      <w:tr w:rsidR="00D332E7" w:rsidRPr="00394B3A" w:rsidTr="00153524">
        <w:trPr>
          <w:trHeight w:val="42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tcPr>
          <w:p w:rsidR="00D332E7" w:rsidRPr="00394B3A" w:rsidRDefault="00D332E7" w:rsidP="007E43C1">
            <w:pPr>
              <w:tabs>
                <w:tab w:val="left" w:pos="180"/>
                <w:tab w:val="left" w:pos="1360"/>
              </w:tabs>
              <w:rPr>
                <w:b/>
              </w:rPr>
            </w:pPr>
            <w:r w:rsidRPr="00394B3A">
              <w:br w:type="page"/>
            </w:r>
            <w:r w:rsidR="007E43C1">
              <w:t xml:space="preserve">2. </w:t>
            </w:r>
            <w:r w:rsidRPr="00394B3A">
              <w:rPr>
                <w:b/>
              </w:rPr>
              <w:t>ПОДАЦИ О ПОНУДИ</w:t>
            </w:r>
          </w:p>
        </w:tc>
      </w:tr>
      <w:tr w:rsidR="007E43C1" w:rsidRPr="008A4E11" w:rsidTr="00153524">
        <w:trPr>
          <w:trHeight w:val="42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tcPr>
          <w:p w:rsidR="007E43C1" w:rsidRPr="0016688C" w:rsidRDefault="007E43C1" w:rsidP="00F714A5">
            <w:pPr>
              <w:spacing w:after="0"/>
              <w:jc w:val="center"/>
              <w:rPr>
                <w:rFonts w:eastAsia="Times New Roman"/>
                <w:spacing w:val="8"/>
                <w:lang w:bidi="ar-DZ"/>
              </w:rPr>
            </w:pPr>
            <w:r w:rsidRPr="0016688C">
              <w:t xml:space="preserve">Понуду за јавну набавку </w:t>
            </w:r>
            <w:r w:rsidR="00983B5B" w:rsidRPr="0016688C">
              <w:t xml:space="preserve">извођења </w:t>
            </w:r>
            <w:r w:rsidR="002714E5" w:rsidRPr="002C671A">
              <w:rPr>
                <w:lang w:val="sr-Cyrl-RS"/>
              </w:rPr>
              <w:t>додатних (непредвиђени, накнадни,</w:t>
            </w:r>
            <w:r w:rsidR="002714E5" w:rsidRPr="00BB540C">
              <w:rPr>
                <w:lang w:val="sr-Cyrl-RS"/>
              </w:rPr>
              <w:t xml:space="preserve"> вишкови) </w:t>
            </w:r>
            <w:r w:rsidR="002714E5" w:rsidRPr="00BB540C">
              <w:rPr>
                <w:spacing w:val="-1"/>
              </w:rPr>
              <w:t xml:space="preserve">радова </w:t>
            </w:r>
            <w:r w:rsidR="002714E5" w:rsidRPr="00BB540C">
              <w:rPr>
                <w:lang w:val="ru-RU"/>
              </w:rPr>
              <w:t>конзервације и рестаурације</w:t>
            </w:r>
            <w:r w:rsidR="002714E5" w:rsidRPr="0018608A">
              <w:rPr>
                <w:color w:val="C00000"/>
              </w:rPr>
              <w:t xml:space="preserve"> </w:t>
            </w:r>
            <w:r w:rsidR="00576C26" w:rsidRPr="0016688C">
              <w:rPr>
                <w:rFonts w:eastAsia="Times New Roman"/>
                <w:lang w:val="ru-RU"/>
              </w:rPr>
              <w:t xml:space="preserve">на Фаси 2 полубастиона </w:t>
            </w:r>
            <w:r w:rsidR="00576C26" w:rsidRPr="0016688C">
              <w:rPr>
                <w:rFonts w:eastAsia="Times New Roman"/>
                <w:lang w:val="sr-Latn-CS"/>
              </w:rPr>
              <w:t>III</w:t>
            </w:r>
            <w:r w:rsidR="00576C26" w:rsidRPr="0016688C">
              <w:rPr>
                <w:rFonts w:eastAsia="Times New Roman"/>
                <w:lang w:val="en-US"/>
              </w:rPr>
              <w:t xml:space="preserve"> </w:t>
            </w:r>
            <w:r w:rsidR="00576C26" w:rsidRPr="0016688C">
              <w:rPr>
                <w:rFonts w:eastAsia="Times New Roman"/>
                <w:lang w:val="sr-Latn-CS"/>
              </w:rPr>
              <w:t>Источног фронта (</w:t>
            </w:r>
            <w:proofErr w:type="spellStart"/>
            <w:r w:rsidR="00576C26" w:rsidRPr="0016688C">
              <w:rPr>
                <w:rFonts w:eastAsia="Times New Roman"/>
                <w:lang w:val="en-US"/>
              </w:rPr>
              <w:t>код</w:t>
            </w:r>
            <w:proofErr w:type="spellEnd"/>
            <w:r w:rsidR="00576C26" w:rsidRPr="0016688C">
              <w:rPr>
                <w:rFonts w:eastAsia="Times New Roman"/>
                <w:lang w:val="en-US"/>
              </w:rPr>
              <w:t xml:space="preserve"> </w:t>
            </w:r>
            <w:proofErr w:type="spellStart"/>
            <w:r w:rsidR="00576C26" w:rsidRPr="0016688C">
              <w:rPr>
                <w:rFonts w:eastAsia="Times New Roman"/>
                <w:lang w:val="en-US"/>
              </w:rPr>
              <w:t>Јакшић</w:t>
            </w:r>
            <w:proofErr w:type="spellEnd"/>
            <w:r w:rsidR="00576C26" w:rsidRPr="0016688C">
              <w:rPr>
                <w:rFonts w:eastAsia="Times New Roman"/>
                <w:lang w:val="en-US"/>
              </w:rPr>
              <w:t xml:space="preserve"> </w:t>
            </w:r>
            <w:proofErr w:type="spellStart"/>
            <w:r w:rsidR="00576C26" w:rsidRPr="0016688C">
              <w:rPr>
                <w:rFonts w:eastAsia="Times New Roman"/>
                <w:lang w:val="en-US"/>
              </w:rPr>
              <w:t>куле</w:t>
            </w:r>
            <w:proofErr w:type="spellEnd"/>
            <w:r w:rsidR="00576C26" w:rsidRPr="0016688C">
              <w:rPr>
                <w:rFonts w:eastAsia="Times New Roman"/>
                <w:lang w:val="sr-Latn-CS"/>
              </w:rPr>
              <w:t>)</w:t>
            </w:r>
            <w:r w:rsidR="00576C26" w:rsidRPr="0016688C">
              <w:rPr>
                <w:bCs/>
                <w:lang w:eastAsia="sr-Latn-RS"/>
              </w:rPr>
              <w:t>,</w:t>
            </w:r>
            <w:r w:rsidR="00576C26" w:rsidRPr="0016688C">
              <w:t xml:space="preserve"> </w:t>
            </w:r>
            <w:r w:rsidRPr="0016688C">
              <w:t>подносим</w:t>
            </w:r>
            <w:r w:rsidR="00153524" w:rsidRPr="0016688C">
              <w:t>о</w:t>
            </w:r>
          </w:p>
          <w:p w:rsidR="00153524" w:rsidRPr="00894A74" w:rsidRDefault="007E43C1" w:rsidP="00153524">
            <w:pPr>
              <w:tabs>
                <w:tab w:val="left" w:pos="180"/>
                <w:tab w:val="left" w:pos="1360"/>
              </w:tabs>
              <w:jc w:val="center"/>
              <w:rPr>
                <w:sz w:val="23"/>
                <w:szCs w:val="23"/>
              </w:rPr>
            </w:pPr>
            <w:r w:rsidRPr="009F190D">
              <w:rPr>
                <w:b/>
                <w:bCs/>
                <w:sz w:val="23"/>
                <w:szCs w:val="23"/>
              </w:rPr>
              <w:t xml:space="preserve">а) </w:t>
            </w:r>
            <w:r w:rsidRPr="009F190D">
              <w:rPr>
                <w:sz w:val="23"/>
                <w:szCs w:val="23"/>
              </w:rPr>
              <w:t xml:space="preserve">самостално </w:t>
            </w:r>
            <w:r w:rsidR="00153524" w:rsidRPr="009F190D">
              <w:rPr>
                <w:sz w:val="23"/>
                <w:szCs w:val="23"/>
              </w:rPr>
              <w:t xml:space="preserve">          </w:t>
            </w:r>
            <w:r w:rsidRPr="009F190D">
              <w:rPr>
                <w:b/>
                <w:bCs/>
                <w:sz w:val="23"/>
                <w:szCs w:val="23"/>
              </w:rPr>
              <w:t xml:space="preserve">б) </w:t>
            </w:r>
            <w:r w:rsidRPr="009F190D">
              <w:rPr>
                <w:sz w:val="23"/>
                <w:szCs w:val="23"/>
              </w:rPr>
              <w:t>као заједничку понуду</w:t>
            </w:r>
            <w:r w:rsidR="00153524" w:rsidRPr="009F190D">
              <w:rPr>
                <w:sz w:val="23"/>
                <w:szCs w:val="23"/>
              </w:rPr>
              <w:t xml:space="preserve">                </w:t>
            </w:r>
            <w:r w:rsidRPr="009F190D">
              <w:rPr>
                <w:sz w:val="23"/>
                <w:szCs w:val="23"/>
              </w:rPr>
              <w:t xml:space="preserve"> </w:t>
            </w:r>
            <w:r w:rsidRPr="009F190D">
              <w:rPr>
                <w:b/>
                <w:bCs/>
                <w:sz w:val="23"/>
                <w:szCs w:val="23"/>
              </w:rPr>
              <w:t xml:space="preserve">ц) </w:t>
            </w:r>
            <w:r w:rsidRPr="009F190D">
              <w:rPr>
                <w:sz w:val="23"/>
                <w:szCs w:val="23"/>
              </w:rPr>
              <w:t>са</w:t>
            </w:r>
            <w:r w:rsidRPr="00894A74">
              <w:rPr>
                <w:sz w:val="23"/>
                <w:szCs w:val="23"/>
              </w:rPr>
              <w:t xml:space="preserve"> подизвођачем</w:t>
            </w:r>
          </w:p>
          <w:p w:rsidR="007E43C1" w:rsidRPr="00894A74" w:rsidRDefault="007E43C1" w:rsidP="00153524">
            <w:pPr>
              <w:tabs>
                <w:tab w:val="left" w:pos="180"/>
                <w:tab w:val="left" w:pos="1360"/>
              </w:tabs>
              <w:jc w:val="center"/>
            </w:pPr>
            <w:r w:rsidRPr="00894A74">
              <w:rPr>
                <w:bCs/>
                <w:lang w:val="sr-Cyrl-RS"/>
              </w:rPr>
              <w:t>(</w:t>
            </w:r>
            <w:r w:rsidRPr="00894A74">
              <w:rPr>
                <w:bCs/>
                <w:i/>
                <w:shd w:val="clear" w:color="auto" w:fill="FDE9D9"/>
                <w:lang w:val="sr-Cyrl-RS"/>
              </w:rPr>
              <w:t>заокружити понуђену опцију</w:t>
            </w:r>
            <w:r w:rsidRPr="00894A74">
              <w:rPr>
                <w:bCs/>
                <w:lang w:val="sr-Cyrl-RS"/>
              </w:rPr>
              <w:t>)</w:t>
            </w:r>
          </w:p>
        </w:tc>
      </w:tr>
      <w:tr w:rsidR="00D332E7" w:rsidRPr="00394B3A" w:rsidTr="00153524">
        <w:trPr>
          <w:trHeight w:val="432"/>
          <w:jc w:val="center"/>
        </w:trPr>
        <w:tc>
          <w:tcPr>
            <w:tcW w:w="1169" w:type="pct"/>
            <w:gridSpan w:val="2"/>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841B9B">
            <w:pPr>
              <w:tabs>
                <w:tab w:val="left" w:pos="180"/>
                <w:tab w:val="left" w:pos="1360"/>
              </w:tabs>
              <w:rPr>
                <w:b/>
              </w:rPr>
            </w:pPr>
            <w:r w:rsidRPr="00394B3A">
              <w:rPr>
                <w:b/>
              </w:rPr>
              <w:t>БРОЈ ПОНУДЕ:</w:t>
            </w:r>
          </w:p>
        </w:tc>
        <w:tc>
          <w:tcPr>
            <w:tcW w:w="3831" w:type="pct"/>
            <w:gridSpan w:val="2"/>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153524">
        <w:trPr>
          <w:trHeight w:val="432"/>
          <w:jc w:val="center"/>
        </w:trPr>
        <w:tc>
          <w:tcPr>
            <w:tcW w:w="1169" w:type="pct"/>
            <w:gridSpan w:val="2"/>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841B9B">
            <w:pPr>
              <w:tabs>
                <w:tab w:val="left" w:pos="180"/>
                <w:tab w:val="left" w:pos="1360"/>
              </w:tabs>
              <w:rPr>
                <w:b/>
              </w:rPr>
            </w:pPr>
            <w:r w:rsidRPr="00394B3A">
              <w:rPr>
                <w:b/>
              </w:rPr>
              <w:t>ДАТУМ ПОНУДЕ:</w:t>
            </w:r>
          </w:p>
        </w:tc>
        <w:tc>
          <w:tcPr>
            <w:tcW w:w="3831" w:type="pct"/>
            <w:gridSpan w:val="2"/>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153524">
        <w:trPr>
          <w:trHeight w:val="432"/>
          <w:jc w:val="center"/>
        </w:trPr>
        <w:tc>
          <w:tcPr>
            <w:tcW w:w="2274" w:type="pct"/>
            <w:gridSpan w:val="3"/>
            <w:tcBorders>
              <w:top w:val="double" w:sz="4" w:space="0" w:color="auto"/>
              <w:left w:val="double" w:sz="4" w:space="0" w:color="auto"/>
              <w:bottom w:val="double" w:sz="4" w:space="0" w:color="auto"/>
              <w:right w:val="double" w:sz="4" w:space="0" w:color="auto"/>
            </w:tcBorders>
            <w:shd w:val="clear" w:color="auto" w:fill="F2F2F2"/>
            <w:vAlign w:val="center"/>
          </w:tcPr>
          <w:p w:rsidR="00782E64" w:rsidRPr="00394B3A" w:rsidRDefault="00D332E7" w:rsidP="00A63DB4">
            <w:pPr>
              <w:tabs>
                <w:tab w:val="left" w:pos="180"/>
                <w:tab w:val="left" w:pos="1360"/>
              </w:tabs>
              <w:jc w:val="left"/>
              <w:rPr>
                <w:b/>
              </w:rPr>
            </w:pPr>
            <w:r w:rsidRPr="00394B3A">
              <w:rPr>
                <w:b/>
              </w:rPr>
              <w:t>Укупна понуђена цена без ПДВ-а у РСД</w:t>
            </w:r>
          </w:p>
        </w:tc>
        <w:tc>
          <w:tcPr>
            <w:tcW w:w="2726" w:type="pct"/>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153524">
        <w:trPr>
          <w:trHeight w:val="432"/>
          <w:jc w:val="center"/>
        </w:trPr>
        <w:tc>
          <w:tcPr>
            <w:tcW w:w="2274" w:type="pct"/>
            <w:gridSpan w:val="3"/>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A63DB4">
            <w:pPr>
              <w:tabs>
                <w:tab w:val="left" w:pos="180"/>
                <w:tab w:val="left" w:pos="1360"/>
              </w:tabs>
              <w:rPr>
                <w:b/>
              </w:rPr>
            </w:pPr>
            <w:r w:rsidRPr="00394B3A">
              <w:rPr>
                <w:b/>
              </w:rPr>
              <w:t>ПДВ у РСД</w:t>
            </w:r>
          </w:p>
        </w:tc>
        <w:tc>
          <w:tcPr>
            <w:tcW w:w="2726" w:type="pct"/>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153524">
        <w:trPr>
          <w:trHeight w:val="432"/>
          <w:jc w:val="center"/>
        </w:trPr>
        <w:tc>
          <w:tcPr>
            <w:tcW w:w="2274" w:type="pct"/>
            <w:gridSpan w:val="3"/>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A63DB4">
            <w:pPr>
              <w:tabs>
                <w:tab w:val="left" w:pos="180"/>
                <w:tab w:val="left" w:pos="1360"/>
              </w:tabs>
              <w:jc w:val="left"/>
              <w:rPr>
                <w:b/>
              </w:rPr>
            </w:pPr>
            <w:r w:rsidRPr="00394B3A">
              <w:rPr>
                <w:b/>
              </w:rPr>
              <w:t>Укупна понуђена цена са ПДВ-ом у РСД</w:t>
            </w:r>
          </w:p>
        </w:tc>
        <w:tc>
          <w:tcPr>
            <w:tcW w:w="2726" w:type="pct"/>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153524">
        <w:trPr>
          <w:trHeight w:val="866"/>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D332E7" w:rsidRPr="00394B3A" w:rsidRDefault="00D332E7" w:rsidP="00841B9B">
            <w:pPr>
              <w:jc w:val="left"/>
            </w:pPr>
            <w:r w:rsidRPr="00394B3A">
              <w:rPr>
                <w:b/>
              </w:rPr>
              <w:t>Укупна понуђена цена</w:t>
            </w:r>
            <w:r w:rsidR="00A63DB4" w:rsidRPr="00394B3A">
              <w:rPr>
                <w:b/>
              </w:rPr>
              <w:t xml:space="preserve"> са ПДВ-ом</w:t>
            </w:r>
            <w:r w:rsidR="0024021B">
              <w:rPr>
                <w:b/>
              </w:rPr>
              <w:t xml:space="preserve"> </w:t>
            </w:r>
            <w:r w:rsidRPr="00394B3A">
              <w:t>(слов</w:t>
            </w:r>
            <w:r w:rsidR="0024021B">
              <w:t xml:space="preserve">има): </w:t>
            </w:r>
            <w:r w:rsidRPr="00394B3A">
              <w:t>____________________</w:t>
            </w:r>
            <w:r w:rsidR="0024021B">
              <w:t>_______</w:t>
            </w:r>
            <w:r w:rsidRPr="00394B3A">
              <w:t>___________________</w:t>
            </w:r>
          </w:p>
          <w:p w:rsidR="00D332E7" w:rsidRPr="00394B3A" w:rsidRDefault="00D332E7" w:rsidP="0024021B">
            <w:pPr>
              <w:jc w:val="left"/>
            </w:pPr>
            <w:r w:rsidRPr="00394B3A">
              <w:t>_________________________________________</w:t>
            </w:r>
            <w:r w:rsidR="0024021B">
              <w:t>____________________________________________</w:t>
            </w:r>
            <w:r w:rsidRPr="00394B3A">
              <w:t>.</w:t>
            </w:r>
          </w:p>
        </w:tc>
      </w:tr>
      <w:tr w:rsidR="00D332E7" w:rsidRPr="00394B3A" w:rsidTr="00317260">
        <w:trPr>
          <w:trHeight w:val="984"/>
          <w:jc w:val="center"/>
        </w:trPr>
        <w:tc>
          <w:tcPr>
            <w:tcW w:w="1097" w:type="pct"/>
            <w:tcBorders>
              <w:top w:val="single" w:sz="4" w:space="0" w:color="auto"/>
              <w:left w:val="double" w:sz="4" w:space="0" w:color="auto"/>
              <w:bottom w:val="single" w:sz="4" w:space="0" w:color="auto"/>
              <w:right w:val="double" w:sz="4" w:space="0" w:color="auto"/>
            </w:tcBorders>
            <w:shd w:val="clear" w:color="auto" w:fill="F2F2F2"/>
            <w:vAlign w:val="center"/>
          </w:tcPr>
          <w:p w:rsidR="00D332E7" w:rsidRPr="00394B3A" w:rsidRDefault="00D332E7" w:rsidP="00440054">
            <w:pPr>
              <w:tabs>
                <w:tab w:val="left" w:pos="180"/>
                <w:tab w:val="left" w:pos="1360"/>
              </w:tabs>
              <w:spacing w:after="0"/>
              <w:jc w:val="left"/>
              <w:rPr>
                <w:b/>
              </w:rPr>
            </w:pPr>
            <w:r w:rsidRPr="00394B3A">
              <w:rPr>
                <w:b/>
              </w:rPr>
              <w:t>Услови плаћања:</w:t>
            </w:r>
          </w:p>
        </w:tc>
        <w:tc>
          <w:tcPr>
            <w:tcW w:w="3903" w:type="pct"/>
            <w:gridSpan w:val="3"/>
            <w:tcBorders>
              <w:top w:val="single" w:sz="4" w:space="0" w:color="auto"/>
              <w:left w:val="double" w:sz="4" w:space="0" w:color="auto"/>
              <w:bottom w:val="single" w:sz="4" w:space="0" w:color="auto"/>
              <w:right w:val="double" w:sz="4" w:space="0" w:color="auto"/>
            </w:tcBorders>
            <w:vAlign w:val="center"/>
          </w:tcPr>
          <w:p w:rsidR="003B038F" w:rsidRPr="00B47F40" w:rsidRDefault="003B038F" w:rsidP="003B038F">
            <w:pPr>
              <w:autoSpaceDE w:val="0"/>
              <w:autoSpaceDN w:val="0"/>
              <w:adjustRightInd w:val="0"/>
              <w:spacing w:after="19"/>
              <w:jc w:val="left"/>
              <w:rPr>
                <w:rFonts w:eastAsia="Times New Roman"/>
                <w:lang w:val="sr-Cyrl-RS" w:eastAsia="sr-Latn-RS"/>
              </w:rPr>
            </w:pPr>
            <w:r w:rsidRPr="00B47F40">
              <w:rPr>
                <w:rFonts w:eastAsia="Times New Roman"/>
                <w:lang w:val="sr-Latn-RS" w:eastAsia="sr-Latn-RS"/>
              </w:rPr>
              <w:t xml:space="preserve">- </w:t>
            </w:r>
            <w:r w:rsidRPr="00B47F40">
              <w:rPr>
                <w:rFonts w:eastAsia="Times New Roman"/>
                <w:lang w:val="sr-Cyrl-RS" w:eastAsia="sr-Latn-RS"/>
              </w:rPr>
              <w:t>а</w:t>
            </w:r>
            <w:r w:rsidRPr="00B47F40">
              <w:rPr>
                <w:rFonts w:eastAsia="Times New Roman"/>
                <w:lang w:val="sr-Latn-RS" w:eastAsia="sr-Latn-RS"/>
              </w:rPr>
              <w:t>ванс – по потписаном уговору, достављеном авансном рачуну и достављеном средству фин</w:t>
            </w:r>
            <w:r w:rsidRPr="00B47F40">
              <w:rPr>
                <w:rFonts w:eastAsia="Times New Roman"/>
                <w:lang w:val="sr-Cyrl-RS" w:eastAsia="sr-Latn-RS"/>
              </w:rPr>
              <w:t>ансијског</w:t>
            </w:r>
            <w:r w:rsidRPr="00B47F40">
              <w:rPr>
                <w:rFonts w:eastAsia="Times New Roman"/>
                <w:lang w:val="sr-Latn-RS" w:eastAsia="sr-Latn-RS"/>
              </w:rPr>
              <w:t xml:space="preserve"> обезбеђења за аванс</w:t>
            </w:r>
            <w:r w:rsidRPr="00B47F40">
              <w:rPr>
                <w:rFonts w:eastAsia="Times New Roman"/>
                <w:lang w:val="sr-Cyrl-RS" w:eastAsia="sr-Latn-RS"/>
              </w:rPr>
              <w:t>, у</w:t>
            </w:r>
            <w:r w:rsidRPr="00B47F40">
              <w:rPr>
                <w:rFonts w:eastAsia="Times New Roman"/>
                <w:lang w:val="sr-Latn-RS" w:eastAsia="sr-Latn-RS"/>
              </w:rPr>
              <w:t xml:space="preserve"> року од </w:t>
            </w:r>
            <w:r w:rsidRPr="00B47F40">
              <w:rPr>
                <w:rFonts w:eastAsia="Times New Roman"/>
                <w:lang w:val="sr-Cyrl-RS" w:eastAsia="sr-Latn-RS"/>
              </w:rPr>
              <w:t>45</w:t>
            </w:r>
            <w:r w:rsidRPr="00B47F40">
              <w:rPr>
                <w:rFonts w:eastAsia="Times New Roman"/>
                <w:lang w:val="sr-Latn-RS" w:eastAsia="sr-Latn-RS"/>
              </w:rPr>
              <w:t xml:space="preserve"> дана</w:t>
            </w:r>
            <w:r w:rsidRPr="00B47F40">
              <w:rPr>
                <w:rFonts w:eastAsia="Times New Roman"/>
                <w:lang w:val="sr-Cyrl-RS" w:eastAsia="sr-Latn-RS"/>
              </w:rPr>
              <w:t xml:space="preserve"> </w:t>
            </w:r>
          </w:p>
          <w:p w:rsidR="003B038F" w:rsidRPr="00B47F40" w:rsidRDefault="003B038F" w:rsidP="003B038F">
            <w:pPr>
              <w:autoSpaceDE w:val="0"/>
              <w:autoSpaceDN w:val="0"/>
              <w:adjustRightInd w:val="0"/>
              <w:spacing w:after="19"/>
              <w:jc w:val="left"/>
              <w:rPr>
                <w:rFonts w:eastAsia="Times New Roman"/>
                <w:lang w:val="sr-Latn-RS" w:eastAsia="sr-Latn-RS"/>
              </w:rPr>
            </w:pPr>
            <w:r w:rsidRPr="00B47F40">
              <w:rPr>
                <w:rFonts w:eastAsia="Times New Roman"/>
                <w:lang w:val="sr-Latn-RS" w:eastAsia="sr-Latn-RS"/>
              </w:rPr>
              <w:t xml:space="preserve">- </w:t>
            </w:r>
            <w:r w:rsidRPr="00B47F40">
              <w:rPr>
                <w:rFonts w:eastAsia="Times New Roman"/>
                <w:lang w:val="sr-Cyrl-RS" w:eastAsia="sr-Latn-RS"/>
              </w:rPr>
              <w:t>у</w:t>
            </w:r>
            <w:r w:rsidRPr="00B47F40">
              <w:rPr>
                <w:rFonts w:eastAsia="Times New Roman"/>
                <w:lang w:val="sr-Latn-RS" w:eastAsia="sr-Latn-RS"/>
              </w:rPr>
              <w:t xml:space="preserve"> року од</w:t>
            </w:r>
            <w:r w:rsidRPr="00B47F40">
              <w:rPr>
                <w:rFonts w:eastAsia="Times New Roman"/>
                <w:lang w:val="sr-Cyrl-RS" w:eastAsia="sr-Latn-RS"/>
              </w:rPr>
              <w:t xml:space="preserve"> 45</w:t>
            </w:r>
            <w:r w:rsidRPr="00B47F40">
              <w:rPr>
                <w:rFonts w:eastAsia="Times New Roman"/>
                <w:lang w:val="sr-Latn-RS" w:eastAsia="sr-Latn-RS"/>
              </w:rPr>
              <w:t xml:space="preserve"> дана од дана пријема привременe ситуацијe оверенe од стране </w:t>
            </w:r>
            <w:r w:rsidRPr="00B47F40">
              <w:rPr>
                <w:rFonts w:eastAsia="Times New Roman"/>
                <w:lang w:val="sr-Cyrl-RS" w:eastAsia="sr-Latn-RS"/>
              </w:rPr>
              <w:t xml:space="preserve">стручног </w:t>
            </w:r>
            <w:r w:rsidRPr="00B47F40">
              <w:rPr>
                <w:rFonts w:eastAsia="Times New Roman"/>
                <w:lang w:val="sr-Latn-RS" w:eastAsia="sr-Latn-RS"/>
              </w:rPr>
              <w:t>надзор</w:t>
            </w:r>
            <w:r w:rsidRPr="00B47F40">
              <w:rPr>
                <w:rFonts w:eastAsia="Times New Roman"/>
                <w:lang w:val="sr-Cyrl-RS" w:eastAsia="sr-Latn-RS"/>
              </w:rPr>
              <w:t>а</w:t>
            </w:r>
            <w:r w:rsidRPr="00B47F40">
              <w:rPr>
                <w:rFonts w:eastAsia="Times New Roman"/>
                <w:lang w:val="sr-Latn-RS" w:eastAsia="sr-Latn-RS"/>
              </w:rPr>
              <w:t xml:space="preserve"> </w:t>
            </w:r>
          </w:p>
          <w:p w:rsidR="003B038F" w:rsidRPr="00B47F40" w:rsidRDefault="003B038F" w:rsidP="003B038F">
            <w:pPr>
              <w:autoSpaceDE w:val="0"/>
              <w:autoSpaceDN w:val="0"/>
              <w:adjustRightInd w:val="0"/>
              <w:spacing w:after="0"/>
              <w:jc w:val="left"/>
              <w:rPr>
                <w:rFonts w:eastAsia="Times New Roman"/>
                <w:lang w:val="sr-Latn-RS" w:eastAsia="sr-Latn-RS"/>
              </w:rPr>
            </w:pPr>
            <w:r w:rsidRPr="00B47F40">
              <w:rPr>
                <w:rFonts w:eastAsia="Times New Roman"/>
                <w:lang w:val="sr-Latn-RS" w:eastAsia="sr-Latn-RS"/>
              </w:rPr>
              <w:t xml:space="preserve">- </w:t>
            </w:r>
            <w:r w:rsidRPr="00B47F40">
              <w:rPr>
                <w:rFonts w:eastAsia="Times New Roman"/>
                <w:lang w:val="sr-Cyrl-RS" w:eastAsia="sr-Latn-RS"/>
              </w:rPr>
              <w:t>у</w:t>
            </w:r>
            <w:r w:rsidRPr="00B47F40">
              <w:rPr>
                <w:rFonts w:eastAsia="Times New Roman"/>
                <w:lang w:val="sr-Latn-RS" w:eastAsia="sr-Latn-RS"/>
              </w:rPr>
              <w:t xml:space="preserve"> року од </w:t>
            </w:r>
            <w:r w:rsidRPr="00B47F40">
              <w:rPr>
                <w:rFonts w:eastAsia="Times New Roman"/>
                <w:lang w:val="sr-Cyrl-RS" w:eastAsia="sr-Latn-RS"/>
              </w:rPr>
              <w:t>45</w:t>
            </w:r>
            <w:r w:rsidRPr="00B47F40">
              <w:rPr>
                <w:rFonts w:eastAsia="Times New Roman"/>
                <w:lang w:val="sr-Latn-RS" w:eastAsia="sr-Latn-RS"/>
              </w:rPr>
              <w:t xml:space="preserve"> дана о дана испостављања </w:t>
            </w:r>
            <w:r w:rsidRPr="00B47F40">
              <w:rPr>
                <w:rFonts w:eastAsia="Times New Roman"/>
                <w:lang w:val="sr-Cyrl-RS" w:eastAsia="sr-Latn-RS"/>
              </w:rPr>
              <w:t>о</w:t>
            </w:r>
            <w:r w:rsidRPr="00B47F40">
              <w:rPr>
                <w:rFonts w:eastAsia="Times New Roman"/>
                <w:lang w:val="sr-Latn-RS" w:eastAsia="sr-Latn-RS"/>
              </w:rPr>
              <w:t xml:space="preserve">коначне ситуације оверене од стране </w:t>
            </w:r>
            <w:r w:rsidRPr="00B47F40">
              <w:rPr>
                <w:rFonts w:eastAsia="Times New Roman"/>
                <w:lang w:val="sr-Cyrl-RS" w:eastAsia="sr-Latn-RS"/>
              </w:rPr>
              <w:t xml:space="preserve">стручног </w:t>
            </w:r>
            <w:r w:rsidRPr="00B47F40">
              <w:rPr>
                <w:rFonts w:eastAsia="Times New Roman"/>
                <w:lang w:val="sr-Latn-RS" w:eastAsia="sr-Latn-RS"/>
              </w:rPr>
              <w:t xml:space="preserve">надзора. </w:t>
            </w:r>
          </w:p>
          <w:p w:rsidR="00440054" w:rsidRPr="00B47F40" w:rsidRDefault="003B038F" w:rsidP="003B038F">
            <w:pPr>
              <w:autoSpaceDE w:val="0"/>
              <w:autoSpaceDN w:val="0"/>
              <w:adjustRightInd w:val="0"/>
              <w:spacing w:after="0"/>
              <w:jc w:val="left"/>
              <w:rPr>
                <w:b/>
              </w:rPr>
            </w:pPr>
            <w:r w:rsidRPr="00B47F40">
              <w:rPr>
                <w:i/>
              </w:rPr>
              <w:t xml:space="preserve">* Наручилац прихвата максимални </w:t>
            </w:r>
            <w:r w:rsidRPr="00B47F40">
              <w:rPr>
                <w:rFonts w:eastAsia="Times New Roman"/>
                <w:i/>
                <w:lang w:val="sr-Cyrl-RS" w:eastAsia="sr-Latn-RS"/>
              </w:rPr>
              <w:t>проценат</w:t>
            </w:r>
            <w:r w:rsidRPr="00B47F40">
              <w:rPr>
                <w:rFonts w:eastAsia="Times New Roman"/>
                <w:i/>
                <w:lang w:val="sr-Latn-RS" w:eastAsia="sr-Latn-RS"/>
              </w:rPr>
              <w:t xml:space="preserve"> аванса </w:t>
            </w:r>
            <w:r w:rsidRPr="00B47F40">
              <w:rPr>
                <w:rFonts w:eastAsia="Times New Roman"/>
                <w:i/>
                <w:lang w:val="sr-Cyrl-RS" w:eastAsia="sr-Latn-RS"/>
              </w:rPr>
              <w:t>80</w:t>
            </w:r>
            <w:r w:rsidRPr="00B47F40">
              <w:rPr>
                <w:rFonts w:eastAsia="Times New Roman"/>
                <w:i/>
                <w:lang w:val="sr-Latn-RS" w:eastAsia="sr-Latn-RS"/>
              </w:rPr>
              <w:t>% од понуђене цене са ПДВ-ом, остатак уговорене цене плаћа се по Привременим ситуацијама и Окончаној ситуацији, на основу Коначног обрачуна</w:t>
            </w:r>
            <w:r w:rsidRPr="00B47F40">
              <w:rPr>
                <w:rFonts w:eastAsia="Times New Roman"/>
                <w:i/>
                <w:lang w:val="sr-Cyrl-RS" w:eastAsia="sr-Latn-RS"/>
              </w:rPr>
              <w:t>)</w:t>
            </w:r>
            <w:r w:rsidRPr="00B47F40">
              <w:rPr>
                <w:rFonts w:eastAsia="Times New Roman"/>
                <w:i/>
                <w:lang w:val="sr-Latn-RS" w:eastAsia="sr-Latn-RS"/>
              </w:rPr>
              <w:t>.</w:t>
            </w:r>
          </w:p>
        </w:tc>
      </w:tr>
      <w:tr w:rsidR="00D332E7" w:rsidRPr="009B12E0" w:rsidTr="00153524">
        <w:trPr>
          <w:trHeight w:val="870"/>
          <w:jc w:val="center"/>
        </w:trPr>
        <w:tc>
          <w:tcPr>
            <w:tcW w:w="1097" w:type="pct"/>
            <w:tcBorders>
              <w:top w:val="single" w:sz="4" w:space="0" w:color="auto"/>
              <w:left w:val="double" w:sz="4" w:space="0" w:color="auto"/>
              <w:bottom w:val="single" w:sz="4" w:space="0" w:color="auto"/>
              <w:right w:val="double" w:sz="4" w:space="0" w:color="auto"/>
            </w:tcBorders>
            <w:shd w:val="clear" w:color="auto" w:fill="F2F2F2"/>
            <w:vAlign w:val="center"/>
          </w:tcPr>
          <w:p w:rsidR="00D332E7" w:rsidRPr="009B12E0" w:rsidRDefault="00D332E7" w:rsidP="00153524">
            <w:pPr>
              <w:tabs>
                <w:tab w:val="left" w:pos="180"/>
                <w:tab w:val="left" w:pos="1360"/>
              </w:tabs>
              <w:jc w:val="left"/>
              <w:rPr>
                <w:b/>
              </w:rPr>
            </w:pPr>
            <w:r w:rsidRPr="009B12E0">
              <w:rPr>
                <w:b/>
              </w:rPr>
              <w:t>Рок за извођење радова</w:t>
            </w:r>
          </w:p>
        </w:tc>
        <w:tc>
          <w:tcPr>
            <w:tcW w:w="3903" w:type="pct"/>
            <w:gridSpan w:val="3"/>
            <w:tcBorders>
              <w:top w:val="single" w:sz="4" w:space="0" w:color="auto"/>
              <w:left w:val="double" w:sz="4" w:space="0" w:color="auto"/>
              <w:bottom w:val="single" w:sz="4" w:space="0" w:color="auto"/>
              <w:right w:val="double" w:sz="4" w:space="0" w:color="auto"/>
            </w:tcBorders>
            <w:vAlign w:val="center"/>
          </w:tcPr>
          <w:p w:rsidR="00D332E7" w:rsidRPr="00B47F40" w:rsidRDefault="00D332E7" w:rsidP="00841B9B">
            <w:pPr>
              <w:tabs>
                <w:tab w:val="left" w:pos="180"/>
                <w:tab w:val="left" w:pos="1360"/>
              </w:tabs>
            </w:pPr>
            <w:r w:rsidRPr="00B47F40">
              <w:t xml:space="preserve">_______ </w:t>
            </w:r>
            <w:r w:rsidR="00153524" w:rsidRPr="00B47F40">
              <w:t xml:space="preserve">календарских </w:t>
            </w:r>
            <w:r w:rsidRPr="00B47F40">
              <w:t>дана</w:t>
            </w:r>
            <w:r w:rsidR="00153524" w:rsidRPr="00B47F40">
              <w:t xml:space="preserve"> од дана увођења у посао</w:t>
            </w:r>
          </w:p>
          <w:p w:rsidR="00D332E7" w:rsidRPr="00B47F40" w:rsidRDefault="00D332E7" w:rsidP="00983B5B">
            <w:pPr>
              <w:tabs>
                <w:tab w:val="left" w:pos="180"/>
                <w:tab w:val="left" w:pos="1360"/>
              </w:tabs>
              <w:rPr>
                <w:i/>
              </w:rPr>
            </w:pPr>
            <w:r w:rsidRPr="00B47F40">
              <w:rPr>
                <w:i/>
              </w:rPr>
              <w:t xml:space="preserve">*Наручилац прихвата максимални рок од </w:t>
            </w:r>
            <w:r w:rsidR="0018608A" w:rsidRPr="00B47F40">
              <w:rPr>
                <w:i/>
                <w:lang w:val="sr-Cyrl-RS"/>
              </w:rPr>
              <w:t>7</w:t>
            </w:r>
            <w:r w:rsidRPr="00B47F40">
              <w:rPr>
                <w:i/>
              </w:rPr>
              <w:t xml:space="preserve"> дана од дана закључења уговора</w:t>
            </w:r>
            <w:r w:rsidRPr="00B47F40">
              <w:rPr>
                <w:i/>
                <w:lang w:val="sr-Latn-RS"/>
              </w:rPr>
              <w:t xml:space="preserve"> и увођења извођача у посао</w:t>
            </w:r>
            <w:r w:rsidRPr="00B47F40">
              <w:rPr>
                <w:i/>
              </w:rPr>
              <w:t xml:space="preserve">. </w:t>
            </w:r>
          </w:p>
        </w:tc>
      </w:tr>
      <w:tr w:rsidR="00D332E7" w:rsidRPr="00394B3A" w:rsidTr="00153524">
        <w:trPr>
          <w:trHeight w:val="245"/>
          <w:jc w:val="center"/>
        </w:trPr>
        <w:tc>
          <w:tcPr>
            <w:tcW w:w="1097" w:type="pct"/>
            <w:tcBorders>
              <w:top w:val="single" w:sz="4" w:space="0" w:color="auto"/>
              <w:left w:val="double" w:sz="4" w:space="0" w:color="auto"/>
              <w:bottom w:val="single" w:sz="4" w:space="0" w:color="auto"/>
              <w:right w:val="double" w:sz="4" w:space="0" w:color="auto"/>
            </w:tcBorders>
            <w:shd w:val="clear" w:color="auto" w:fill="F2F2F2"/>
            <w:vAlign w:val="center"/>
          </w:tcPr>
          <w:p w:rsidR="00D332E7" w:rsidRPr="00394B3A" w:rsidRDefault="00D332E7" w:rsidP="00153524">
            <w:pPr>
              <w:jc w:val="left"/>
              <w:rPr>
                <w:b/>
              </w:rPr>
            </w:pPr>
            <w:r w:rsidRPr="00394B3A">
              <w:rPr>
                <w:b/>
              </w:rPr>
              <w:t>Гарантни рок</w:t>
            </w:r>
          </w:p>
        </w:tc>
        <w:tc>
          <w:tcPr>
            <w:tcW w:w="3903" w:type="pct"/>
            <w:gridSpan w:val="3"/>
            <w:tcBorders>
              <w:top w:val="single" w:sz="4" w:space="0" w:color="auto"/>
              <w:left w:val="double" w:sz="4" w:space="0" w:color="auto"/>
              <w:bottom w:val="single" w:sz="4" w:space="0" w:color="auto"/>
              <w:right w:val="double" w:sz="4" w:space="0" w:color="auto"/>
            </w:tcBorders>
            <w:vAlign w:val="center"/>
          </w:tcPr>
          <w:p w:rsidR="00D332E7" w:rsidRPr="00B47F40" w:rsidRDefault="00D332E7" w:rsidP="00153524">
            <w:r w:rsidRPr="00B47F40">
              <w:t>______  годин</w:t>
            </w:r>
            <w:r w:rsidR="00153524" w:rsidRPr="00B47F40">
              <w:t>е од дана примопредаје радова</w:t>
            </w:r>
            <w:r w:rsidRPr="00B47F40">
              <w:t xml:space="preserve"> (</w:t>
            </w:r>
            <w:r w:rsidRPr="00B47F40">
              <w:rPr>
                <w:i/>
              </w:rPr>
              <w:t xml:space="preserve">минимум </w:t>
            </w:r>
            <w:r w:rsidR="001B389A" w:rsidRPr="00B47F40">
              <w:rPr>
                <w:i/>
                <w:lang w:val="sr-Cyrl-RS"/>
              </w:rPr>
              <w:t xml:space="preserve">5 </w:t>
            </w:r>
            <w:r w:rsidRPr="00B47F40">
              <w:rPr>
                <w:i/>
              </w:rPr>
              <w:t>годин</w:t>
            </w:r>
            <w:r w:rsidR="001B389A" w:rsidRPr="00B47F40">
              <w:rPr>
                <w:i/>
                <w:lang w:val="sr-Cyrl-RS"/>
              </w:rPr>
              <w:t>а</w:t>
            </w:r>
            <w:r w:rsidRPr="00B47F40">
              <w:t>)</w:t>
            </w:r>
          </w:p>
        </w:tc>
      </w:tr>
      <w:tr w:rsidR="00D332E7" w:rsidRPr="00394B3A" w:rsidTr="00153524">
        <w:trPr>
          <w:trHeight w:val="519"/>
          <w:jc w:val="center"/>
        </w:trPr>
        <w:tc>
          <w:tcPr>
            <w:tcW w:w="1097" w:type="pct"/>
            <w:tcBorders>
              <w:top w:val="sing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153524">
            <w:pPr>
              <w:tabs>
                <w:tab w:val="left" w:pos="180"/>
                <w:tab w:val="left" w:pos="1360"/>
              </w:tabs>
              <w:jc w:val="left"/>
              <w:rPr>
                <w:b/>
              </w:rPr>
            </w:pPr>
            <w:r w:rsidRPr="00394B3A">
              <w:rPr>
                <w:b/>
              </w:rPr>
              <w:t>Важност  понуде</w:t>
            </w:r>
          </w:p>
        </w:tc>
        <w:tc>
          <w:tcPr>
            <w:tcW w:w="3903" w:type="pct"/>
            <w:gridSpan w:val="3"/>
            <w:tcBorders>
              <w:top w:val="single" w:sz="4" w:space="0" w:color="auto"/>
              <w:left w:val="double" w:sz="4" w:space="0" w:color="auto"/>
              <w:bottom w:val="double" w:sz="4" w:space="0" w:color="auto"/>
              <w:right w:val="double" w:sz="4" w:space="0" w:color="auto"/>
            </w:tcBorders>
            <w:vAlign w:val="center"/>
          </w:tcPr>
          <w:p w:rsidR="00D332E7" w:rsidRPr="00B47F40" w:rsidRDefault="00D332E7" w:rsidP="00153524">
            <w:pPr>
              <w:tabs>
                <w:tab w:val="left" w:pos="180"/>
                <w:tab w:val="left" w:pos="1360"/>
              </w:tabs>
            </w:pPr>
            <w:r w:rsidRPr="00B47F40">
              <w:t>______  дана (</w:t>
            </w:r>
            <w:r w:rsidRPr="00B47F40">
              <w:rPr>
                <w:i/>
              </w:rPr>
              <w:t xml:space="preserve">минимум </w:t>
            </w:r>
            <w:r w:rsidR="00121F0F" w:rsidRPr="00B47F40">
              <w:rPr>
                <w:i/>
                <w:lang w:val="sr-Cyrl-RS"/>
              </w:rPr>
              <w:t>6</w:t>
            </w:r>
            <w:r w:rsidRPr="00B47F40">
              <w:rPr>
                <w:i/>
              </w:rPr>
              <w:t>0 дана од дана јавног отварања понуда</w:t>
            </w:r>
            <w:r w:rsidRPr="00B47F40">
              <w:t>)</w:t>
            </w:r>
          </w:p>
        </w:tc>
      </w:tr>
    </w:tbl>
    <w:p w:rsidR="00D332E7" w:rsidRDefault="00D332E7" w:rsidP="00FC26A7">
      <w:pPr>
        <w:ind w:right="-727"/>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795"/>
        <w:gridCol w:w="1608"/>
        <w:gridCol w:w="1606"/>
        <w:gridCol w:w="824"/>
        <w:gridCol w:w="2472"/>
      </w:tblGrid>
      <w:tr w:rsidR="00401605" w:rsidRPr="00394B3A" w:rsidTr="00432BC5">
        <w:trPr>
          <w:trHeight w:val="420"/>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E0E0E0"/>
            <w:vAlign w:val="center"/>
          </w:tcPr>
          <w:p w:rsidR="00401605" w:rsidRPr="00394B3A" w:rsidRDefault="00401605" w:rsidP="00401605">
            <w:pPr>
              <w:tabs>
                <w:tab w:val="left" w:pos="180"/>
                <w:tab w:val="left" w:pos="1360"/>
              </w:tabs>
              <w:rPr>
                <w:b/>
              </w:rPr>
            </w:pPr>
            <w:r w:rsidRPr="00394B3A">
              <w:br w:type="page"/>
            </w:r>
            <w:r>
              <w:t xml:space="preserve">3. </w:t>
            </w:r>
            <w:r w:rsidRPr="00394B3A">
              <w:rPr>
                <w:b/>
              </w:rPr>
              <w:t>ПОДАЦИ О ПО</w:t>
            </w:r>
            <w:r>
              <w:rPr>
                <w:b/>
              </w:rPr>
              <w:t>ДИЗВОЂАЧУ</w:t>
            </w:r>
          </w:p>
        </w:tc>
      </w:tr>
      <w:tr w:rsidR="00401605" w:rsidRPr="00376349" w:rsidTr="00432BC5">
        <w:tblPrEx>
          <w:jc w:val="left"/>
          <w:tblLook w:val="04A0" w:firstRow="1" w:lastRow="0" w:firstColumn="1" w:lastColumn="0" w:noHBand="0" w:noVBand="1"/>
        </w:tblPrEx>
        <w:tc>
          <w:tcPr>
            <w:tcW w:w="1250" w:type="pct"/>
          </w:tcPr>
          <w:p w:rsidR="00401605" w:rsidRPr="00376349" w:rsidRDefault="00401605" w:rsidP="00376349">
            <w:pPr>
              <w:spacing w:after="0"/>
              <w:jc w:val="center"/>
              <w:rPr>
                <w:sz w:val="20"/>
                <w:szCs w:val="20"/>
              </w:rPr>
            </w:pPr>
            <w:r w:rsidRPr="00376349">
              <w:rPr>
                <w:sz w:val="20"/>
                <w:szCs w:val="20"/>
              </w:rPr>
              <w:t>Назив подизвођача</w:t>
            </w:r>
          </w:p>
        </w:tc>
        <w:tc>
          <w:tcPr>
            <w:tcW w:w="1250" w:type="pct"/>
            <w:gridSpan w:val="2"/>
          </w:tcPr>
          <w:p w:rsidR="00401605" w:rsidRPr="00376349" w:rsidRDefault="00401605" w:rsidP="00376349">
            <w:pPr>
              <w:spacing w:after="0"/>
              <w:ind w:right="-52"/>
              <w:jc w:val="center"/>
              <w:rPr>
                <w:sz w:val="20"/>
                <w:szCs w:val="20"/>
              </w:rPr>
            </w:pPr>
            <w:r w:rsidRPr="00376349">
              <w:rPr>
                <w:sz w:val="20"/>
                <w:szCs w:val="20"/>
              </w:rPr>
              <w:t>Позиција радова које изводи</w:t>
            </w:r>
          </w:p>
        </w:tc>
        <w:tc>
          <w:tcPr>
            <w:tcW w:w="1250" w:type="pct"/>
            <w:gridSpan w:val="2"/>
          </w:tcPr>
          <w:p w:rsidR="00E43D61" w:rsidRPr="00376349" w:rsidRDefault="00E43D61" w:rsidP="00376349">
            <w:pPr>
              <w:spacing w:after="0"/>
              <w:jc w:val="center"/>
              <w:rPr>
                <w:sz w:val="20"/>
                <w:szCs w:val="20"/>
              </w:rPr>
            </w:pPr>
            <w:r w:rsidRPr="00376349">
              <w:rPr>
                <w:sz w:val="20"/>
                <w:szCs w:val="20"/>
              </w:rPr>
              <w:t>Вредност радова са</w:t>
            </w:r>
          </w:p>
          <w:p w:rsidR="00401605" w:rsidRPr="00376349" w:rsidRDefault="00E43D61" w:rsidP="00376349">
            <w:pPr>
              <w:spacing w:after="0"/>
              <w:jc w:val="center"/>
              <w:rPr>
                <w:sz w:val="20"/>
                <w:szCs w:val="20"/>
              </w:rPr>
            </w:pPr>
            <w:r w:rsidRPr="00376349">
              <w:rPr>
                <w:sz w:val="20"/>
                <w:szCs w:val="20"/>
              </w:rPr>
              <w:t>ПДВ-ом</w:t>
            </w:r>
          </w:p>
        </w:tc>
        <w:tc>
          <w:tcPr>
            <w:tcW w:w="1250" w:type="pct"/>
          </w:tcPr>
          <w:p w:rsidR="00401605" w:rsidRPr="00376349" w:rsidRDefault="00E43D61" w:rsidP="00376349">
            <w:pPr>
              <w:spacing w:after="0"/>
              <w:ind w:right="-29"/>
              <w:jc w:val="center"/>
              <w:rPr>
                <w:sz w:val="20"/>
                <w:szCs w:val="20"/>
              </w:rPr>
            </w:pPr>
            <w:r w:rsidRPr="00376349">
              <w:rPr>
                <w:sz w:val="20"/>
                <w:szCs w:val="20"/>
              </w:rPr>
              <w:t>Проценат укупне вредности набавке који ће извршити подизвођач</w:t>
            </w:r>
          </w:p>
        </w:tc>
      </w:tr>
      <w:tr w:rsidR="00401605" w:rsidRPr="00376349" w:rsidTr="00432BC5">
        <w:tblPrEx>
          <w:jc w:val="left"/>
          <w:tblLook w:val="04A0" w:firstRow="1" w:lastRow="0" w:firstColumn="1" w:lastColumn="0" w:noHBand="0" w:noVBand="1"/>
        </w:tblPrEx>
        <w:tc>
          <w:tcPr>
            <w:tcW w:w="1250" w:type="pct"/>
          </w:tcPr>
          <w:p w:rsidR="00401605" w:rsidRPr="00376349" w:rsidRDefault="00401605" w:rsidP="00376349">
            <w:pPr>
              <w:spacing w:after="0"/>
              <w:ind w:right="-727"/>
              <w:rPr>
                <w:i/>
              </w:rPr>
            </w:pPr>
          </w:p>
        </w:tc>
        <w:tc>
          <w:tcPr>
            <w:tcW w:w="1250" w:type="pct"/>
            <w:gridSpan w:val="2"/>
          </w:tcPr>
          <w:p w:rsidR="00401605" w:rsidRPr="00376349" w:rsidRDefault="00401605" w:rsidP="00376349">
            <w:pPr>
              <w:spacing w:after="0"/>
              <w:ind w:right="-727"/>
              <w:rPr>
                <w:i/>
              </w:rPr>
            </w:pPr>
          </w:p>
        </w:tc>
        <w:tc>
          <w:tcPr>
            <w:tcW w:w="1250" w:type="pct"/>
            <w:gridSpan w:val="2"/>
          </w:tcPr>
          <w:p w:rsidR="00401605" w:rsidRPr="00376349" w:rsidRDefault="00401605" w:rsidP="00376349">
            <w:pPr>
              <w:spacing w:after="0"/>
              <w:ind w:right="-727"/>
              <w:rPr>
                <w:i/>
              </w:rPr>
            </w:pPr>
          </w:p>
        </w:tc>
        <w:tc>
          <w:tcPr>
            <w:tcW w:w="1250" w:type="pct"/>
          </w:tcPr>
          <w:p w:rsidR="00401605" w:rsidRPr="00376349" w:rsidRDefault="00401605" w:rsidP="00376349">
            <w:pPr>
              <w:spacing w:after="0"/>
              <w:ind w:right="-727"/>
              <w:rPr>
                <w:i/>
              </w:rPr>
            </w:pPr>
          </w:p>
        </w:tc>
      </w:tr>
      <w:tr w:rsidR="00401605" w:rsidRPr="00376349" w:rsidTr="00432BC5">
        <w:tblPrEx>
          <w:jc w:val="left"/>
          <w:tblLook w:val="04A0" w:firstRow="1" w:lastRow="0" w:firstColumn="1" w:lastColumn="0" w:noHBand="0" w:noVBand="1"/>
        </w:tblPrEx>
        <w:tc>
          <w:tcPr>
            <w:tcW w:w="1250" w:type="pct"/>
          </w:tcPr>
          <w:p w:rsidR="00401605" w:rsidRPr="00376349" w:rsidRDefault="00401605" w:rsidP="00376349">
            <w:pPr>
              <w:spacing w:after="0"/>
              <w:ind w:right="-727"/>
              <w:rPr>
                <w:i/>
              </w:rPr>
            </w:pPr>
          </w:p>
        </w:tc>
        <w:tc>
          <w:tcPr>
            <w:tcW w:w="1250" w:type="pct"/>
            <w:gridSpan w:val="2"/>
          </w:tcPr>
          <w:p w:rsidR="00401605" w:rsidRPr="00376349" w:rsidRDefault="00401605" w:rsidP="00376349">
            <w:pPr>
              <w:spacing w:after="0"/>
              <w:ind w:right="-727"/>
              <w:rPr>
                <w:i/>
              </w:rPr>
            </w:pPr>
          </w:p>
        </w:tc>
        <w:tc>
          <w:tcPr>
            <w:tcW w:w="1250" w:type="pct"/>
            <w:gridSpan w:val="2"/>
          </w:tcPr>
          <w:p w:rsidR="00401605" w:rsidRPr="00376349" w:rsidRDefault="00401605" w:rsidP="00376349">
            <w:pPr>
              <w:spacing w:after="0"/>
              <w:ind w:right="-727"/>
              <w:rPr>
                <w:i/>
              </w:rPr>
            </w:pPr>
          </w:p>
        </w:tc>
        <w:tc>
          <w:tcPr>
            <w:tcW w:w="1250" w:type="pct"/>
          </w:tcPr>
          <w:p w:rsidR="00401605" w:rsidRPr="00376349" w:rsidRDefault="00401605" w:rsidP="00376349">
            <w:pPr>
              <w:spacing w:after="0"/>
              <w:ind w:right="-727"/>
              <w:rPr>
                <w:i/>
              </w:rPr>
            </w:pPr>
          </w:p>
        </w:tc>
      </w:tr>
      <w:tr w:rsidR="00C27ACE" w:rsidRPr="00376349" w:rsidTr="00432B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66" w:type="pct"/>
            <w:gridSpan w:val="2"/>
          </w:tcPr>
          <w:p w:rsidR="004D6436" w:rsidRDefault="004D6436" w:rsidP="00376349">
            <w:pPr>
              <w:autoSpaceDE w:val="0"/>
              <w:autoSpaceDN w:val="0"/>
              <w:adjustRightInd w:val="0"/>
            </w:pPr>
          </w:p>
          <w:p w:rsidR="004D6436" w:rsidRDefault="004D6436" w:rsidP="00376349">
            <w:pPr>
              <w:autoSpaceDE w:val="0"/>
              <w:autoSpaceDN w:val="0"/>
              <w:adjustRightInd w:val="0"/>
            </w:pPr>
          </w:p>
          <w:p w:rsidR="00C27ACE" w:rsidRPr="00376349" w:rsidRDefault="00C27ACE" w:rsidP="00376349">
            <w:pPr>
              <w:autoSpaceDE w:val="0"/>
              <w:autoSpaceDN w:val="0"/>
              <w:adjustRightInd w:val="0"/>
              <w:rPr>
                <w:i/>
              </w:rPr>
            </w:pPr>
            <w:r w:rsidRPr="00394B3A">
              <w:t>Место:</w:t>
            </w:r>
            <w:r>
              <w:t xml:space="preserve"> </w:t>
            </w:r>
            <w:r w:rsidRPr="00394B3A">
              <w:t xml:space="preserve">_____________   </w:t>
            </w:r>
          </w:p>
        </w:tc>
        <w:tc>
          <w:tcPr>
            <w:tcW w:w="1667" w:type="pct"/>
            <w:gridSpan w:val="2"/>
          </w:tcPr>
          <w:p w:rsidR="00C27ACE" w:rsidRPr="00376349" w:rsidRDefault="00C27ACE" w:rsidP="00376349">
            <w:pPr>
              <w:autoSpaceDE w:val="0"/>
              <w:autoSpaceDN w:val="0"/>
              <w:adjustRightInd w:val="0"/>
              <w:rPr>
                <w:i/>
              </w:rPr>
            </w:pPr>
          </w:p>
        </w:tc>
        <w:tc>
          <w:tcPr>
            <w:tcW w:w="1667" w:type="pct"/>
            <w:gridSpan w:val="2"/>
          </w:tcPr>
          <w:p w:rsidR="00C27ACE" w:rsidRPr="00C27ACE" w:rsidRDefault="00C27ACE" w:rsidP="00376349">
            <w:pPr>
              <w:autoSpaceDE w:val="0"/>
              <w:autoSpaceDN w:val="0"/>
              <w:adjustRightInd w:val="0"/>
            </w:pPr>
          </w:p>
        </w:tc>
      </w:tr>
      <w:tr w:rsidR="00C27ACE" w:rsidRPr="00376349" w:rsidTr="00432B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66" w:type="pct"/>
            <w:gridSpan w:val="2"/>
          </w:tcPr>
          <w:p w:rsidR="00C27ACE" w:rsidRPr="00376349" w:rsidRDefault="00C27ACE" w:rsidP="00376349">
            <w:pPr>
              <w:autoSpaceDE w:val="0"/>
              <w:autoSpaceDN w:val="0"/>
              <w:adjustRightInd w:val="0"/>
              <w:rPr>
                <w:i/>
              </w:rPr>
            </w:pPr>
            <w:r w:rsidRPr="00394B3A">
              <w:t>Датум:</w:t>
            </w:r>
            <w:r>
              <w:t xml:space="preserve"> </w:t>
            </w:r>
            <w:r w:rsidRPr="00394B3A">
              <w:t>_____________</w:t>
            </w:r>
          </w:p>
        </w:tc>
        <w:tc>
          <w:tcPr>
            <w:tcW w:w="1667" w:type="pct"/>
            <w:gridSpan w:val="2"/>
          </w:tcPr>
          <w:p w:rsidR="00C27ACE" w:rsidRPr="00376349" w:rsidRDefault="00C27ACE" w:rsidP="00376349">
            <w:pPr>
              <w:autoSpaceDE w:val="0"/>
              <w:autoSpaceDN w:val="0"/>
              <w:adjustRightInd w:val="0"/>
              <w:ind w:firstLine="2287"/>
              <w:jc w:val="left"/>
              <w:rPr>
                <w:i/>
              </w:rPr>
            </w:pPr>
          </w:p>
        </w:tc>
        <w:tc>
          <w:tcPr>
            <w:tcW w:w="1667" w:type="pct"/>
            <w:gridSpan w:val="2"/>
          </w:tcPr>
          <w:p w:rsidR="00C27ACE" w:rsidRDefault="00C27ACE" w:rsidP="00376349">
            <w:pPr>
              <w:autoSpaceDE w:val="0"/>
              <w:autoSpaceDN w:val="0"/>
              <w:adjustRightInd w:val="0"/>
            </w:pPr>
            <w:r w:rsidRPr="00394B3A">
              <w:t>Потпис о</w:t>
            </w:r>
            <w:r>
              <w:t>влашћеног</w:t>
            </w:r>
            <w:r w:rsidRPr="00394B3A">
              <w:t xml:space="preserve"> лица</w:t>
            </w:r>
          </w:p>
          <w:p w:rsidR="00C27ACE" w:rsidRDefault="00C27ACE" w:rsidP="00376349">
            <w:pPr>
              <w:autoSpaceDE w:val="0"/>
              <w:autoSpaceDN w:val="0"/>
              <w:adjustRightInd w:val="0"/>
            </w:pPr>
            <w:r>
              <w:t>____________________________</w:t>
            </w:r>
          </w:p>
          <w:p w:rsidR="006E6D05" w:rsidRPr="00376349" w:rsidRDefault="006E6D05" w:rsidP="00376349">
            <w:pPr>
              <w:autoSpaceDE w:val="0"/>
              <w:autoSpaceDN w:val="0"/>
              <w:adjustRightInd w:val="0"/>
              <w:rPr>
                <w:i/>
              </w:rPr>
            </w:pPr>
          </w:p>
        </w:tc>
      </w:tr>
    </w:tbl>
    <w:p w:rsidR="00D22956" w:rsidRPr="008E51D4" w:rsidRDefault="00C27ACE" w:rsidP="00717B8F">
      <w:pPr>
        <w:shd w:val="clear" w:color="auto" w:fill="FDE9D9"/>
        <w:autoSpaceDE w:val="0"/>
        <w:autoSpaceDN w:val="0"/>
        <w:adjustRightInd w:val="0"/>
        <w:rPr>
          <w:i/>
        </w:rPr>
      </w:pPr>
      <w:r w:rsidRPr="008E51D4">
        <w:rPr>
          <w:b/>
          <w:bCs/>
          <w:i/>
          <w:iCs/>
          <w:u w:val="single"/>
        </w:rPr>
        <w:t>НАПОМЕНА</w:t>
      </w:r>
      <w:r w:rsidR="00717B8F" w:rsidRPr="008E51D4">
        <w:t xml:space="preserve">: </w:t>
      </w:r>
      <w:r w:rsidR="00717B8F" w:rsidRPr="008E51D4">
        <w:rPr>
          <w:i/>
        </w:rPr>
        <w:t>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4D6436">
        <w:rPr>
          <w:i/>
          <w:lang w:val="sr-Cyrl-RS"/>
        </w:rPr>
        <w:t xml:space="preserve"> и</w:t>
      </w:r>
      <w:r w:rsidR="00717B8F" w:rsidRPr="008E51D4">
        <w:rPr>
          <w:i/>
        </w:rPr>
        <w:t xml:space="preserve"> потписати образац понуде.</w:t>
      </w:r>
    </w:p>
    <w:p w:rsidR="009A5090" w:rsidRDefault="009A5090" w:rsidP="00704975">
      <w:pPr>
        <w:widowControl w:val="0"/>
        <w:autoSpaceDE w:val="0"/>
        <w:autoSpaceDN w:val="0"/>
        <w:adjustRightInd w:val="0"/>
        <w:spacing w:after="0"/>
        <w:ind w:right="261"/>
        <w:rPr>
          <w:lang w:val="sr-Cyrl-R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330"/>
        <w:gridCol w:w="1559"/>
      </w:tblGrid>
      <w:tr w:rsidR="00717B8F" w:rsidRPr="00B438F1" w:rsidTr="006A3174">
        <w:tc>
          <w:tcPr>
            <w:tcW w:w="8330" w:type="dxa"/>
            <w:shd w:val="clear" w:color="auto" w:fill="EAF1DD"/>
          </w:tcPr>
          <w:p w:rsidR="00717B8F" w:rsidRPr="00B438F1" w:rsidRDefault="00717B8F" w:rsidP="006A3174">
            <w:pPr>
              <w:widowControl w:val="0"/>
              <w:autoSpaceDE w:val="0"/>
              <w:autoSpaceDN w:val="0"/>
              <w:adjustRightInd w:val="0"/>
              <w:spacing w:after="0"/>
              <w:ind w:right="263"/>
              <w:jc w:val="left"/>
              <w:rPr>
                <w:b/>
              </w:rPr>
            </w:pPr>
            <w:r w:rsidRPr="00B438F1">
              <w:rPr>
                <w:b/>
              </w:rPr>
              <w:t xml:space="preserve">ОБРАЗАЦ </w:t>
            </w:r>
            <w:r w:rsidR="00E141F5" w:rsidRPr="00B438F1">
              <w:rPr>
                <w:b/>
              </w:rPr>
              <w:t>СТРУКТУРЕ ПОНУЂЕНЕ ЦЕНЕ СА УПУТСТВОМ КАКО ДА СЕ ПОПУНИ</w:t>
            </w:r>
          </w:p>
        </w:tc>
        <w:tc>
          <w:tcPr>
            <w:tcW w:w="1559" w:type="dxa"/>
            <w:shd w:val="clear" w:color="auto" w:fill="EAF1DD"/>
          </w:tcPr>
          <w:p w:rsidR="00717B8F" w:rsidRPr="00B438F1" w:rsidRDefault="00717B8F" w:rsidP="00376349">
            <w:pPr>
              <w:widowControl w:val="0"/>
              <w:autoSpaceDE w:val="0"/>
              <w:autoSpaceDN w:val="0"/>
              <w:adjustRightInd w:val="0"/>
              <w:spacing w:after="0"/>
              <w:ind w:right="-29"/>
              <w:rPr>
                <w:b/>
              </w:rPr>
            </w:pPr>
            <w:r w:rsidRPr="00B438F1">
              <w:rPr>
                <w:b/>
              </w:rPr>
              <w:t>Образац бр. 2</w:t>
            </w:r>
          </w:p>
        </w:tc>
      </w:tr>
    </w:tbl>
    <w:p w:rsidR="00325BA4" w:rsidRPr="00325BA4" w:rsidRDefault="00325BA4" w:rsidP="006A512C">
      <w:pPr>
        <w:widowControl w:val="0"/>
        <w:autoSpaceDE w:val="0"/>
        <w:autoSpaceDN w:val="0"/>
        <w:adjustRightInd w:val="0"/>
        <w:spacing w:after="0"/>
        <w:ind w:right="261"/>
        <w:rPr>
          <w:lang w:val="sr-Latn-CS"/>
        </w:rPr>
      </w:pPr>
    </w:p>
    <w:p w:rsidR="00B438F1" w:rsidRPr="003B5EEC" w:rsidRDefault="00B438F1" w:rsidP="00DD7184">
      <w:pPr>
        <w:widowControl w:val="0"/>
        <w:autoSpaceDE w:val="0"/>
        <w:autoSpaceDN w:val="0"/>
        <w:adjustRightInd w:val="0"/>
        <w:spacing w:before="120" w:after="0"/>
        <w:ind w:right="261"/>
        <w:jc w:val="center"/>
        <w:rPr>
          <w:b/>
          <w:sz w:val="24"/>
          <w:szCs w:val="24"/>
        </w:rPr>
      </w:pPr>
      <w:r w:rsidRPr="003B5EEC">
        <w:rPr>
          <w:b/>
          <w:sz w:val="24"/>
          <w:szCs w:val="24"/>
        </w:rPr>
        <w:t>ОБРАЗАЦ СТРУКТУРЕ ПОНУЂЕНЕ ЦЕНЕ</w:t>
      </w:r>
    </w:p>
    <w:p w:rsidR="00B438F1" w:rsidRDefault="00B438F1" w:rsidP="00B438F1">
      <w:pPr>
        <w:autoSpaceDE w:val="0"/>
        <w:autoSpaceDN w:val="0"/>
        <w:adjustRightInd w:val="0"/>
        <w:spacing w:after="0"/>
        <w:jc w:val="center"/>
        <w:rPr>
          <w:bCs/>
          <w:lang w:eastAsia="sr-Latn-RS"/>
        </w:rPr>
      </w:pPr>
      <w:r w:rsidRPr="00B438F1">
        <w:rPr>
          <w:b/>
        </w:rPr>
        <w:t>СА УПУТСТВОМ КАКО ДА СЕ ПОПУНИ</w:t>
      </w:r>
      <w:r w:rsidRPr="00B438F1">
        <w:rPr>
          <w:bCs/>
          <w:lang w:eastAsia="sr-Latn-RS"/>
        </w:rPr>
        <w:t xml:space="preserve"> </w:t>
      </w:r>
    </w:p>
    <w:p w:rsidR="0023093E" w:rsidRPr="00D900D6" w:rsidRDefault="0023093E" w:rsidP="0023093E">
      <w:pPr>
        <w:autoSpaceDE w:val="0"/>
        <w:autoSpaceDN w:val="0"/>
        <w:adjustRightInd w:val="0"/>
        <w:spacing w:after="0"/>
        <w:jc w:val="center"/>
        <w:rPr>
          <w:bCs/>
          <w:caps/>
          <w:kern w:val="1"/>
          <w:lang w:eastAsia="ar-SA"/>
        </w:rPr>
      </w:pPr>
      <w:r w:rsidRPr="00D900D6">
        <w:rPr>
          <w:bCs/>
          <w:lang w:eastAsia="sr-Latn-RS"/>
        </w:rPr>
        <w:t xml:space="preserve">ЗА ЈАВНУ НАБАВКУ РАДОВА </w:t>
      </w:r>
      <w:r w:rsidRPr="00D900D6">
        <w:rPr>
          <w:caps/>
          <w:kern w:val="1"/>
          <w:lang w:eastAsia="ar-SA"/>
        </w:rPr>
        <w:t xml:space="preserve">у </w:t>
      </w:r>
      <w:r w:rsidRPr="00D900D6">
        <w:rPr>
          <w:bCs/>
          <w:caps/>
          <w:kern w:val="1"/>
          <w:lang w:val="sr-Cyrl-RS" w:eastAsia="ar-SA"/>
        </w:rPr>
        <w:t xml:space="preserve">ОТВОРЕНОМ </w:t>
      </w:r>
      <w:r w:rsidRPr="00D900D6">
        <w:rPr>
          <w:bCs/>
          <w:caps/>
          <w:kern w:val="1"/>
          <w:lang w:eastAsia="ar-SA"/>
        </w:rPr>
        <w:t>поступку</w:t>
      </w:r>
    </w:p>
    <w:p w:rsidR="0023093E" w:rsidRPr="002C671A" w:rsidRDefault="0023093E" w:rsidP="0023093E">
      <w:pPr>
        <w:spacing w:after="0"/>
        <w:jc w:val="center"/>
        <w:rPr>
          <w:lang w:val="ru-RU"/>
        </w:rPr>
      </w:pPr>
      <w:r w:rsidRPr="002C671A">
        <w:rPr>
          <w:rFonts w:eastAsia="Times New Roman"/>
          <w:spacing w:val="8"/>
          <w:lang w:bidi="ar-DZ"/>
        </w:rPr>
        <w:t xml:space="preserve">Извођење </w:t>
      </w:r>
      <w:r w:rsidRPr="002C671A">
        <w:rPr>
          <w:lang w:val="sr-Cyrl-RS"/>
        </w:rPr>
        <w:t xml:space="preserve">додатних (непредвиђени, накнадни, вишкови) </w:t>
      </w:r>
      <w:r w:rsidRPr="002C671A">
        <w:rPr>
          <w:spacing w:val="-1"/>
        </w:rPr>
        <w:t xml:space="preserve">радова </w:t>
      </w:r>
      <w:r w:rsidRPr="002C671A">
        <w:rPr>
          <w:lang w:val="ru-RU"/>
        </w:rPr>
        <w:t xml:space="preserve">конзервације </w:t>
      </w:r>
    </w:p>
    <w:p w:rsidR="0023093E" w:rsidRPr="002C671A" w:rsidRDefault="0023093E" w:rsidP="0023093E">
      <w:pPr>
        <w:spacing w:after="0"/>
        <w:jc w:val="center"/>
        <w:rPr>
          <w:rFonts w:eastAsia="Times New Roman"/>
          <w:spacing w:val="8"/>
          <w:lang w:bidi="ar-DZ"/>
        </w:rPr>
      </w:pPr>
      <w:r w:rsidRPr="002C671A">
        <w:rPr>
          <w:lang w:val="ru-RU"/>
        </w:rPr>
        <w:t>и рестаурације</w:t>
      </w:r>
      <w:r w:rsidRPr="002C671A">
        <w:rPr>
          <w:spacing w:val="-1"/>
        </w:rPr>
        <w:t xml:space="preserve"> </w:t>
      </w:r>
      <w:r w:rsidRPr="002C671A">
        <w:rPr>
          <w:rFonts w:eastAsia="Times New Roman"/>
          <w:lang w:val="ru-RU"/>
        </w:rPr>
        <w:t xml:space="preserve">на Фаси 2 полубастиона </w:t>
      </w:r>
      <w:r w:rsidRPr="002C671A">
        <w:rPr>
          <w:rFonts w:eastAsia="Times New Roman"/>
          <w:lang w:val="sr-Latn-CS"/>
        </w:rPr>
        <w:t>III</w:t>
      </w:r>
      <w:r w:rsidRPr="002C671A">
        <w:rPr>
          <w:rFonts w:eastAsia="Times New Roman"/>
          <w:lang w:val="en-US"/>
        </w:rPr>
        <w:t xml:space="preserve"> </w:t>
      </w:r>
      <w:r w:rsidRPr="002C671A">
        <w:rPr>
          <w:rFonts w:eastAsia="Times New Roman"/>
          <w:lang w:val="sr-Latn-CS"/>
        </w:rPr>
        <w:t>Источног фронта (</w:t>
      </w:r>
      <w:proofErr w:type="spellStart"/>
      <w:r w:rsidRPr="002C671A">
        <w:rPr>
          <w:rFonts w:eastAsia="Times New Roman"/>
          <w:lang w:val="en-US"/>
        </w:rPr>
        <w:t>код</w:t>
      </w:r>
      <w:proofErr w:type="spellEnd"/>
      <w:r w:rsidRPr="002C671A">
        <w:rPr>
          <w:rFonts w:eastAsia="Times New Roman"/>
          <w:lang w:val="en-US"/>
        </w:rPr>
        <w:t xml:space="preserve"> </w:t>
      </w:r>
      <w:proofErr w:type="spellStart"/>
      <w:r w:rsidRPr="002C671A">
        <w:rPr>
          <w:rFonts w:eastAsia="Times New Roman"/>
          <w:lang w:val="en-US"/>
        </w:rPr>
        <w:t>Јакшић</w:t>
      </w:r>
      <w:proofErr w:type="spellEnd"/>
      <w:r w:rsidRPr="002C671A">
        <w:rPr>
          <w:rFonts w:eastAsia="Times New Roman"/>
          <w:lang w:val="en-US"/>
        </w:rPr>
        <w:t xml:space="preserve"> </w:t>
      </w:r>
      <w:proofErr w:type="spellStart"/>
      <w:r w:rsidRPr="002C671A">
        <w:rPr>
          <w:rFonts w:eastAsia="Times New Roman"/>
          <w:lang w:val="en-US"/>
        </w:rPr>
        <w:t>куле</w:t>
      </w:r>
      <w:proofErr w:type="spellEnd"/>
      <w:r w:rsidRPr="002C671A">
        <w:rPr>
          <w:rFonts w:eastAsia="Times New Roman"/>
          <w:lang w:val="sr-Latn-CS"/>
        </w:rPr>
        <w:t>)</w:t>
      </w:r>
    </w:p>
    <w:p w:rsidR="009F190D" w:rsidRDefault="009F190D" w:rsidP="008B3F46">
      <w:pPr>
        <w:spacing w:after="0"/>
        <w:jc w:val="center"/>
        <w:rPr>
          <w:lang w:val="sr-Cyrl-RS"/>
        </w:rPr>
      </w:pPr>
    </w:p>
    <w:tbl>
      <w:tblPr>
        <w:tblW w:w="10203" w:type="dxa"/>
        <w:jc w:val="center"/>
        <w:tblLook w:val="04A0" w:firstRow="1" w:lastRow="0" w:firstColumn="1" w:lastColumn="0" w:noHBand="0" w:noVBand="1"/>
      </w:tblPr>
      <w:tblGrid>
        <w:gridCol w:w="610"/>
        <w:gridCol w:w="4627"/>
        <w:gridCol w:w="827"/>
        <w:gridCol w:w="862"/>
        <w:gridCol w:w="1508"/>
        <w:gridCol w:w="1769"/>
      </w:tblGrid>
      <w:tr w:rsidR="00704975" w:rsidRPr="00CE46F6" w:rsidTr="00064A17">
        <w:trPr>
          <w:trHeight w:val="315"/>
          <w:jc w:val="center"/>
        </w:trPr>
        <w:tc>
          <w:tcPr>
            <w:tcW w:w="610" w:type="dxa"/>
            <w:tcBorders>
              <w:top w:val="single" w:sz="4" w:space="0" w:color="000000"/>
              <w:left w:val="single" w:sz="4" w:space="0" w:color="000000"/>
              <w:bottom w:val="single" w:sz="4" w:space="0" w:color="000000"/>
              <w:right w:val="nil"/>
            </w:tcBorders>
            <w:hideMark/>
          </w:tcPr>
          <w:p w:rsidR="00704975" w:rsidRPr="00CE46F6" w:rsidRDefault="00704975" w:rsidP="00064A17">
            <w:pPr>
              <w:spacing w:after="0"/>
              <w:jc w:val="center"/>
              <w:rPr>
                <w:rFonts w:eastAsia="Times New Roman"/>
                <w:i/>
                <w:iCs/>
                <w:sz w:val="16"/>
                <w:szCs w:val="16"/>
                <w:lang w:val="sr-Latn-RS" w:eastAsia="sr-Latn-RS"/>
              </w:rPr>
            </w:pPr>
            <w:r w:rsidRPr="00CE46F6">
              <w:rPr>
                <w:rFonts w:eastAsia="Times New Roman"/>
                <w:i/>
                <w:iCs/>
                <w:sz w:val="16"/>
                <w:szCs w:val="16"/>
                <w:lang w:val="sr-Latn-RS" w:eastAsia="sr-Latn-RS"/>
              </w:rPr>
              <w:t>поз.</w:t>
            </w:r>
          </w:p>
        </w:tc>
        <w:tc>
          <w:tcPr>
            <w:tcW w:w="4627" w:type="dxa"/>
            <w:tcBorders>
              <w:top w:val="single" w:sz="4" w:space="0" w:color="000000"/>
              <w:left w:val="single" w:sz="4" w:space="0" w:color="000000"/>
              <w:bottom w:val="single" w:sz="4" w:space="0" w:color="000000"/>
              <w:right w:val="nil"/>
            </w:tcBorders>
            <w:hideMark/>
          </w:tcPr>
          <w:p w:rsidR="00704975" w:rsidRPr="00CE46F6" w:rsidRDefault="00704975" w:rsidP="00064A17">
            <w:pPr>
              <w:spacing w:after="0"/>
              <w:jc w:val="center"/>
              <w:rPr>
                <w:rFonts w:eastAsia="Times New Roman"/>
                <w:i/>
                <w:iCs/>
                <w:sz w:val="16"/>
                <w:szCs w:val="16"/>
                <w:lang w:val="sr-Latn-RS" w:eastAsia="sr-Latn-RS"/>
              </w:rPr>
            </w:pPr>
            <w:r w:rsidRPr="00CE46F6">
              <w:rPr>
                <w:rFonts w:eastAsia="Times New Roman"/>
                <w:i/>
                <w:iCs/>
                <w:sz w:val="16"/>
                <w:szCs w:val="16"/>
                <w:lang w:val="sr-Latn-RS" w:eastAsia="sr-Latn-RS"/>
              </w:rPr>
              <w:t>ОПИС</w:t>
            </w:r>
          </w:p>
        </w:tc>
        <w:tc>
          <w:tcPr>
            <w:tcW w:w="827" w:type="dxa"/>
            <w:tcBorders>
              <w:top w:val="single" w:sz="4" w:space="0" w:color="000000"/>
              <w:left w:val="single" w:sz="4" w:space="0" w:color="000000"/>
              <w:bottom w:val="single" w:sz="4" w:space="0" w:color="000000"/>
              <w:right w:val="nil"/>
            </w:tcBorders>
            <w:hideMark/>
          </w:tcPr>
          <w:p w:rsidR="00704975" w:rsidRPr="00CE46F6" w:rsidRDefault="00704975" w:rsidP="00064A17">
            <w:pPr>
              <w:spacing w:after="0"/>
              <w:jc w:val="center"/>
              <w:rPr>
                <w:rFonts w:eastAsia="Times New Roman"/>
                <w:i/>
                <w:iCs/>
                <w:sz w:val="16"/>
                <w:szCs w:val="16"/>
                <w:lang w:val="sr-Latn-RS" w:eastAsia="sr-Latn-RS"/>
              </w:rPr>
            </w:pPr>
            <w:r w:rsidRPr="00CE46F6">
              <w:rPr>
                <w:rFonts w:eastAsia="Times New Roman"/>
                <w:sz w:val="16"/>
                <w:szCs w:val="16"/>
                <w:lang w:val="sr-Latn-RS" w:eastAsia="sr-Latn-RS"/>
              </w:rPr>
              <w:t>јединица мере</w:t>
            </w:r>
          </w:p>
        </w:tc>
        <w:tc>
          <w:tcPr>
            <w:tcW w:w="862" w:type="dxa"/>
            <w:tcBorders>
              <w:top w:val="single" w:sz="4" w:space="0" w:color="000000"/>
              <w:left w:val="single" w:sz="4" w:space="0" w:color="000000"/>
              <w:bottom w:val="single" w:sz="4" w:space="0" w:color="000000"/>
              <w:right w:val="single" w:sz="4" w:space="0" w:color="auto"/>
            </w:tcBorders>
            <w:hideMark/>
          </w:tcPr>
          <w:p w:rsidR="00704975" w:rsidRPr="00CE46F6" w:rsidRDefault="00704975" w:rsidP="00064A17">
            <w:pPr>
              <w:spacing w:after="0"/>
              <w:jc w:val="center"/>
              <w:rPr>
                <w:rFonts w:eastAsia="Times New Roman"/>
                <w:i/>
                <w:iCs/>
                <w:sz w:val="16"/>
                <w:szCs w:val="16"/>
                <w:lang w:val="sr-Latn-RS" w:eastAsia="sr-Latn-RS"/>
              </w:rPr>
            </w:pPr>
            <w:r w:rsidRPr="00CE46F6">
              <w:rPr>
                <w:rFonts w:eastAsia="Times New Roman"/>
                <w:sz w:val="16"/>
                <w:szCs w:val="16"/>
                <w:lang w:val="sr-Latn-RS" w:eastAsia="sr-Latn-RS"/>
              </w:rPr>
              <w:t>количина</w:t>
            </w:r>
          </w:p>
        </w:tc>
        <w:tc>
          <w:tcPr>
            <w:tcW w:w="1508" w:type="dxa"/>
            <w:tcBorders>
              <w:top w:val="single" w:sz="4" w:space="0" w:color="000000"/>
              <w:left w:val="single" w:sz="4" w:space="0" w:color="000000"/>
              <w:bottom w:val="single" w:sz="4" w:space="0" w:color="000000"/>
              <w:right w:val="single" w:sz="4" w:space="0" w:color="auto"/>
            </w:tcBorders>
            <w:hideMark/>
          </w:tcPr>
          <w:p w:rsidR="00704975" w:rsidRPr="00CE46F6" w:rsidRDefault="00704975" w:rsidP="00064A17">
            <w:pPr>
              <w:spacing w:after="0"/>
              <w:jc w:val="center"/>
              <w:rPr>
                <w:rFonts w:eastAsia="Times New Roman"/>
                <w:i/>
                <w:iCs/>
                <w:sz w:val="16"/>
                <w:szCs w:val="16"/>
                <w:lang w:val="sr-Latn-RS" w:eastAsia="sr-Latn-RS"/>
              </w:rPr>
            </w:pPr>
            <w:r w:rsidRPr="00CE46F6">
              <w:rPr>
                <w:rFonts w:eastAsia="Times New Roman"/>
                <w:sz w:val="16"/>
                <w:szCs w:val="16"/>
                <w:lang w:val="sr-Cyrl-RS" w:eastAsia="sr-Latn-RS"/>
              </w:rPr>
              <w:t>Цена по јединици мере без ПДВ-а</w:t>
            </w:r>
          </w:p>
        </w:tc>
        <w:tc>
          <w:tcPr>
            <w:tcW w:w="1769" w:type="dxa"/>
            <w:tcBorders>
              <w:top w:val="single" w:sz="4" w:space="0" w:color="000000"/>
              <w:left w:val="single" w:sz="4" w:space="0" w:color="000000"/>
              <w:bottom w:val="single" w:sz="4" w:space="0" w:color="000000"/>
              <w:right w:val="single" w:sz="4" w:space="0" w:color="auto"/>
            </w:tcBorders>
            <w:hideMark/>
          </w:tcPr>
          <w:p w:rsidR="00704975" w:rsidRPr="00CE46F6" w:rsidRDefault="00704975" w:rsidP="00064A17">
            <w:pPr>
              <w:spacing w:after="0"/>
              <w:jc w:val="center"/>
              <w:rPr>
                <w:rFonts w:eastAsia="Times New Roman"/>
                <w:i/>
                <w:iCs/>
                <w:sz w:val="16"/>
                <w:szCs w:val="16"/>
                <w:lang w:val="sr-Latn-RS" w:eastAsia="sr-Latn-RS"/>
              </w:rPr>
            </w:pPr>
            <w:r w:rsidRPr="00CE46F6">
              <w:rPr>
                <w:rFonts w:eastAsia="Times New Roman"/>
                <w:sz w:val="16"/>
                <w:szCs w:val="16"/>
                <w:lang w:val="sr-Cyrl-RS" w:eastAsia="sr-Latn-RS"/>
              </w:rPr>
              <w:t>Укупна цена за количину без ПДВ-а</w:t>
            </w:r>
          </w:p>
        </w:tc>
      </w:tr>
      <w:tr w:rsidR="00704975" w:rsidRPr="00CE46F6" w:rsidTr="00064A17">
        <w:trPr>
          <w:trHeight w:val="76"/>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b/>
                <w:bCs/>
                <w:sz w:val="16"/>
                <w:szCs w:val="16"/>
                <w:lang w:val="sr-Latn-RS" w:eastAsia="sr-Latn-RS"/>
              </w:rPr>
            </w:pPr>
            <w:r w:rsidRPr="00B47F40">
              <w:rPr>
                <w:rFonts w:eastAsia="Times New Roman"/>
                <w:b/>
                <w:bCs/>
                <w:sz w:val="16"/>
                <w:szCs w:val="16"/>
                <w:lang w:val="sr-Latn-RS" w:eastAsia="sr-Latn-RS"/>
              </w:rPr>
              <w:t>A</w:t>
            </w:r>
          </w:p>
        </w:tc>
        <w:tc>
          <w:tcPr>
            <w:tcW w:w="4627" w:type="dxa"/>
            <w:tcBorders>
              <w:top w:val="single" w:sz="4" w:space="0" w:color="auto"/>
              <w:left w:val="nil"/>
              <w:bottom w:val="single" w:sz="4" w:space="0" w:color="auto"/>
              <w:right w:val="single" w:sz="4" w:space="0" w:color="auto"/>
            </w:tcBorders>
            <w:noWrap/>
            <w:vAlign w:val="bottom"/>
            <w:hideMark/>
          </w:tcPr>
          <w:p w:rsidR="00704975" w:rsidRPr="00B47F40" w:rsidRDefault="00704975" w:rsidP="00064A17">
            <w:pPr>
              <w:spacing w:after="0"/>
              <w:jc w:val="left"/>
              <w:rPr>
                <w:rFonts w:eastAsia="Times New Roman"/>
                <w:b/>
                <w:bCs/>
                <w:sz w:val="16"/>
                <w:szCs w:val="16"/>
                <w:lang w:val="sr-Latn-RS" w:eastAsia="sr-Latn-RS"/>
              </w:rPr>
            </w:pPr>
            <w:r w:rsidRPr="00B47F40">
              <w:rPr>
                <w:rFonts w:eastAsia="Times New Roman"/>
                <w:b/>
                <w:bCs/>
                <w:sz w:val="16"/>
                <w:szCs w:val="16"/>
                <w:lang w:val="sr-Latn-RS" w:eastAsia="sr-Latn-RS"/>
              </w:rPr>
              <w:t>ПРИПРЕМНО ЗАВРШНИ РАДОВИ</w:t>
            </w:r>
          </w:p>
        </w:tc>
        <w:tc>
          <w:tcPr>
            <w:tcW w:w="827" w:type="dxa"/>
            <w:noWrap/>
            <w:vAlign w:val="bottom"/>
            <w:hideMark/>
          </w:tcPr>
          <w:p w:rsidR="00704975" w:rsidRPr="00CE46F6" w:rsidRDefault="00704975" w:rsidP="00064A17">
            <w:pPr>
              <w:spacing w:after="0"/>
              <w:rPr>
                <w:rFonts w:eastAsia="Times New Roman"/>
                <w:b/>
                <w:bCs/>
                <w:color w:val="00B050"/>
                <w:sz w:val="16"/>
                <w:szCs w:val="16"/>
                <w:lang w:val="sr-Latn-RS" w:eastAsia="sr-Latn-RS"/>
              </w:rPr>
            </w:pPr>
          </w:p>
        </w:tc>
        <w:tc>
          <w:tcPr>
            <w:tcW w:w="862" w:type="dxa"/>
            <w:tcBorders>
              <w:top w:val="single" w:sz="4" w:space="0" w:color="000000"/>
              <w:left w:val="nil"/>
              <w:bottom w:val="single" w:sz="4" w:space="0" w:color="auto"/>
              <w:right w:val="single" w:sz="4" w:space="0" w:color="auto"/>
            </w:tcBorders>
            <w:noWrap/>
            <w:vAlign w:val="bottom"/>
            <w:hideMark/>
          </w:tcPr>
          <w:p w:rsidR="00704975" w:rsidRPr="00CE46F6" w:rsidRDefault="00704975" w:rsidP="00064A17">
            <w:pPr>
              <w:spacing w:after="0"/>
              <w:jc w:val="left"/>
              <w:rPr>
                <w:color w:val="00B050"/>
                <w:sz w:val="20"/>
                <w:szCs w:val="20"/>
                <w:lang w:val="sr-Latn-RS" w:eastAsia="sr-Latn-RS"/>
              </w:rPr>
            </w:pPr>
          </w:p>
        </w:tc>
        <w:tc>
          <w:tcPr>
            <w:tcW w:w="1508" w:type="dxa"/>
            <w:tcBorders>
              <w:top w:val="single" w:sz="4" w:space="0" w:color="000000"/>
              <w:left w:val="nil"/>
              <w:bottom w:val="single" w:sz="4" w:space="0" w:color="auto"/>
              <w:right w:val="single" w:sz="4" w:space="0" w:color="auto"/>
            </w:tcBorders>
          </w:tcPr>
          <w:p w:rsidR="00704975" w:rsidRPr="00CE46F6" w:rsidRDefault="00704975" w:rsidP="00064A17">
            <w:pPr>
              <w:spacing w:after="0"/>
              <w:jc w:val="center"/>
              <w:rPr>
                <w:rFonts w:eastAsia="Times New Roman"/>
                <w:color w:val="00B050"/>
                <w:sz w:val="16"/>
                <w:szCs w:val="16"/>
                <w:lang w:val="sr-Latn-RS" w:eastAsia="sr-Latn-RS"/>
              </w:rPr>
            </w:pPr>
          </w:p>
        </w:tc>
        <w:tc>
          <w:tcPr>
            <w:tcW w:w="1769" w:type="dxa"/>
            <w:tcBorders>
              <w:top w:val="single" w:sz="4" w:space="0" w:color="000000"/>
              <w:left w:val="nil"/>
              <w:bottom w:val="single" w:sz="4" w:space="0" w:color="auto"/>
              <w:right w:val="single" w:sz="4" w:space="0" w:color="auto"/>
            </w:tcBorders>
          </w:tcPr>
          <w:p w:rsidR="00704975" w:rsidRPr="00CE46F6" w:rsidRDefault="00704975" w:rsidP="00064A17">
            <w:pPr>
              <w:spacing w:after="0"/>
              <w:jc w:val="center"/>
              <w:rPr>
                <w:rFonts w:eastAsia="Times New Roman"/>
                <w:color w:val="00B050"/>
                <w:sz w:val="16"/>
                <w:szCs w:val="16"/>
                <w:lang w:val="sr-Latn-RS" w:eastAsia="sr-Latn-RS"/>
              </w:rPr>
            </w:pPr>
          </w:p>
        </w:tc>
      </w:tr>
      <w:tr w:rsidR="00704975" w:rsidRPr="00CE46F6" w:rsidTr="00064A17">
        <w:trPr>
          <w:trHeight w:val="70"/>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1</w:t>
            </w:r>
          </w:p>
        </w:tc>
        <w:tc>
          <w:tcPr>
            <w:tcW w:w="4627" w:type="dxa"/>
            <w:tcBorders>
              <w:top w:val="single" w:sz="4" w:space="0" w:color="auto"/>
              <w:left w:val="nil"/>
              <w:bottom w:val="single" w:sz="4" w:space="0" w:color="auto"/>
              <w:right w:val="single" w:sz="4" w:space="0" w:color="auto"/>
            </w:tcBorders>
            <w:vAlign w:val="bottom"/>
            <w:hideMark/>
          </w:tcPr>
          <w:p w:rsidR="00704975" w:rsidRPr="00B47F40" w:rsidRDefault="00704975" w:rsidP="00064A17">
            <w:pPr>
              <w:spacing w:after="0"/>
              <w:jc w:val="left"/>
              <w:rPr>
                <w:rFonts w:eastAsia="Times New Roman"/>
                <w:sz w:val="16"/>
                <w:szCs w:val="16"/>
                <w:lang w:val="sr-Latn-RS" w:eastAsia="sr-Latn-RS"/>
              </w:rPr>
            </w:pPr>
            <w:r w:rsidRPr="00B47F40">
              <w:rPr>
                <w:rFonts w:eastAsia="Times New Roman"/>
                <w:sz w:val="16"/>
                <w:szCs w:val="16"/>
                <w:lang w:val="sr-Latn-RS" w:eastAsia="sr-Latn-RS"/>
              </w:rPr>
              <w:t>Физичко обезбеђење градилишта 24h у току извођења радова. Обрачун п</w:t>
            </w:r>
            <w:r w:rsidR="00B47F40">
              <w:rPr>
                <w:rFonts w:eastAsia="Times New Roman"/>
                <w:sz w:val="16"/>
                <w:szCs w:val="16"/>
                <w:lang w:val="sr-Cyrl-RS" w:eastAsia="sr-Latn-RS"/>
              </w:rPr>
              <w:t>аушално</w:t>
            </w:r>
            <w:r w:rsidRPr="00B47F40">
              <w:rPr>
                <w:rFonts w:eastAsia="Times New Roman"/>
                <w:sz w:val="16"/>
                <w:szCs w:val="16"/>
                <w:lang w:val="sr-Latn-RS" w:eastAsia="sr-Latn-RS"/>
              </w:rPr>
              <w:t>.</w:t>
            </w:r>
          </w:p>
        </w:tc>
        <w:tc>
          <w:tcPr>
            <w:tcW w:w="827" w:type="dxa"/>
            <w:tcBorders>
              <w:top w:val="single" w:sz="4" w:space="0" w:color="auto"/>
              <w:left w:val="nil"/>
              <w:bottom w:val="single" w:sz="4" w:space="0" w:color="auto"/>
              <w:right w:val="single" w:sz="4" w:space="0" w:color="auto"/>
            </w:tcBorders>
            <w:noWrap/>
            <w:vAlign w:val="bottom"/>
            <w:hideMark/>
          </w:tcPr>
          <w:p w:rsidR="00704975" w:rsidRPr="00CE46F6" w:rsidRDefault="00B47F40" w:rsidP="00064A17">
            <w:pPr>
              <w:spacing w:after="0"/>
              <w:jc w:val="center"/>
              <w:rPr>
                <w:rFonts w:eastAsia="Times New Roman"/>
                <w:sz w:val="16"/>
                <w:szCs w:val="16"/>
                <w:lang w:val="sr-Latn-RS" w:eastAsia="sr-Latn-RS"/>
              </w:rPr>
            </w:pPr>
            <w:r>
              <w:rPr>
                <w:rFonts w:eastAsia="Times New Roman"/>
                <w:sz w:val="16"/>
                <w:szCs w:val="16"/>
                <w:lang w:val="sr-Cyrl-RS" w:eastAsia="sr-Latn-RS"/>
              </w:rPr>
              <w:t>пауш</w:t>
            </w:r>
          </w:p>
        </w:tc>
        <w:tc>
          <w:tcPr>
            <w:tcW w:w="862" w:type="dxa"/>
            <w:tcBorders>
              <w:top w:val="single" w:sz="4" w:space="0" w:color="auto"/>
              <w:left w:val="nil"/>
              <w:bottom w:val="single" w:sz="4" w:space="0" w:color="auto"/>
              <w:right w:val="single" w:sz="4" w:space="0" w:color="auto"/>
            </w:tcBorders>
            <w:noWrap/>
            <w:vAlign w:val="bottom"/>
            <w:hideMark/>
          </w:tcPr>
          <w:p w:rsidR="00704975" w:rsidRPr="00CE46F6" w:rsidRDefault="00B47F40" w:rsidP="00064A17">
            <w:pPr>
              <w:spacing w:after="0"/>
              <w:jc w:val="center"/>
              <w:rPr>
                <w:rFonts w:eastAsia="Times New Roman"/>
                <w:color w:val="FF0000"/>
                <w:sz w:val="16"/>
                <w:szCs w:val="16"/>
                <w:lang w:val="sr-Latn-RS" w:eastAsia="sr-Latn-RS"/>
              </w:rPr>
            </w:pPr>
            <w:r w:rsidRPr="00B47F40">
              <w:rPr>
                <w:rFonts w:eastAsia="Times New Roman"/>
                <w:sz w:val="16"/>
                <w:szCs w:val="16"/>
                <w:lang w:val="sr-Cyrl-RS" w:eastAsia="sr-Latn-RS"/>
              </w:rPr>
              <w:t>1</w:t>
            </w:r>
            <w:r w:rsidR="00704975" w:rsidRPr="00B47F40">
              <w:rPr>
                <w:rFonts w:eastAsia="Times New Roman"/>
                <w:sz w:val="16"/>
                <w:szCs w:val="16"/>
                <w:lang w:val="sr-Latn-RS" w:eastAsia="sr-Latn-RS"/>
              </w:rPr>
              <w:t>,00</w:t>
            </w:r>
          </w:p>
        </w:tc>
        <w:tc>
          <w:tcPr>
            <w:tcW w:w="1508"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c>
          <w:tcPr>
            <w:tcW w:w="1769"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r>
      <w:tr w:rsidR="00704975" w:rsidRPr="00CE46F6" w:rsidTr="00064A17">
        <w:trPr>
          <w:trHeight w:val="76"/>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b/>
                <w:bCs/>
                <w:sz w:val="16"/>
                <w:szCs w:val="16"/>
                <w:lang w:val="sr-Latn-RS" w:eastAsia="sr-Latn-RS"/>
              </w:rPr>
            </w:pPr>
            <w:r w:rsidRPr="00B47F40">
              <w:rPr>
                <w:rFonts w:eastAsia="Times New Roman"/>
                <w:b/>
                <w:bCs/>
                <w:sz w:val="16"/>
                <w:szCs w:val="16"/>
                <w:lang w:val="sr-Latn-RS" w:eastAsia="sr-Latn-RS"/>
              </w:rPr>
              <w:t>Б</w:t>
            </w:r>
          </w:p>
        </w:tc>
        <w:tc>
          <w:tcPr>
            <w:tcW w:w="4627" w:type="dxa"/>
            <w:tcBorders>
              <w:top w:val="single" w:sz="4" w:space="0" w:color="auto"/>
              <w:left w:val="nil"/>
              <w:bottom w:val="single" w:sz="4" w:space="0" w:color="auto"/>
              <w:right w:val="single" w:sz="4" w:space="0" w:color="auto"/>
            </w:tcBorders>
            <w:noWrap/>
            <w:hideMark/>
          </w:tcPr>
          <w:p w:rsidR="00704975" w:rsidRPr="00B47F40" w:rsidRDefault="00704975" w:rsidP="00064A17">
            <w:pPr>
              <w:spacing w:after="0"/>
              <w:jc w:val="left"/>
              <w:rPr>
                <w:rFonts w:eastAsia="Times New Roman"/>
                <w:b/>
                <w:bCs/>
                <w:sz w:val="16"/>
                <w:szCs w:val="16"/>
                <w:lang w:val="sr-Latn-RS" w:eastAsia="sr-Latn-RS"/>
              </w:rPr>
            </w:pPr>
            <w:r w:rsidRPr="00B47F40">
              <w:rPr>
                <w:rFonts w:eastAsia="Times New Roman"/>
                <w:b/>
                <w:bCs/>
                <w:sz w:val="16"/>
                <w:szCs w:val="16"/>
                <w:lang w:val="sr-Latn-RS" w:eastAsia="sr-Latn-RS"/>
              </w:rPr>
              <w:t>ЗЕМЉАНИ РАДОВИ</w:t>
            </w:r>
          </w:p>
        </w:tc>
        <w:tc>
          <w:tcPr>
            <w:tcW w:w="827" w:type="dxa"/>
            <w:vAlign w:val="bottom"/>
            <w:hideMark/>
          </w:tcPr>
          <w:p w:rsidR="00704975" w:rsidRPr="00CE46F6" w:rsidRDefault="00704975" w:rsidP="00064A17">
            <w:pPr>
              <w:spacing w:after="0"/>
              <w:rPr>
                <w:rFonts w:eastAsia="Times New Roman"/>
                <w:b/>
                <w:bCs/>
                <w:color w:val="00B050"/>
                <w:sz w:val="16"/>
                <w:szCs w:val="16"/>
                <w:lang w:val="sr-Latn-RS" w:eastAsia="sr-Latn-RS"/>
              </w:rPr>
            </w:pPr>
          </w:p>
        </w:tc>
        <w:tc>
          <w:tcPr>
            <w:tcW w:w="862" w:type="dxa"/>
            <w:tcBorders>
              <w:top w:val="single" w:sz="4" w:space="0" w:color="auto"/>
              <w:left w:val="nil"/>
              <w:bottom w:val="single" w:sz="4" w:space="0" w:color="auto"/>
              <w:right w:val="single" w:sz="4" w:space="0" w:color="auto"/>
            </w:tcBorders>
            <w:vAlign w:val="bottom"/>
            <w:hideMark/>
          </w:tcPr>
          <w:p w:rsidR="00704975" w:rsidRPr="00CE46F6" w:rsidRDefault="00704975" w:rsidP="00064A17">
            <w:pPr>
              <w:spacing w:after="0"/>
              <w:jc w:val="left"/>
              <w:rPr>
                <w:color w:val="00B050"/>
                <w:sz w:val="20"/>
                <w:szCs w:val="20"/>
                <w:lang w:val="sr-Latn-RS" w:eastAsia="sr-Latn-RS"/>
              </w:rPr>
            </w:pPr>
          </w:p>
        </w:tc>
        <w:tc>
          <w:tcPr>
            <w:tcW w:w="1508" w:type="dxa"/>
            <w:tcBorders>
              <w:top w:val="single" w:sz="4" w:space="0" w:color="auto"/>
              <w:left w:val="nil"/>
              <w:bottom w:val="single" w:sz="4" w:space="0" w:color="auto"/>
              <w:right w:val="single" w:sz="4" w:space="0" w:color="auto"/>
            </w:tcBorders>
          </w:tcPr>
          <w:p w:rsidR="00704975" w:rsidRPr="00CE46F6" w:rsidRDefault="00704975" w:rsidP="00064A17">
            <w:pPr>
              <w:spacing w:after="0"/>
              <w:jc w:val="left"/>
              <w:rPr>
                <w:rFonts w:eastAsia="Times New Roman"/>
                <w:color w:val="00B050"/>
                <w:sz w:val="16"/>
                <w:szCs w:val="16"/>
                <w:lang w:val="sr-Latn-RS" w:eastAsia="sr-Latn-RS"/>
              </w:rPr>
            </w:pPr>
          </w:p>
        </w:tc>
        <w:tc>
          <w:tcPr>
            <w:tcW w:w="1769" w:type="dxa"/>
            <w:tcBorders>
              <w:top w:val="single" w:sz="4" w:space="0" w:color="auto"/>
              <w:left w:val="nil"/>
              <w:bottom w:val="single" w:sz="4" w:space="0" w:color="auto"/>
              <w:right w:val="single" w:sz="4" w:space="0" w:color="auto"/>
            </w:tcBorders>
          </w:tcPr>
          <w:p w:rsidR="00704975" w:rsidRPr="00CE46F6" w:rsidRDefault="00704975" w:rsidP="00064A17">
            <w:pPr>
              <w:spacing w:after="0"/>
              <w:jc w:val="left"/>
              <w:rPr>
                <w:rFonts w:eastAsia="Times New Roman"/>
                <w:color w:val="00B050"/>
                <w:sz w:val="16"/>
                <w:szCs w:val="16"/>
                <w:lang w:val="sr-Latn-RS" w:eastAsia="sr-Latn-RS"/>
              </w:rPr>
            </w:pPr>
          </w:p>
        </w:tc>
      </w:tr>
      <w:tr w:rsidR="00704975" w:rsidRPr="00CE46F6" w:rsidTr="00064A17">
        <w:trPr>
          <w:trHeight w:val="70"/>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1</w:t>
            </w:r>
          </w:p>
        </w:tc>
        <w:tc>
          <w:tcPr>
            <w:tcW w:w="4627" w:type="dxa"/>
            <w:tcBorders>
              <w:top w:val="single" w:sz="4" w:space="0" w:color="auto"/>
              <w:left w:val="nil"/>
              <w:bottom w:val="single" w:sz="4" w:space="0" w:color="auto"/>
              <w:right w:val="single" w:sz="4" w:space="0" w:color="auto"/>
            </w:tcBorders>
            <w:hideMark/>
          </w:tcPr>
          <w:p w:rsidR="00704975" w:rsidRPr="00B47F40" w:rsidRDefault="00704975" w:rsidP="00064A17">
            <w:pPr>
              <w:spacing w:after="0"/>
              <w:jc w:val="left"/>
              <w:rPr>
                <w:rFonts w:eastAsia="Times New Roman"/>
                <w:sz w:val="16"/>
                <w:szCs w:val="16"/>
                <w:lang w:val="sr-Latn-RS" w:eastAsia="sr-Latn-RS"/>
              </w:rPr>
            </w:pPr>
            <w:r w:rsidRPr="00B47F40">
              <w:rPr>
                <w:rFonts w:eastAsia="Times New Roman"/>
                <w:sz w:val="16"/>
                <w:szCs w:val="16"/>
                <w:lang w:val="sr-Latn-RS" w:eastAsia="sr-Latn-RS"/>
              </w:rPr>
              <w:t>Ручни ископ земље у подножју фасе II у дубини од 60цм.  Ископану земљу депоновати на градилишту и сачувати за насипање. Обрачун по м³ ископане земље.</w:t>
            </w:r>
          </w:p>
        </w:tc>
        <w:tc>
          <w:tcPr>
            <w:tcW w:w="827" w:type="dxa"/>
            <w:tcBorders>
              <w:top w:val="single" w:sz="4" w:space="0" w:color="auto"/>
              <w:left w:val="nil"/>
              <w:bottom w:val="single" w:sz="4" w:space="0" w:color="auto"/>
              <w:right w:val="single" w:sz="4" w:space="0" w:color="auto"/>
            </w:tcBorders>
            <w:vAlign w:val="bottom"/>
            <w:hideMark/>
          </w:tcPr>
          <w:p w:rsidR="00704975" w:rsidRPr="00CE46F6" w:rsidRDefault="00704975" w:rsidP="00064A17">
            <w:pPr>
              <w:spacing w:after="0"/>
              <w:jc w:val="center"/>
              <w:rPr>
                <w:rFonts w:eastAsia="Times New Roman"/>
                <w:sz w:val="16"/>
                <w:szCs w:val="16"/>
                <w:lang w:val="sr-Latn-RS" w:eastAsia="sr-Latn-RS"/>
              </w:rPr>
            </w:pPr>
            <w:r>
              <w:rPr>
                <w:rFonts w:eastAsia="Times New Roman"/>
                <w:sz w:val="16"/>
                <w:szCs w:val="16"/>
                <w:lang w:val="en-US" w:eastAsia="sr-Latn-RS"/>
              </w:rPr>
              <w:t>m</w:t>
            </w:r>
            <w:r w:rsidRPr="00CE46F6">
              <w:rPr>
                <w:rFonts w:eastAsia="Times New Roman"/>
                <w:sz w:val="16"/>
                <w:szCs w:val="16"/>
                <w:lang w:val="sr-Latn-RS" w:eastAsia="sr-Latn-RS"/>
              </w:rPr>
              <w:t>³</w:t>
            </w:r>
          </w:p>
        </w:tc>
        <w:tc>
          <w:tcPr>
            <w:tcW w:w="862" w:type="dxa"/>
            <w:tcBorders>
              <w:top w:val="single" w:sz="4" w:space="0" w:color="auto"/>
              <w:left w:val="nil"/>
              <w:bottom w:val="single" w:sz="4" w:space="0" w:color="auto"/>
              <w:right w:val="single" w:sz="4" w:space="0" w:color="auto"/>
            </w:tcBorders>
            <w:vAlign w:val="bottom"/>
            <w:hideMark/>
          </w:tcPr>
          <w:p w:rsidR="00704975" w:rsidRPr="00CE46F6" w:rsidRDefault="00704975" w:rsidP="00064A17">
            <w:pPr>
              <w:spacing w:after="0"/>
              <w:jc w:val="center"/>
              <w:rPr>
                <w:rFonts w:eastAsia="Times New Roman"/>
                <w:sz w:val="16"/>
                <w:szCs w:val="16"/>
                <w:lang w:val="sr-Latn-RS" w:eastAsia="sr-Latn-RS"/>
              </w:rPr>
            </w:pPr>
            <w:r w:rsidRPr="00CE46F6">
              <w:rPr>
                <w:rFonts w:eastAsia="Times New Roman"/>
                <w:sz w:val="16"/>
                <w:szCs w:val="16"/>
                <w:lang w:eastAsia="sr-Latn-RS"/>
              </w:rPr>
              <w:t>9</w:t>
            </w:r>
            <w:r w:rsidRPr="00CE46F6">
              <w:rPr>
                <w:rFonts w:eastAsia="Times New Roman"/>
                <w:sz w:val="16"/>
                <w:szCs w:val="16"/>
                <w:lang w:val="sr-Latn-RS" w:eastAsia="sr-Latn-RS"/>
              </w:rPr>
              <w:t>,</w:t>
            </w:r>
            <w:r w:rsidRPr="00CE46F6">
              <w:rPr>
                <w:rFonts w:eastAsia="Times New Roman"/>
                <w:sz w:val="16"/>
                <w:szCs w:val="16"/>
                <w:lang w:eastAsia="sr-Latn-RS"/>
              </w:rPr>
              <w:t>7</w:t>
            </w:r>
            <w:r w:rsidRPr="00CE46F6">
              <w:rPr>
                <w:rFonts w:eastAsia="Times New Roman"/>
                <w:sz w:val="16"/>
                <w:szCs w:val="16"/>
                <w:lang w:val="sr-Latn-RS" w:eastAsia="sr-Latn-RS"/>
              </w:rPr>
              <w:t>0</w:t>
            </w:r>
          </w:p>
        </w:tc>
        <w:tc>
          <w:tcPr>
            <w:tcW w:w="1508"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c>
          <w:tcPr>
            <w:tcW w:w="1769"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r>
      <w:tr w:rsidR="00704975" w:rsidRPr="00CE46F6" w:rsidTr="00064A17">
        <w:trPr>
          <w:trHeight w:val="70"/>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2</w:t>
            </w:r>
          </w:p>
        </w:tc>
        <w:tc>
          <w:tcPr>
            <w:tcW w:w="4627" w:type="dxa"/>
            <w:tcBorders>
              <w:top w:val="single" w:sz="4" w:space="0" w:color="auto"/>
              <w:left w:val="nil"/>
              <w:bottom w:val="single" w:sz="4" w:space="0" w:color="auto"/>
              <w:right w:val="single" w:sz="4" w:space="0" w:color="auto"/>
            </w:tcBorders>
            <w:hideMark/>
          </w:tcPr>
          <w:p w:rsidR="00704975" w:rsidRPr="00B47F40" w:rsidRDefault="00704975" w:rsidP="00064A17">
            <w:pPr>
              <w:spacing w:after="0"/>
              <w:jc w:val="left"/>
              <w:rPr>
                <w:rFonts w:eastAsia="Times New Roman"/>
                <w:sz w:val="16"/>
                <w:szCs w:val="16"/>
                <w:lang w:val="sr-Latn-RS" w:eastAsia="sr-Latn-RS"/>
              </w:rPr>
            </w:pPr>
            <w:r w:rsidRPr="00B47F40">
              <w:rPr>
                <w:rFonts w:eastAsia="Times New Roman"/>
                <w:sz w:val="16"/>
                <w:szCs w:val="16"/>
                <w:lang w:val="sr-Latn-RS" w:eastAsia="sr-Latn-RS"/>
              </w:rPr>
              <w:t>Насипање и нивелисање ископане земље уз зид фасе II. Ископану земљу насути и набити у слојевима. Обрачун по м³.</w:t>
            </w:r>
          </w:p>
        </w:tc>
        <w:tc>
          <w:tcPr>
            <w:tcW w:w="827" w:type="dxa"/>
            <w:tcBorders>
              <w:top w:val="single" w:sz="4" w:space="0" w:color="auto"/>
              <w:left w:val="nil"/>
              <w:bottom w:val="single" w:sz="4" w:space="0" w:color="auto"/>
              <w:right w:val="single" w:sz="4" w:space="0" w:color="auto"/>
            </w:tcBorders>
            <w:vAlign w:val="bottom"/>
            <w:hideMark/>
          </w:tcPr>
          <w:p w:rsidR="00704975" w:rsidRPr="00CE46F6" w:rsidRDefault="00704975" w:rsidP="00064A17">
            <w:pPr>
              <w:spacing w:after="0"/>
              <w:jc w:val="center"/>
              <w:rPr>
                <w:rFonts w:eastAsia="Times New Roman"/>
                <w:sz w:val="16"/>
                <w:szCs w:val="16"/>
                <w:lang w:val="sr-Latn-RS" w:eastAsia="sr-Latn-RS"/>
              </w:rPr>
            </w:pPr>
            <w:r>
              <w:rPr>
                <w:rFonts w:eastAsia="Times New Roman"/>
                <w:sz w:val="16"/>
                <w:szCs w:val="16"/>
                <w:lang w:eastAsia="sr-Latn-RS"/>
              </w:rPr>
              <w:t>m</w:t>
            </w:r>
            <w:r w:rsidRPr="00CE46F6">
              <w:rPr>
                <w:rFonts w:eastAsia="Times New Roman"/>
                <w:sz w:val="16"/>
                <w:szCs w:val="16"/>
                <w:lang w:val="sr-Latn-RS" w:eastAsia="sr-Latn-RS"/>
              </w:rPr>
              <w:t>³</w:t>
            </w:r>
          </w:p>
        </w:tc>
        <w:tc>
          <w:tcPr>
            <w:tcW w:w="862" w:type="dxa"/>
            <w:tcBorders>
              <w:top w:val="single" w:sz="4" w:space="0" w:color="auto"/>
              <w:left w:val="nil"/>
              <w:bottom w:val="single" w:sz="4" w:space="0" w:color="auto"/>
              <w:right w:val="single" w:sz="4" w:space="0" w:color="auto"/>
            </w:tcBorders>
            <w:vAlign w:val="bottom"/>
            <w:hideMark/>
          </w:tcPr>
          <w:p w:rsidR="00704975" w:rsidRPr="00CE46F6" w:rsidRDefault="00704975" w:rsidP="00064A17">
            <w:pPr>
              <w:spacing w:after="0"/>
              <w:jc w:val="center"/>
              <w:rPr>
                <w:rFonts w:eastAsia="Times New Roman"/>
                <w:sz w:val="16"/>
                <w:szCs w:val="16"/>
                <w:lang w:val="sr-Latn-RS" w:eastAsia="sr-Latn-RS"/>
              </w:rPr>
            </w:pPr>
            <w:r w:rsidRPr="00CE46F6">
              <w:rPr>
                <w:rFonts w:eastAsia="Times New Roman"/>
                <w:sz w:val="16"/>
                <w:szCs w:val="16"/>
                <w:lang w:eastAsia="sr-Latn-RS"/>
              </w:rPr>
              <w:t>9</w:t>
            </w:r>
            <w:r w:rsidRPr="00CE46F6">
              <w:rPr>
                <w:rFonts w:eastAsia="Times New Roman"/>
                <w:sz w:val="16"/>
                <w:szCs w:val="16"/>
                <w:lang w:val="sr-Latn-RS" w:eastAsia="sr-Latn-RS"/>
              </w:rPr>
              <w:t>,</w:t>
            </w:r>
            <w:r w:rsidRPr="00CE46F6">
              <w:rPr>
                <w:rFonts w:eastAsia="Times New Roman"/>
                <w:sz w:val="16"/>
                <w:szCs w:val="16"/>
                <w:lang w:eastAsia="sr-Latn-RS"/>
              </w:rPr>
              <w:t>7</w:t>
            </w:r>
            <w:r w:rsidRPr="00CE46F6">
              <w:rPr>
                <w:rFonts w:eastAsia="Times New Roman"/>
                <w:sz w:val="16"/>
                <w:szCs w:val="16"/>
                <w:lang w:val="sr-Latn-RS" w:eastAsia="sr-Latn-RS"/>
              </w:rPr>
              <w:t>0</w:t>
            </w:r>
          </w:p>
        </w:tc>
        <w:tc>
          <w:tcPr>
            <w:tcW w:w="1508"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c>
          <w:tcPr>
            <w:tcW w:w="1769"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r>
      <w:tr w:rsidR="00704975" w:rsidRPr="00CE46F6" w:rsidTr="00064A17">
        <w:trPr>
          <w:trHeight w:val="76"/>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b/>
                <w:bCs/>
                <w:sz w:val="16"/>
                <w:szCs w:val="16"/>
                <w:lang w:val="sr-Latn-RS" w:eastAsia="sr-Latn-RS"/>
              </w:rPr>
            </w:pPr>
            <w:r w:rsidRPr="00B47F40">
              <w:rPr>
                <w:rFonts w:eastAsia="Times New Roman"/>
                <w:b/>
                <w:bCs/>
                <w:sz w:val="16"/>
                <w:szCs w:val="16"/>
                <w:lang w:val="sr-Latn-RS" w:eastAsia="sr-Latn-RS"/>
              </w:rPr>
              <w:t>В</w:t>
            </w:r>
          </w:p>
        </w:tc>
        <w:tc>
          <w:tcPr>
            <w:tcW w:w="4627" w:type="dxa"/>
            <w:tcBorders>
              <w:top w:val="single" w:sz="4" w:space="0" w:color="auto"/>
              <w:left w:val="nil"/>
              <w:bottom w:val="single" w:sz="4" w:space="0" w:color="auto"/>
              <w:right w:val="single" w:sz="4" w:space="0" w:color="auto"/>
            </w:tcBorders>
            <w:noWrap/>
            <w:hideMark/>
          </w:tcPr>
          <w:p w:rsidR="00704975" w:rsidRPr="00B47F40" w:rsidRDefault="00704975" w:rsidP="00064A17">
            <w:pPr>
              <w:spacing w:after="0"/>
              <w:jc w:val="left"/>
              <w:rPr>
                <w:rFonts w:eastAsia="Times New Roman"/>
                <w:b/>
                <w:bCs/>
                <w:sz w:val="16"/>
                <w:szCs w:val="16"/>
                <w:lang w:val="sr-Latn-RS" w:eastAsia="sr-Latn-RS"/>
              </w:rPr>
            </w:pPr>
            <w:r w:rsidRPr="00B47F40">
              <w:rPr>
                <w:rFonts w:eastAsia="Times New Roman"/>
                <w:b/>
                <w:bCs/>
                <w:sz w:val="16"/>
                <w:szCs w:val="16"/>
                <w:lang w:val="sr-Latn-RS" w:eastAsia="sr-Latn-RS"/>
              </w:rPr>
              <w:t>ДЕМОНТАЖЕ И РУШЕЊА</w:t>
            </w:r>
          </w:p>
        </w:tc>
        <w:tc>
          <w:tcPr>
            <w:tcW w:w="827" w:type="dxa"/>
            <w:vAlign w:val="bottom"/>
            <w:hideMark/>
          </w:tcPr>
          <w:p w:rsidR="00704975" w:rsidRPr="00CE46F6" w:rsidRDefault="00704975" w:rsidP="00064A17">
            <w:pPr>
              <w:spacing w:after="0"/>
              <w:rPr>
                <w:rFonts w:eastAsia="Times New Roman"/>
                <w:b/>
                <w:bCs/>
                <w:color w:val="00B050"/>
                <w:sz w:val="16"/>
                <w:szCs w:val="16"/>
                <w:lang w:val="sr-Latn-RS" w:eastAsia="sr-Latn-RS"/>
              </w:rPr>
            </w:pPr>
          </w:p>
        </w:tc>
        <w:tc>
          <w:tcPr>
            <w:tcW w:w="862" w:type="dxa"/>
            <w:tcBorders>
              <w:top w:val="single" w:sz="4" w:space="0" w:color="auto"/>
              <w:left w:val="nil"/>
              <w:bottom w:val="single" w:sz="4" w:space="0" w:color="auto"/>
              <w:right w:val="single" w:sz="4" w:space="0" w:color="auto"/>
            </w:tcBorders>
            <w:vAlign w:val="bottom"/>
            <w:hideMark/>
          </w:tcPr>
          <w:p w:rsidR="00704975" w:rsidRPr="00CE46F6" w:rsidRDefault="00704975" w:rsidP="00064A17">
            <w:pPr>
              <w:spacing w:after="0"/>
              <w:jc w:val="left"/>
              <w:rPr>
                <w:color w:val="00B050"/>
                <w:sz w:val="20"/>
                <w:szCs w:val="20"/>
                <w:lang w:val="sr-Latn-RS" w:eastAsia="sr-Latn-RS"/>
              </w:rPr>
            </w:pPr>
          </w:p>
        </w:tc>
        <w:tc>
          <w:tcPr>
            <w:tcW w:w="1508" w:type="dxa"/>
            <w:tcBorders>
              <w:top w:val="single" w:sz="4" w:space="0" w:color="auto"/>
              <w:left w:val="nil"/>
              <w:bottom w:val="single" w:sz="4" w:space="0" w:color="auto"/>
              <w:right w:val="single" w:sz="4" w:space="0" w:color="auto"/>
            </w:tcBorders>
          </w:tcPr>
          <w:p w:rsidR="00704975" w:rsidRPr="00CE46F6" w:rsidRDefault="00704975" w:rsidP="00064A17">
            <w:pPr>
              <w:spacing w:after="0"/>
              <w:jc w:val="left"/>
              <w:rPr>
                <w:rFonts w:eastAsia="Times New Roman"/>
                <w:color w:val="00B050"/>
                <w:sz w:val="16"/>
                <w:szCs w:val="16"/>
                <w:lang w:val="sr-Latn-RS" w:eastAsia="sr-Latn-RS"/>
              </w:rPr>
            </w:pPr>
          </w:p>
        </w:tc>
        <w:tc>
          <w:tcPr>
            <w:tcW w:w="1769" w:type="dxa"/>
            <w:tcBorders>
              <w:top w:val="single" w:sz="4" w:space="0" w:color="auto"/>
              <w:left w:val="nil"/>
              <w:bottom w:val="single" w:sz="4" w:space="0" w:color="auto"/>
              <w:right w:val="single" w:sz="4" w:space="0" w:color="auto"/>
            </w:tcBorders>
          </w:tcPr>
          <w:p w:rsidR="00704975" w:rsidRPr="00CE46F6" w:rsidRDefault="00704975" w:rsidP="00064A17">
            <w:pPr>
              <w:spacing w:after="0"/>
              <w:jc w:val="left"/>
              <w:rPr>
                <w:rFonts w:eastAsia="Times New Roman"/>
                <w:color w:val="00B050"/>
                <w:sz w:val="16"/>
                <w:szCs w:val="16"/>
                <w:lang w:val="sr-Latn-RS" w:eastAsia="sr-Latn-RS"/>
              </w:rPr>
            </w:pPr>
          </w:p>
        </w:tc>
      </w:tr>
      <w:tr w:rsidR="00704975" w:rsidRPr="00CE46F6" w:rsidTr="00064A17">
        <w:trPr>
          <w:trHeight w:val="70"/>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Latn-RS" w:eastAsia="sr-Latn-RS"/>
              </w:rPr>
              <w:t>1</w:t>
            </w:r>
          </w:p>
        </w:tc>
        <w:tc>
          <w:tcPr>
            <w:tcW w:w="4627" w:type="dxa"/>
            <w:tcBorders>
              <w:top w:val="single" w:sz="4" w:space="0" w:color="auto"/>
              <w:left w:val="nil"/>
              <w:bottom w:val="single" w:sz="4" w:space="0" w:color="auto"/>
              <w:right w:val="single" w:sz="4" w:space="0" w:color="auto"/>
            </w:tcBorders>
            <w:hideMark/>
          </w:tcPr>
          <w:p w:rsidR="00704975" w:rsidRPr="00B47F40" w:rsidRDefault="00704975" w:rsidP="00064A17">
            <w:pPr>
              <w:spacing w:after="0"/>
              <w:jc w:val="left"/>
              <w:rPr>
                <w:rFonts w:eastAsia="Times New Roman"/>
                <w:sz w:val="16"/>
                <w:szCs w:val="16"/>
                <w:lang w:val="sr-Latn-RS" w:eastAsia="sr-Latn-RS"/>
              </w:rPr>
            </w:pPr>
            <w:r w:rsidRPr="00B47F40">
              <w:rPr>
                <w:rFonts w:eastAsia="Times New Roman"/>
                <w:sz w:val="16"/>
                <w:szCs w:val="16"/>
                <w:lang w:val="sr-Cyrl-RS" w:eastAsia="sr-Latn-RS"/>
              </w:rPr>
              <w:t>П</w:t>
            </w:r>
            <w:r w:rsidRPr="00B47F40">
              <w:rPr>
                <w:rFonts w:eastAsia="Times New Roman"/>
                <w:sz w:val="16"/>
                <w:szCs w:val="16"/>
                <w:lang w:val="sr-Latn-RS" w:eastAsia="sr-Latn-RS"/>
              </w:rPr>
              <w:t xml:space="preserve">ажљива демонтажа растрешених </w:t>
            </w:r>
            <w:r w:rsidRPr="00B47F40">
              <w:rPr>
                <w:rFonts w:eastAsia="Times New Roman"/>
                <w:sz w:val="16"/>
                <w:szCs w:val="16"/>
                <w:lang w:val="sr-Cyrl-RS" w:eastAsia="sr-Latn-RS"/>
              </w:rPr>
              <w:t>остатака зида од камена и опеке с</w:t>
            </w:r>
            <w:r w:rsidRPr="00B47F40">
              <w:rPr>
                <w:rFonts w:eastAsia="Times New Roman"/>
                <w:sz w:val="16"/>
                <w:szCs w:val="16"/>
                <w:lang w:val="sr-Latn-RS" w:eastAsia="sr-Latn-RS"/>
              </w:rPr>
              <w:t xml:space="preserve">тарог формата </w:t>
            </w:r>
            <w:r w:rsidRPr="00B47F40">
              <w:rPr>
                <w:rFonts w:eastAsia="Times New Roman"/>
                <w:sz w:val="16"/>
                <w:szCs w:val="16"/>
                <w:lang w:val="sr-Cyrl-RS" w:eastAsia="sr-Latn-RS"/>
              </w:rPr>
              <w:t>испред Јакшићева куле. Зид демонтирати до здравог језгра, употребљиву опеку издвојити. Ш</w:t>
            </w:r>
            <w:r w:rsidRPr="00B47F40">
              <w:rPr>
                <w:rFonts w:eastAsia="Times New Roman"/>
                <w:sz w:val="16"/>
                <w:szCs w:val="16"/>
                <w:lang w:val="sr-Latn-RS" w:eastAsia="sr-Latn-RS"/>
              </w:rPr>
              <w:t>ут</w:t>
            </w:r>
            <w:r w:rsidRPr="00B47F40">
              <w:rPr>
                <w:rFonts w:eastAsia="Times New Roman"/>
                <w:sz w:val="16"/>
                <w:szCs w:val="16"/>
                <w:lang w:val="sr-Cyrl-RS" w:eastAsia="sr-Latn-RS"/>
              </w:rPr>
              <w:t xml:space="preserve"> прикупити и одвести</w:t>
            </w:r>
            <w:r w:rsidRPr="00B47F40">
              <w:rPr>
                <w:rFonts w:eastAsia="Times New Roman"/>
                <w:sz w:val="16"/>
                <w:szCs w:val="16"/>
                <w:lang w:val="sr-Latn-RS" w:eastAsia="sr-Latn-RS"/>
              </w:rPr>
              <w:t xml:space="preserve"> на град</w:t>
            </w:r>
            <w:r w:rsidRPr="00B47F40">
              <w:rPr>
                <w:rFonts w:eastAsia="Times New Roman"/>
                <w:sz w:val="16"/>
                <w:szCs w:val="16"/>
                <w:lang w:val="sr-Cyrl-RS" w:eastAsia="sr-Latn-RS"/>
              </w:rPr>
              <w:t xml:space="preserve">ску </w:t>
            </w:r>
            <w:r w:rsidRPr="00B47F40">
              <w:rPr>
                <w:rFonts w:eastAsia="Times New Roman"/>
                <w:sz w:val="16"/>
                <w:szCs w:val="16"/>
                <w:lang w:val="sr-Latn-RS" w:eastAsia="sr-Latn-RS"/>
              </w:rPr>
              <w:t xml:space="preserve">депонију. Обрачун по м3.  </w:t>
            </w:r>
          </w:p>
        </w:tc>
        <w:tc>
          <w:tcPr>
            <w:tcW w:w="827" w:type="dxa"/>
            <w:tcBorders>
              <w:top w:val="single" w:sz="4" w:space="0" w:color="auto"/>
              <w:left w:val="nil"/>
              <w:bottom w:val="single" w:sz="4" w:space="0" w:color="auto"/>
              <w:right w:val="single" w:sz="4" w:space="0" w:color="auto"/>
            </w:tcBorders>
            <w:noWrap/>
            <w:vAlign w:val="bottom"/>
            <w:hideMark/>
          </w:tcPr>
          <w:p w:rsidR="00704975" w:rsidRPr="00CE46F6" w:rsidRDefault="00704975" w:rsidP="00064A17">
            <w:pPr>
              <w:spacing w:after="0"/>
              <w:jc w:val="center"/>
              <w:rPr>
                <w:rFonts w:eastAsia="Times New Roman"/>
                <w:sz w:val="16"/>
                <w:szCs w:val="16"/>
                <w:lang w:val="sr-Latn-RS" w:eastAsia="sr-Latn-RS"/>
              </w:rPr>
            </w:pPr>
            <w:r>
              <w:rPr>
                <w:rFonts w:eastAsia="Times New Roman"/>
                <w:sz w:val="16"/>
                <w:szCs w:val="16"/>
                <w:lang w:eastAsia="sr-Latn-RS"/>
              </w:rPr>
              <w:t>m</w:t>
            </w:r>
            <w:r w:rsidRPr="00CE46F6">
              <w:rPr>
                <w:rFonts w:eastAsia="Times New Roman"/>
                <w:sz w:val="16"/>
                <w:szCs w:val="16"/>
                <w:lang w:val="sr-Latn-RS" w:eastAsia="sr-Latn-RS"/>
              </w:rPr>
              <w:t>³</w:t>
            </w:r>
          </w:p>
        </w:tc>
        <w:tc>
          <w:tcPr>
            <w:tcW w:w="862" w:type="dxa"/>
            <w:tcBorders>
              <w:top w:val="single" w:sz="4" w:space="0" w:color="auto"/>
              <w:left w:val="nil"/>
              <w:bottom w:val="single" w:sz="4" w:space="0" w:color="auto"/>
              <w:right w:val="single" w:sz="4" w:space="0" w:color="auto"/>
            </w:tcBorders>
            <w:noWrap/>
            <w:vAlign w:val="bottom"/>
            <w:hideMark/>
          </w:tcPr>
          <w:p w:rsidR="00704975" w:rsidRPr="00CE46F6" w:rsidRDefault="00704975" w:rsidP="00064A17">
            <w:pPr>
              <w:spacing w:after="0"/>
              <w:jc w:val="center"/>
              <w:rPr>
                <w:rFonts w:eastAsia="Times New Roman"/>
                <w:sz w:val="16"/>
                <w:szCs w:val="16"/>
                <w:lang w:val="sr-Cyrl-RS" w:eastAsia="sr-Latn-RS"/>
              </w:rPr>
            </w:pPr>
            <w:r w:rsidRPr="00CE46F6">
              <w:rPr>
                <w:rFonts w:eastAsia="Times New Roman"/>
                <w:sz w:val="16"/>
                <w:szCs w:val="16"/>
                <w:lang w:eastAsia="sr-Latn-RS"/>
              </w:rPr>
              <w:t>1</w:t>
            </w:r>
            <w:r w:rsidRPr="00CE46F6">
              <w:rPr>
                <w:rFonts w:eastAsia="Times New Roman"/>
                <w:sz w:val="16"/>
                <w:szCs w:val="16"/>
                <w:lang w:val="sr-Latn-RS" w:eastAsia="sr-Latn-RS"/>
              </w:rPr>
              <w:t>,</w:t>
            </w:r>
            <w:r w:rsidRPr="00CE46F6">
              <w:rPr>
                <w:rFonts w:eastAsia="Times New Roman"/>
                <w:sz w:val="16"/>
                <w:szCs w:val="16"/>
                <w:lang w:eastAsia="sr-Latn-RS"/>
              </w:rPr>
              <w:t>54</w:t>
            </w:r>
          </w:p>
        </w:tc>
        <w:tc>
          <w:tcPr>
            <w:tcW w:w="1508"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c>
          <w:tcPr>
            <w:tcW w:w="1769"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r>
      <w:tr w:rsidR="00704975" w:rsidRPr="00CE46F6" w:rsidTr="00064A17">
        <w:trPr>
          <w:trHeight w:val="76"/>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b/>
                <w:bCs/>
                <w:sz w:val="16"/>
                <w:szCs w:val="16"/>
                <w:lang w:val="sr-Latn-RS" w:eastAsia="sr-Latn-RS"/>
              </w:rPr>
            </w:pPr>
            <w:r w:rsidRPr="00B47F40">
              <w:rPr>
                <w:rFonts w:eastAsia="Times New Roman"/>
                <w:b/>
                <w:bCs/>
                <w:sz w:val="16"/>
                <w:szCs w:val="16"/>
                <w:lang w:val="sr-Latn-RS" w:eastAsia="sr-Latn-RS"/>
              </w:rPr>
              <w:t>Г</w:t>
            </w:r>
          </w:p>
        </w:tc>
        <w:tc>
          <w:tcPr>
            <w:tcW w:w="4627" w:type="dxa"/>
            <w:tcBorders>
              <w:top w:val="single" w:sz="4" w:space="0" w:color="auto"/>
              <w:left w:val="nil"/>
              <w:bottom w:val="single" w:sz="4" w:space="0" w:color="auto"/>
              <w:right w:val="single" w:sz="4" w:space="0" w:color="auto"/>
            </w:tcBorders>
            <w:noWrap/>
            <w:hideMark/>
          </w:tcPr>
          <w:p w:rsidR="00704975" w:rsidRPr="00B47F40" w:rsidRDefault="00704975" w:rsidP="00064A17">
            <w:pPr>
              <w:spacing w:after="0"/>
              <w:jc w:val="left"/>
              <w:rPr>
                <w:rFonts w:eastAsia="Times New Roman"/>
                <w:b/>
                <w:bCs/>
                <w:sz w:val="16"/>
                <w:szCs w:val="16"/>
                <w:lang w:val="sr-Latn-RS" w:eastAsia="sr-Latn-RS"/>
              </w:rPr>
            </w:pPr>
            <w:r w:rsidRPr="00B47F40">
              <w:rPr>
                <w:rFonts w:eastAsia="Times New Roman"/>
                <w:b/>
                <w:bCs/>
                <w:sz w:val="16"/>
                <w:szCs w:val="16"/>
                <w:lang w:val="sr-Latn-RS" w:eastAsia="sr-Latn-RS"/>
              </w:rPr>
              <w:t>ЗИДАРСКИ РАДОВИ</w:t>
            </w:r>
          </w:p>
        </w:tc>
        <w:tc>
          <w:tcPr>
            <w:tcW w:w="827" w:type="dxa"/>
            <w:tcBorders>
              <w:bottom w:val="single" w:sz="4" w:space="0" w:color="auto"/>
            </w:tcBorders>
            <w:noWrap/>
            <w:vAlign w:val="bottom"/>
            <w:hideMark/>
          </w:tcPr>
          <w:p w:rsidR="00704975" w:rsidRPr="00CE46F6" w:rsidRDefault="00704975" w:rsidP="00064A17">
            <w:pPr>
              <w:spacing w:after="0"/>
              <w:rPr>
                <w:rFonts w:eastAsia="Times New Roman"/>
                <w:b/>
                <w:bCs/>
                <w:color w:val="00B050"/>
                <w:sz w:val="16"/>
                <w:szCs w:val="16"/>
                <w:lang w:val="sr-Latn-RS" w:eastAsia="sr-Latn-RS"/>
              </w:rPr>
            </w:pPr>
          </w:p>
        </w:tc>
        <w:tc>
          <w:tcPr>
            <w:tcW w:w="862" w:type="dxa"/>
            <w:tcBorders>
              <w:top w:val="single" w:sz="4" w:space="0" w:color="auto"/>
              <w:left w:val="nil"/>
              <w:bottom w:val="single" w:sz="4" w:space="0" w:color="auto"/>
              <w:right w:val="single" w:sz="4" w:space="0" w:color="auto"/>
            </w:tcBorders>
            <w:noWrap/>
            <w:vAlign w:val="bottom"/>
            <w:hideMark/>
          </w:tcPr>
          <w:p w:rsidR="00704975" w:rsidRPr="00CE46F6" w:rsidRDefault="00704975" w:rsidP="00064A17">
            <w:pPr>
              <w:spacing w:after="0"/>
              <w:jc w:val="left"/>
              <w:rPr>
                <w:color w:val="00B050"/>
                <w:sz w:val="20"/>
                <w:szCs w:val="20"/>
                <w:lang w:val="sr-Latn-RS" w:eastAsia="sr-Latn-RS"/>
              </w:rPr>
            </w:pPr>
          </w:p>
        </w:tc>
        <w:tc>
          <w:tcPr>
            <w:tcW w:w="1508"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color w:val="00B050"/>
                <w:sz w:val="16"/>
                <w:szCs w:val="16"/>
                <w:lang w:val="sr-Latn-RS" w:eastAsia="sr-Latn-RS"/>
              </w:rPr>
            </w:pPr>
          </w:p>
        </w:tc>
        <w:tc>
          <w:tcPr>
            <w:tcW w:w="1769"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color w:val="00B050"/>
                <w:sz w:val="16"/>
                <w:szCs w:val="16"/>
                <w:lang w:val="sr-Latn-RS" w:eastAsia="sr-Latn-RS"/>
              </w:rPr>
            </w:pPr>
          </w:p>
        </w:tc>
      </w:tr>
      <w:tr w:rsidR="00704975" w:rsidRPr="00CE46F6" w:rsidTr="00064A17">
        <w:trPr>
          <w:trHeight w:val="76"/>
          <w:jc w:val="center"/>
        </w:trPr>
        <w:tc>
          <w:tcPr>
            <w:tcW w:w="610" w:type="dxa"/>
            <w:tcBorders>
              <w:top w:val="nil"/>
              <w:left w:val="single" w:sz="4" w:space="0" w:color="auto"/>
              <w:bottom w:val="single" w:sz="4" w:space="0" w:color="auto"/>
              <w:right w:val="single" w:sz="4" w:space="0" w:color="auto"/>
            </w:tcBorders>
            <w:hideMark/>
          </w:tcPr>
          <w:p w:rsidR="00704975" w:rsidRPr="00CE46F6" w:rsidRDefault="00704975" w:rsidP="00064A17">
            <w:pPr>
              <w:spacing w:after="0"/>
              <w:jc w:val="center"/>
              <w:rPr>
                <w:rFonts w:eastAsia="Times New Roman"/>
                <w:sz w:val="16"/>
                <w:szCs w:val="16"/>
                <w:lang w:val="sr-Cyrl-RS" w:eastAsia="sr-Latn-RS"/>
              </w:rPr>
            </w:pPr>
            <w:r>
              <w:rPr>
                <w:rFonts w:eastAsia="Times New Roman"/>
                <w:sz w:val="16"/>
                <w:szCs w:val="16"/>
                <w:lang w:val="sr-Cyrl-RS" w:eastAsia="sr-Latn-RS"/>
              </w:rPr>
              <w:t>1</w:t>
            </w:r>
          </w:p>
        </w:tc>
        <w:tc>
          <w:tcPr>
            <w:tcW w:w="4627" w:type="dxa"/>
            <w:tcBorders>
              <w:top w:val="nil"/>
              <w:left w:val="nil"/>
              <w:bottom w:val="single" w:sz="4" w:space="0" w:color="auto"/>
              <w:right w:val="single" w:sz="4" w:space="0" w:color="auto"/>
            </w:tcBorders>
            <w:hideMark/>
          </w:tcPr>
          <w:p w:rsidR="00704975" w:rsidRPr="00CE46F6" w:rsidRDefault="00704975" w:rsidP="00064A17">
            <w:pPr>
              <w:spacing w:after="0"/>
              <w:jc w:val="left"/>
              <w:rPr>
                <w:rFonts w:eastAsia="Times New Roman"/>
                <w:sz w:val="16"/>
                <w:szCs w:val="16"/>
                <w:lang w:val="sr-Latn-RS" w:eastAsia="sr-Latn-RS"/>
              </w:rPr>
            </w:pPr>
            <w:r w:rsidRPr="00CE46F6">
              <w:rPr>
                <w:rFonts w:eastAsia="Times New Roman"/>
                <w:sz w:val="16"/>
                <w:szCs w:val="16"/>
                <w:lang w:val="sr-Latn-RS" w:eastAsia="sr-Latn-RS"/>
              </w:rPr>
              <w:t>Делимично презиђивање лица бедема дебљине до 30цм од камена и опеке старог формата. Са пројектантом прегледати лице бедема и одредити партије које се презиђују. Пажљиво порушити означене партије лица бедема а употребљив камен и опеку очистити и сложити за поновну уградњу. Лице бедема зидати постојећим и новонабављеним каменом и опеком исте боје и структуре као постојећи. Зидати у кречном малтеру са претходном стабилизацијом зидне масе на деловима који се блокују. Обрачун по м² президаног бедема.</w:t>
            </w:r>
          </w:p>
        </w:tc>
        <w:tc>
          <w:tcPr>
            <w:tcW w:w="827" w:type="dxa"/>
            <w:tcBorders>
              <w:top w:val="single" w:sz="4" w:space="0" w:color="auto"/>
              <w:left w:val="nil"/>
              <w:bottom w:val="single" w:sz="4" w:space="0" w:color="auto"/>
              <w:right w:val="single" w:sz="4" w:space="0" w:color="auto"/>
            </w:tcBorders>
            <w:noWrap/>
            <w:vAlign w:val="bottom"/>
            <w:hideMark/>
          </w:tcPr>
          <w:p w:rsidR="00704975" w:rsidRPr="00CE46F6" w:rsidRDefault="00704975" w:rsidP="00064A17">
            <w:pPr>
              <w:spacing w:after="0"/>
              <w:jc w:val="center"/>
              <w:rPr>
                <w:rFonts w:eastAsia="Times New Roman"/>
                <w:sz w:val="16"/>
                <w:szCs w:val="16"/>
                <w:lang w:val="sr-Latn-RS" w:eastAsia="sr-Latn-RS"/>
              </w:rPr>
            </w:pPr>
            <w:r>
              <w:rPr>
                <w:rFonts w:eastAsia="Times New Roman"/>
                <w:sz w:val="16"/>
                <w:szCs w:val="16"/>
                <w:lang w:eastAsia="sr-Latn-RS"/>
              </w:rPr>
              <w:t>m</w:t>
            </w:r>
            <w:r w:rsidRPr="00CE46F6">
              <w:rPr>
                <w:rFonts w:eastAsia="Times New Roman"/>
                <w:sz w:val="16"/>
                <w:szCs w:val="16"/>
                <w:lang w:val="sr-Latn-RS" w:eastAsia="sr-Latn-RS"/>
              </w:rPr>
              <w:t>²</w:t>
            </w:r>
          </w:p>
        </w:tc>
        <w:tc>
          <w:tcPr>
            <w:tcW w:w="862" w:type="dxa"/>
            <w:tcBorders>
              <w:top w:val="nil"/>
              <w:left w:val="nil"/>
              <w:bottom w:val="single" w:sz="4" w:space="0" w:color="auto"/>
              <w:right w:val="single" w:sz="4" w:space="0" w:color="auto"/>
            </w:tcBorders>
            <w:noWrap/>
            <w:vAlign w:val="bottom"/>
            <w:hideMark/>
          </w:tcPr>
          <w:p w:rsidR="00704975" w:rsidRPr="00CE46F6" w:rsidRDefault="00704975" w:rsidP="00064A17">
            <w:pPr>
              <w:spacing w:after="0"/>
              <w:jc w:val="center"/>
              <w:rPr>
                <w:rFonts w:eastAsia="Times New Roman"/>
                <w:sz w:val="16"/>
                <w:szCs w:val="16"/>
                <w:lang w:val="sr-Latn-RS" w:eastAsia="sr-Latn-RS"/>
              </w:rPr>
            </w:pPr>
            <w:r w:rsidRPr="00CE46F6">
              <w:rPr>
                <w:rFonts w:eastAsia="Times New Roman"/>
                <w:sz w:val="16"/>
                <w:szCs w:val="16"/>
                <w:lang w:val="sr-Cyrl-RS" w:eastAsia="sr-Latn-RS"/>
              </w:rPr>
              <w:t>152</w:t>
            </w:r>
            <w:r w:rsidRPr="00CE46F6">
              <w:rPr>
                <w:rFonts w:eastAsia="Times New Roman"/>
                <w:sz w:val="16"/>
                <w:szCs w:val="16"/>
                <w:lang w:val="sr-Latn-RS" w:eastAsia="sr-Latn-RS"/>
              </w:rPr>
              <w:t>,</w:t>
            </w:r>
            <w:r w:rsidRPr="00CE46F6">
              <w:rPr>
                <w:rFonts w:eastAsia="Times New Roman"/>
                <w:sz w:val="16"/>
                <w:szCs w:val="16"/>
                <w:lang w:val="sr-Cyrl-RS" w:eastAsia="sr-Latn-RS"/>
              </w:rPr>
              <w:t>64</w:t>
            </w:r>
          </w:p>
        </w:tc>
        <w:tc>
          <w:tcPr>
            <w:tcW w:w="1508"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color w:val="00B050"/>
                <w:sz w:val="16"/>
                <w:szCs w:val="16"/>
                <w:lang w:val="sr-Latn-RS" w:eastAsia="sr-Latn-RS"/>
              </w:rPr>
            </w:pPr>
          </w:p>
        </w:tc>
        <w:tc>
          <w:tcPr>
            <w:tcW w:w="1769"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color w:val="00B050"/>
                <w:sz w:val="16"/>
                <w:szCs w:val="16"/>
                <w:lang w:val="sr-Latn-RS" w:eastAsia="sr-Latn-RS"/>
              </w:rPr>
            </w:pPr>
          </w:p>
        </w:tc>
      </w:tr>
      <w:tr w:rsidR="00704975" w:rsidRPr="00CE46F6" w:rsidTr="00064A17">
        <w:trPr>
          <w:trHeight w:val="76"/>
          <w:jc w:val="center"/>
        </w:trPr>
        <w:tc>
          <w:tcPr>
            <w:tcW w:w="610" w:type="dxa"/>
            <w:tcBorders>
              <w:top w:val="nil"/>
              <w:left w:val="single" w:sz="4" w:space="0" w:color="auto"/>
              <w:bottom w:val="single" w:sz="4" w:space="0" w:color="auto"/>
              <w:right w:val="single" w:sz="4" w:space="0" w:color="auto"/>
            </w:tcBorders>
          </w:tcPr>
          <w:p w:rsidR="00704975" w:rsidRDefault="00704975" w:rsidP="00064A17">
            <w:pPr>
              <w:spacing w:after="0"/>
              <w:jc w:val="center"/>
              <w:rPr>
                <w:rFonts w:eastAsia="Times New Roman"/>
                <w:sz w:val="16"/>
                <w:szCs w:val="16"/>
                <w:lang w:val="sr-Cyrl-RS" w:eastAsia="sr-Latn-RS"/>
              </w:rPr>
            </w:pPr>
            <w:bookmarkStart w:id="9" w:name="_Hlk25078145"/>
            <w:r>
              <w:rPr>
                <w:rFonts w:eastAsia="Times New Roman"/>
                <w:sz w:val="16"/>
                <w:szCs w:val="16"/>
                <w:lang w:val="sr-Cyrl-RS" w:eastAsia="sr-Latn-RS"/>
              </w:rPr>
              <w:t>2</w:t>
            </w:r>
          </w:p>
        </w:tc>
        <w:tc>
          <w:tcPr>
            <w:tcW w:w="4627" w:type="dxa"/>
            <w:tcBorders>
              <w:top w:val="nil"/>
              <w:left w:val="nil"/>
              <w:bottom w:val="single" w:sz="4" w:space="0" w:color="auto"/>
              <w:right w:val="single" w:sz="4" w:space="0" w:color="auto"/>
            </w:tcBorders>
          </w:tcPr>
          <w:p w:rsidR="00704975" w:rsidRPr="002461D3" w:rsidRDefault="00704975" w:rsidP="00064A17">
            <w:pPr>
              <w:spacing w:after="0"/>
              <w:rPr>
                <w:rFonts w:eastAsia="Times New Roman"/>
                <w:sz w:val="16"/>
                <w:szCs w:val="16"/>
                <w:lang w:eastAsia="sr-Latn-RS"/>
              </w:rPr>
            </w:pPr>
            <w:r w:rsidRPr="002461D3">
              <w:rPr>
                <w:rFonts w:eastAsia="Times New Roman"/>
                <w:color w:val="000000"/>
                <w:sz w:val="16"/>
                <w:szCs w:val="16"/>
                <w:lang w:eastAsia="sr-Latn-RS"/>
              </w:rPr>
              <w:t>Зидање лица зида од камена и опеке старог формата. Лице бедема зидати постојећим и новонабављеним каменом и опеком исте боје и структуре као постојећи. Зидати у кречном малтеру са претходном стабилизацијом зидне масе. Обрачун по</w:t>
            </w:r>
            <w:r>
              <w:rPr>
                <w:rFonts w:eastAsia="Times New Roman"/>
                <w:color w:val="000000"/>
                <w:sz w:val="16"/>
                <w:szCs w:val="16"/>
                <w:lang w:eastAsia="sr-Latn-RS"/>
              </w:rPr>
              <w:t xml:space="preserve"> </w:t>
            </w:r>
            <w:r w:rsidRPr="002461D3">
              <w:rPr>
                <w:rFonts w:eastAsia="Times New Roman"/>
                <w:color w:val="000000"/>
                <w:sz w:val="16"/>
                <w:szCs w:val="16"/>
                <w:lang w:eastAsia="sr-Latn-RS"/>
              </w:rPr>
              <w:t>m</w:t>
            </w:r>
            <w:r w:rsidRPr="002461D3">
              <w:rPr>
                <w:rFonts w:eastAsia="Times New Roman"/>
                <w:color w:val="000000"/>
                <w:sz w:val="16"/>
                <w:szCs w:val="16"/>
                <w:vertAlign w:val="superscript"/>
                <w:lang w:eastAsia="sr-Latn-RS"/>
              </w:rPr>
              <w:t>2</w:t>
            </w:r>
          </w:p>
        </w:tc>
        <w:tc>
          <w:tcPr>
            <w:tcW w:w="827" w:type="dxa"/>
            <w:tcBorders>
              <w:top w:val="single" w:sz="4" w:space="0" w:color="auto"/>
              <w:left w:val="nil"/>
              <w:bottom w:val="single" w:sz="4" w:space="0" w:color="auto"/>
              <w:right w:val="single" w:sz="4" w:space="0" w:color="auto"/>
            </w:tcBorders>
            <w:noWrap/>
            <w:vAlign w:val="bottom"/>
          </w:tcPr>
          <w:p w:rsidR="00704975" w:rsidRPr="00CE46F6" w:rsidRDefault="00704975" w:rsidP="00064A17">
            <w:pPr>
              <w:spacing w:after="0"/>
              <w:jc w:val="center"/>
              <w:rPr>
                <w:rFonts w:eastAsia="Times New Roman"/>
                <w:sz w:val="16"/>
                <w:szCs w:val="16"/>
                <w:lang w:eastAsia="sr-Latn-RS"/>
              </w:rPr>
            </w:pPr>
            <w:r>
              <w:rPr>
                <w:rFonts w:eastAsia="Times New Roman"/>
                <w:sz w:val="16"/>
                <w:szCs w:val="16"/>
                <w:lang w:eastAsia="sr-Latn-RS"/>
              </w:rPr>
              <w:t>m</w:t>
            </w:r>
            <w:r w:rsidRPr="00CE46F6">
              <w:rPr>
                <w:rFonts w:eastAsia="Times New Roman"/>
                <w:sz w:val="16"/>
                <w:szCs w:val="16"/>
                <w:lang w:val="sr-Latn-RS" w:eastAsia="sr-Latn-RS"/>
              </w:rPr>
              <w:t>²</w:t>
            </w:r>
          </w:p>
        </w:tc>
        <w:tc>
          <w:tcPr>
            <w:tcW w:w="862" w:type="dxa"/>
            <w:tcBorders>
              <w:top w:val="nil"/>
              <w:left w:val="nil"/>
              <w:bottom w:val="single" w:sz="4" w:space="0" w:color="auto"/>
              <w:right w:val="single" w:sz="4" w:space="0" w:color="auto"/>
            </w:tcBorders>
            <w:noWrap/>
            <w:vAlign w:val="bottom"/>
          </w:tcPr>
          <w:p w:rsidR="00704975" w:rsidRPr="00CE46F6" w:rsidRDefault="00704975" w:rsidP="00064A17">
            <w:pPr>
              <w:spacing w:after="0"/>
              <w:jc w:val="center"/>
              <w:rPr>
                <w:rFonts w:eastAsia="Times New Roman"/>
                <w:sz w:val="16"/>
                <w:szCs w:val="16"/>
                <w:lang w:val="sr-Cyrl-RS" w:eastAsia="sr-Latn-RS"/>
              </w:rPr>
            </w:pPr>
            <w:r>
              <w:rPr>
                <w:rFonts w:eastAsia="Times New Roman"/>
                <w:sz w:val="16"/>
                <w:szCs w:val="16"/>
                <w:lang w:val="sr-Cyrl-RS" w:eastAsia="sr-Latn-RS"/>
              </w:rPr>
              <w:t>9,14</w:t>
            </w:r>
          </w:p>
        </w:tc>
        <w:tc>
          <w:tcPr>
            <w:tcW w:w="1508"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color w:val="00B050"/>
                <w:sz w:val="16"/>
                <w:szCs w:val="16"/>
                <w:lang w:eastAsia="sr-Latn-RS"/>
              </w:rPr>
            </w:pPr>
          </w:p>
        </w:tc>
        <w:tc>
          <w:tcPr>
            <w:tcW w:w="1769"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color w:val="00B050"/>
                <w:sz w:val="16"/>
                <w:szCs w:val="16"/>
                <w:lang w:eastAsia="sr-Latn-RS"/>
              </w:rPr>
            </w:pPr>
          </w:p>
        </w:tc>
      </w:tr>
      <w:bookmarkEnd w:id="9"/>
      <w:tr w:rsidR="00704975" w:rsidRPr="00CE46F6" w:rsidTr="00064A17">
        <w:trPr>
          <w:trHeight w:val="76"/>
          <w:jc w:val="center"/>
        </w:trPr>
        <w:tc>
          <w:tcPr>
            <w:tcW w:w="610" w:type="dxa"/>
            <w:tcBorders>
              <w:top w:val="nil"/>
              <w:left w:val="single" w:sz="4" w:space="0" w:color="auto"/>
              <w:bottom w:val="single" w:sz="4" w:space="0" w:color="auto"/>
              <w:right w:val="single" w:sz="4" w:space="0" w:color="auto"/>
            </w:tcBorders>
          </w:tcPr>
          <w:p w:rsidR="00704975" w:rsidRDefault="00704975" w:rsidP="00064A17">
            <w:pPr>
              <w:spacing w:after="0"/>
              <w:jc w:val="center"/>
              <w:rPr>
                <w:rFonts w:eastAsia="Times New Roman"/>
                <w:sz w:val="16"/>
                <w:szCs w:val="16"/>
                <w:lang w:val="sr-Cyrl-RS" w:eastAsia="sr-Latn-RS"/>
              </w:rPr>
            </w:pPr>
            <w:r>
              <w:rPr>
                <w:rFonts w:eastAsia="Times New Roman"/>
                <w:sz w:val="16"/>
                <w:szCs w:val="16"/>
                <w:lang w:val="sr-Cyrl-RS" w:eastAsia="sr-Latn-RS"/>
              </w:rPr>
              <w:t>3</w:t>
            </w:r>
          </w:p>
        </w:tc>
        <w:tc>
          <w:tcPr>
            <w:tcW w:w="4627" w:type="dxa"/>
            <w:tcBorders>
              <w:top w:val="nil"/>
              <w:left w:val="nil"/>
              <w:bottom w:val="single" w:sz="4" w:space="0" w:color="auto"/>
              <w:right w:val="single" w:sz="4" w:space="0" w:color="auto"/>
            </w:tcBorders>
          </w:tcPr>
          <w:p w:rsidR="00704975" w:rsidRPr="002461D3" w:rsidRDefault="00704975" w:rsidP="00064A17">
            <w:pPr>
              <w:spacing w:after="0"/>
              <w:rPr>
                <w:rFonts w:eastAsia="Times New Roman"/>
                <w:sz w:val="16"/>
                <w:szCs w:val="16"/>
                <w:lang w:eastAsia="sr-Latn-RS"/>
              </w:rPr>
            </w:pPr>
            <w:r w:rsidRPr="002461D3">
              <w:rPr>
                <w:rFonts w:eastAsia="Times New Roman"/>
                <w:color w:val="000000"/>
                <w:sz w:val="16"/>
                <w:szCs w:val="16"/>
                <w:lang w:eastAsia="sr-Latn-RS"/>
              </w:rPr>
              <w:t>Израда круне од камена. Круну зидати постојећим и новонабављеним каменом исте боје и структуре као постојећи. Зидати у кречном малтеру са претходном стабилизацијом зидне масе. Обрачун по</w:t>
            </w:r>
            <w:r>
              <w:rPr>
                <w:rFonts w:eastAsia="Times New Roman"/>
                <w:color w:val="000000"/>
                <w:sz w:val="16"/>
                <w:szCs w:val="16"/>
                <w:lang w:eastAsia="sr-Latn-RS"/>
              </w:rPr>
              <w:t xml:space="preserve"> </w:t>
            </w:r>
            <w:r w:rsidRPr="002461D3">
              <w:rPr>
                <w:rFonts w:eastAsia="Times New Roman"/>
                <w:color w:val="000000"/>
                <w:sz w:val="16"/>
                <w:szCs w:val="16"/>
                <w:lang w:eastAsia="sr-Latn-RS"/>
              </w:rPr>
              <w:t>m</w:t>
            </w:r>
            <w:r w:rsidRPr="002461D3">
              <w:rPr>
                <w:rFonts w:eastAsia="Times New Roman"/>
                <w:color w:val="000000"/>
                <w:sz w:val="16"/>
                <w:szCs w:val="16"/>
                <w:vertAlign w:val="superscript"/>
                <w:lang w:eastAsia="sr-Latn-RS"/>
              </w:rPr>
              <w:t>2</w:t>
            </w:r>
          </w:p>
        </w:tc>
        <w:tc>
          <w:tcPr>
            <w:tcW w:w="827" w:type="dxa"/>
            <w:tcBorders>
              <w:top w:val="single" w:sz="4" w:space="0" w:color="auto"/>
              <w:left w:val="nil"/>
              <w:bottom w:val="single" w:sz="4" w:space="0" w:color="auto"/>
              <w:right w:val="single" w:sz="4" w:space="0" w:color="auto"/>
            </w:tcBorders>
            <w:noWrap/>
            <w:vAlign w:val="bottom"/>
          </w:tcPr>
          <w:p w:rsidR="00704975" w:rsidRPr="00CE46F6" w:rsidRDefault="00704975" w:rsidP="00064A17">
            <w:pPr>
              <w:spacing w:after="0"/>
              <w:jc w:val="center"/>
              <w:rPr>
                <w:rFonts w:eastAsia="Times New Roman"/>
                <w:sz w:val="16"/>
                <w:szCs w:val="16"/>
                <w:lang w:eastAsia="sr-Latn-RS"/>
              </w:rPr>
            </w:pPr>
            <w:r>
              <w:rPr>
                <w:rFonts w:eastAsia="Times New Roman"/>
                <w:sz w:val="16"/>
                <w:szCs w:val="16"/>
                <w:lang w:eastAsia="sr-Latn-RS"/>
              </w:rPr>
              <w:t>m</w:t>
            </w:r>
            <w:r w:rsidRPr="00CE46F6">
              <w:rPr>
                <w:rFonts w:eastAsia="Times New Roman"/>
                <w:sz w:val="16"/>
                <w:szCs w:val="16"/>
                <w:lang w:val="sr-Latn-RS" w:eastAsia="sr-Latn-RS"/>
              </w:rPr>
              <w:t>²</w:t>
            </w:r>
          </w:p>
        </w:tc>
        <w:tc>
          <w:tcPr>
            <w:tcW w:w="862" w:type="dxa"/>
            <w:tcBorders>
              <w:top w:val="nil"/>
              <w:left w:val="nil"/>
              <w:bottom w:val="single" w:sz="4" w:space="0" w:color="auto"/>
              <w:right w:val="single" w:sz="4" w:space="0" w:color="auto"/>
            </w:tcBorders>
            <w:noWrap/>
            <w:vAlign w:val="bottom"/>
          </w:tcPr>
          <w:p w:rsidR="00704975" w:rsidRPr="00CE46F6" w:rsidRDefault="00704975" w:rsidP="00064A17">
            <w:pPr>
              <w:spacing w:after="0"/>
              <w:jc w:val="center"/>
              <w:rPr>
                <w:rFonts w:eastAsia="Times New Roman"/>
                <w:sz w:val="16"/>
                <w:szCs w:val="16"/>
                <w:lang w:val="sr-Cyrl-RS" w:eastAsia="sr-Latn-RS"/>
              </w:rPr>
            </w:pPr>
            <w:r>
              <w:rPr>
                <w:rFonts w:eastAsia="Times New Roman"/>
                <w:sz w:val="16"/>
                <w:szCs w:val="16"/>
                <w:lang w:val="sr-Cyrl-RS" w:eastAsia="sr-Latn-RS"/>
              </w:rPr>
              <w:t>2,50</w:t>
            </w:r>
          </w:p>
        </w:tc>
        <w:tc>
          <w:tcPr>
            <w:tcW w:w="1508"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color w:val="00B050"/>
                <w:sz w:val="16"/>
                <w:szCs w:val="16"/>
                <w:lang w:eastAsia="sr-Latn-RS"/>
              </w:rPr>
            </w:pPr>
          </w:p>
        </w:tc>
        <w:tc>
          <w:tcPr>
            <w:tcW w:w="1769"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color w:val="00B050"/>
                <w:sz w:val="16"/>
                <w:szCs w:val="16"/>
                <w:lang w:eastAsia="sr-Latn-RS"/>
              </w:rPr>
            </w:pPr>
          </w:p>
        </w:tc>
      </w:tr>
      <w:tr w:rsidR="00704975" w:rsidRPr="00CE46F6" w:rsidTr="00064A17">
        <w:trPr>
          <w:trHeight w:val="70"/>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CE46F6" w:rsidRDefault="00704975" w:rsidP="00064A17">
            <w:pPr>
              <w:spacing w:after="0"/>
              <w:jc w:val="center"/>
              <w:rPr>
                <w:rFonts w:eastAsia="Times New Roman"/>
                <w:sz w:val="16"/>
                <w:szCs w:val="16"/>
                <w:lang w:val="sr-Latn-RS" w:eastAsia="sr-Latn-RS"/>
              </w:rPr>
            </w:pPr>
            <w:r>
              <w:rPr>
                <w:rFonts w:eastAsia="Times New Roman"/>
                <w:sz w:val="16"/>
                <w:szCs w:val="16"/>
                <w:lang w:val="sr-Cyrl-RS" w:eastAsia="sr-Latn-RS"/>
              </w:rPr>
              <w:t>4</w:t>
            </w:r>
          </w:p>
        </w:tc>
        <w:tc>
          <w:tcPr>
            <w:tcW w:w="4627" w:type="dxa"/>
            <w:tcBorders>
              <w:top w:val="single" w:sz="4" w:space="0" w:color="auto"/>
              <w:left w:val="nil"/>
              <w:bottom w:val="single" w:sz="4" w:space="0" w:color="auto"/>
              <w:right w:val="single" w:sz="4" w:space="0" w:color="auto"/>
            </w:tcBorders>
            <w:hideMark/>
          </w:tcPr>
          <w:p w:rsidR="00704975" w:rsidRPr="00E43682" w:rsidRDefault="00704975" w:rsidP="00064A17">
            <w:pPr>
              <w:spacing w:after="0"/>
              <w:jc w:val="left"/>
              <w:rPr>
                <w:rFonts w:eastAsia="Times New Roman"/>
                <w:sz w:val="16"/>
                <w:szCs w:val="16"/>
                <w:lang w:val="sr-Latn-RS" w:eastAsia="sr-Latn-RS"/>
              </w:rPr>
            </w:pPr>
            <w:r w:rsidRPr="00E43682">
              <w:rPr>
                <w:rFonts w:eastAsia="Times New Roman"/>
                <w:sz w:val="16"/>
                <w:szCs w:val="16"/>
                <w:lang w:val="sr-Latn-RS" w:eastAsia="sr-Latn-RS"/>
              </w:rPr>
              <w:t xml:space="preserve">Фуговање зида бедема од камена кречним малтером. Фугује се техником по избору пројектанта.  Обрачун по м² исфуговане површине                       </w:t>
            </w:r>
          </w:p>
        </w:tc>
        <w:tc>
          <w:tcPr>
            <w:tcW w:w="827" w:type="dxa"/>
            <w:tcBorders>
              <w:top w:val="single" w:sz="4" w:space="0" w:color="auto"/>
              <w:left w:val="nil"/>
              <w:bottom w:val="single" w:sz="4" w:space="0" w:color="auto"/>
              <w:right w:val="single" w:sz="4" w:space="0" w:color="auto"/>
            </w:tcBorders>
            <w:noWrap/>
            <w:vAlign w:val="bottom"/>
            <w:hideMark/>
          </w:tcPr>
          <w:p w:rsidR="00704975" w:rsidRPr="00CE46F6" w:rsidRDefault="00704975" w:rsidP="00064A17">
            <w:pPr>
              <w:spacing w:after="0"/>
              <w:jc w:val="center"/>
              <w:rPr>
                <w:rFonts w:eastAsia="Times New Roman"/>
                <w:sz w:val="16"/>
                <w:szCs w:val="16"/>
                <w:lang w:val="sr-Latn-RS" w:eastAsia="sr-Latn-RS"/>
              </w:rPr>
            </w:pPr>
            <w:r>
              <w:rPr>
                <w:rFonts w:eastAsia="Times New Roman"/>
                <w:sz w:val="16"/>
                <w:szCs w:val="16"/>
                <w:lang w:eastAsia="sr-Latn-RS"/>
              </w:rPr>
              <w:t>m</w:t>
            </w:r>
            <w:r w:rsidRPr="00CE46F6">
              <w:rPr>
                <w:rFonts w:eastAsia="Times New Roman"/>
                <w:sz w:val="16"/>
                <w:szCs w:val="16"/>
                <w:lang w:val="sr-Latn-RS" w:eastAsia="sr-Latn-RS"/>
              </w:rPr>
              <w:t>²</w:t>
            </w:r>
          </w:p>
        </w:tc>
        <w:tc>
          <w:tcPr>
            <w:tcW w:w="862" w:type="dxa"/>
            <w:tcBorders>
              <w:top w:val="single" w:sz="4" w:space="0" w:color="auto"/>
              <w:left w:val="nil"/>
              <w:bottom w:val="single" w:sz="4" w:space="0" w:color="auto"/>
              <w:right w:val="single" w:sz="4" w:space="0" w:color="auto"/>
            </w:tcBorders>
            <w:noWrap/>
            <w:vAlign w:val="bottom"/>
            <w:hideMark/>
          </w:tcPr>
          <w:p w:rsidR="00704975" w:rsidRPr="00CE46F6" w:rsidRDefault="00704975" w:rsidP="00064A17">
            <w:pPr>
              <w:spacing w:after="0"/>
              <w:jc w:val="center"/>
              <w:rPr>
                <w:rFonts w:eastAsia="Times New Roman"/>
                <w:sz w:val="16"/>
                <w:szCs w:val="16"/>
                <w:lang w:val="sr-Latn-RS" w:eastAsia="sr-Latn-RS"/>
              </w:rPr>
            </w:pPr>
            <w:r w:rsidRPr="00CE46F6">
              <w:rPr>
                <w:rFonts w:eastAsia="Times New Roman"/>
                <w:sz w:val="16"/>
                <w:szCs w:val="16"/>
                <w:lang w:val="sr-Cyrl-RS" w:eastAsia="sr-Latn-RS"/>
              </w:rPr>
              <w:t>84</w:t>
            </w:r>
            <w:r w:rsidRPr="00CE46F6">
              <w:rPr>
                <w:rFonts w:eastAsia="Times New Roman"/>
                <w:sz w:val="16"/>
                <w:szCs w:val="16"/>
                <w:lang w:val="sr-Latn-RS" w:eastAsia="sr-Latn-RS"/>
              </w:rPr>
              <w:t>,</w:t>
            </w:r>
            <w:r w:rsidRPr="00CE46F6">
              <w:rPr>
                <w:rFonts w:eastAsia="Times New Roman"/>
                <w:sz w:val="16"/>
                <w:szCs w:val="16"/>
                <w:lang w:val="sr-Cyrl-RS" w:eastAsia="sr-Latn-RS"/>
              </w:rPr>
              <w:t>96</w:t>
            </w:r>
          </w:p>
        </w:tc>
        <w:tc>
          <w:tcPr>
            <w:tcW w:w="1508"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c>
          <w:tcPr>
            <w:tcW w:w="1769" w:type="dxa"/>
            <w:tcBorders>
              <w:top w:val="single" w:sz="4" w:space="0" w:color="auto"/>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r>
      <w:tr w:rsidR="00704975" w:rsidRPr="00CE46F6" w:rsidTr="00064A17">
        <w:trPr>
          <w:trHeight w:val="70"/>
          <w:jc w:val="center"/>
        </w:trPr>
        <w:tc>
          <w:tcPr>
            <w:tcW w:w="610" w:type="dxa"/>
            <w:tcBorders>
              <w:top w:val="nil"/>
              <w:left w:val="single" w:sz="4" w:space="0" w:color="auto"/>
              <w:bottom w:val="single" w:sz="4" w:space="0" w:color="auto"/>
              <w:right w:val="single" w:sz="4" w:space="0" w:color="auto"/>
            </w:tcBorders>
            <w:hideMark/>
          </w:tcPr>
          <w:p w:rsidR="00704975" w:rsidRPr="00CE46F6" w:rsidRDefault="00704975" w:rsidP="00064A17">
            <w:pPr>
              <w:spacing w:after="0"/>
              <w:jc w:val="center"/>
              <w:rPr>
                <w:rFonts w:eastAsia="Times New Roman"/>
                <w:sz w:val="16"/>
                <w:szCs w:val="16"/>
                <w:lang w:val="sr-Latn-RS" w:eastAsia="sr-Latn-RS"/>
              </w:rPr>
            </w:pPr>
            <w:r>
              <w:rPr>
                <w:rFonts w:eastAsia="Times New Roman"/>
                <w:sz w:val="16"/>
                <w:szCs w:val="16"/>
                <w:lang w:val="sr-Cyrl-RS" w:eastAsia="sr-Latn-RS"/>
              </w:rPr>
              <w:t>5</w:t>
            </w:r>
          </w:p>
        </w:tc>
        <w:tc>
          <w:tcPr>
            <w:tcW w:w="4627" w:type="dxa"/>
            <w:tcBorders>
              <w:top w:val="nil"/>
              <w:left w:val="nil"/>
              <w:bottom w:val="single" w:sz="4" w:space="0" w:color="auto"/>
              <w:right w:val="single" w:sz="4" w:space="0" w:color="auto"/>
            </w:tcBorders>
            <w:hideMark/>
          </w:tcPr>
          <w:p w:rsidR="00704975" w:rsidRPr="00E43682" w:rsidRDefault="00704975" w:rsidP="00064A17">
            <w:pPr>
              <w:spacing w:after="0"/>
              <w:jc w:val="left"/>
              <w:rPr>
                <w:rFonts w:eastAsia="Times New Roman"/>
                <w:sz w:val="16"/>
                <w:szCs w:val="16"/>
                <w:lang w:val="sr-Latn-RS" w:eastAsia="sr-Latn-RS"/>
              </w:rPr>
            </w:pPr>
            <w:r w:rsidRPr="00E43682">
              <w:rPr>
                <w:rFonts w:eastAsia="Times New Roman"/>
                <w:sz w:val="16"/>
                <w:szCs w:val="16"/>
                <w:lang w:val="sr-Latn-RS" w:eastAsia="sr-Latn-RS"/>
              </w:rPr>
              <w:t>Фуговање зида бедема од опеке старог формата</w:t>
            </w:r>
            <w:r w:rsidRPr="00E43682">
              <w:rPr>
                <w:rFonts w:eastAsia="Times New Roman"/>
                <w:sz w:val="16"/>
                <w:szCs w:val="16"/>
                <w:lang w:eastAsia="sr-Latn-RS"/>
              </w:rPr>
              <w:t xml:space="preserve"> </w:t>
            </w:r>
            <w:r w:rsidRPr="00E43682">
              <w:rPr>
                <w:rFonts w:eastAsia="Times New Roman"/>
                <w:sz w:val="16"/>
                <w:szCs w:val="16"/>
                <w:lang w:val="sr-Latn-RS" w:eastAsia="sr-Latn-RS"/>
              </w:rPr>
              <w:t xml:space="preserve">кречним малтером. Фугује се техником по избору пројектанта. Обрачун по м² исфуговане површине                       </w:t>
            </w:r>
          </w:p>
        </w:tc>
        <w:tc>
          <w:tcPr>
            <w:tcW w:w="827" w:type="dxa"/>
            <w:tcBorders>
              <w:top w:val="nil"/>
              <w:left w:val="nil"/>
              <w:bottom w:val="single" w:sz="4" w:space="0" w:color="auto"/>
              <w:right w:val="single" w:sz="4" w:space="0" w:color="auto"/>
            </w:tcBorders>
            <w:noWrap/>
            <w:vAlign w:val="bottom"/>
            <w:hideMark/>
          </w:tcPr>
          <w:p w:rsidR="00704975" w:rsidRPr="00CE46F6" w:rsidRDefault="00704975" w:rsidP="00064A17">
            <w:pPr>
              <w:spacing w:after="0"/>
              <w:jc w:val="center"/>
              <w:rPr>
                <w:rFonts w:eastAsia="Times New Roman"/>
                <w:sz w:val="16"/>
                <w:szCs w:val="16"/>
                <w:lang w:val="sr-Latn-RS" w:eastAsia="sr-Latn-RS"/>
              </w:rPr>
            </w:pPr>
            <w:r>
              <w:rPr>
                <w:rFonts w:eastAsia="Times New Roman"/>
                <w:sz w:val="16"/>
                <w:szCs w:val="16"/>
                <w:lang w:eastAsia="sr-Latn-RS"/>
              </w:rPr>
              <w:t>m</w:t>
            </w:r>
            <w:r w:rsidRPr="00CE46F6">
              <w:rPr>
                <w:rFonts w:eastAsia="Times New Roman"/>
                <w:sz w:val="16"/>
                <w:szCs w:val="16"/>
                <w:lang w:val="sr-Latn-RS" w:eastAsia="sr-Latn-RS"/>
              </w:rPr>
              <w:t>²</w:t>
            </w:r>
          </w:p>
        </w:tc>
        <w:tc>
          <w:tcPr>
            <w:tcW w:w="862" w:type="dxa"/>
            <w:tcBorders>
              <w:top w:val="nil"/>
              <w:left w:val="nil"/>
              <w:bottom w:val="single" w:sz="4" w:space="0" w:color="auto"/>
              <w:right w:val="single" w:sz="4" w:space="0" w:color="auto"/>
            </w:tcBorders>
            <w:noWrap/>
            <w:vAlign w:val="bottom"/>
            <w:hideMark/>
          </w:tcPr>
          <w:p w:rsidR="00704975" w:rsidRPr="00CE46F6" w:rsidRDefault="00704975" w:rsidP="00064A17">
            <w:pPr>
              <w:spacing w:after="0"/>
              <w:jc w:val="center"/>
              <w:rPr>
                <w:rFonts w:eastAsia="Times New Roman"/>
                <w:sz w:val="16"/>
                <w:szCs w:val="16"/>
                <w:lang w:val="sr-Latn-RS" w:eastAsia="sr-Latn-RS"/>
              </w:rPr>
            </w:pPr>
            <w:r w:rsidRPr="00CE46F6">
              <w:rPr>
                <w:rFonts w:eastAsia="Times New Roman"/>
                <w:sz w:val="16"/>
                <w:szCs w:val="16"/>
                <w:lang w:val="sr-Cyrl-RS" w:eastAsia="sr-Latn-RS"/>
              </w:rPr>
              <w:t>151</w:t>
            </w:r>
            <w:r w:rsidRPr="00CE46F6">
              <w:rPr>
                <w:rFonts w:eastAsia="Times New Roman"/>
                <w:sz w:val="16"/>
                <w:szCs w:val="16"/>
                <w:lang w:val="sr-Latn-RS" w:eastAsia="sr-Latn-RS"/>
              </w:rPr>
              <w:t>,</w:t>
            </w:r>
            <w:r w:rsidRPr="00CE46F6">
              <w:rPr>
                <w:rFonts w:eastAsia="Times New Roman"/>
                <w:sz w:val="16"/>
                <w:szCs w:val="16"/>
                <w:lang w:val="sr-Cyrl-RS" w:eastAsia="sr-Latn-RS"/>
              </w:rPr>
              <w:t>95</w:t>
            </w:r>
          </w:p>
        </w:tc>
        <w:tc>
          <w:tcPr>
            <w:tcW w:w="1508"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c>
          <w:tcPr>
            <w:tcW w:w="1769"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r>
      <w:tr w:rsidR="00704975" w:rsidRPr="00CE46F6" w:rsidTr="00064A17">
        <w:trPr>
          <w:trHeight w:val="70"/>
          <w:jc w:val="center"/>
        </w:trPr>
        <w:tc>
          <w:tcPr>
            <w:tcW w:w="610" w:type="dxa"/>
            <w:tcBorders>
              <w:top w:val="nil"/>
              <w:left w:val="single" w:sz="4" w:space="0" w:color="auto"/>
              <w:bottom w:val="single" w:sz="4" w:space="0" w:color="auto"/>
              <w:right w:val="single" w:sz="4" w:space="0" w:color="auto"/>
            </w:tcBorders>
          </w:tcPr>
          <w:p w:rsidR="00704975" w:rsidRDefault="00704975" w:rsidP="00064A17">
            <w:pPr>
              <w:spacing w:after="0"/>
              <w:jc w:val="center"/>
              <w:rPr>
                <w:rFonts w:eastAsia="Times New Roman"/>
                <w:sz w:val="16"/>
                <w:szCs w:val="16"/>
                <w:lang w:val="sr-Cyrl-RS" w:eastAsia="sr-Latn-RS"/>
              </w:rPr>
            </w:pPr>
            <w:r>
              <w:rPr>
                <w:rFonts w:eastAsia="Times New Roman"/>
                <w:sz w:val="16"/>
                <w:szCs w:val="16"/>
                <w:lang w:val="sr-Cyrl-RS" w:eastAsia="sr-Latn-RS"/>
              </w:rPr>
              <w:t>6</w:t>
            </w:r>
          </w:p>
        </w:tc>
        <w:tc>
          <w:tcPr>
            <w:tcW w:w="4627" w:type="dxa"/>
            <w:tcBorders>
              <w:top w:val="nil"/>
              <w:left w:val="nil"/>
              <w:bottom w:val="single" w:sz="4" w:space="0" w:color="auto"/>
              <w:right w:val="single" w:sz="4" w:space="0" w:color="auto"/>
            </w:tcBorders>
          </w:tcPr>
          <w:p w:rsidR="00704975" w:rsidRPr="0017033E" w:rsidRDefault="00704975" w:rsidP="00064A17">
            <w:pPr>
              <w:spacing w:after="0"/>
              <w:rPr>
                <w:rFonts w:eastAsia="Times New Roman"/>
                <w:color w:val="00B050"/>
                <w:sz w:val="16"/>
                <w:szCs w:val="16"/>
                <w:lang w:eastAsia="sr-Latn-RS"/>
              </w:rPr>
            </w:pPr>
            <w:r w:rsidRPr="0017033E">
              <w:rPr>
                <w:rFonts w:eastAsia="Times New Roman"/>
                <w:color w:val="000000"/>
                <w:sz w:val="16"/>
                <w:szCs w:val="16"/>
                <w:lang w:eastAsia="sr-Latn-RS"/>
              </w:rPr>
              <w:t>Извештај о конструктивном стању бедема и стручно мишљење. Извештај обухвата детаљан визуелни преглед, израду фотодокуменације, статичку анализу и испитивање узорка малтера. У сарадњи са Институтом за испитивање материјала узети узорке са карактеристичних места и извршити анализу састава материјала и времена</w:t>
            </w:r>
            <w:r>
              <w:rPr>
                <w:rFonts w:eastAsia="Times New Roman"/>
                <w:color w:val="000000"/>
                <w:sz w:val="16"/>
                <w:szCs w:val="16"/>
                <w:lang w:val="sr-Cyrl-RS" w:eastAsia="sr-Latn-RS"/>
              </w:rPr>
              <w:t xml:space="preserve"> </w:t>
            </w:r>
            <w:r w:rsidRPr="0017033E">
              <w:rPr>
                <w:rFonts w:eastAsia="Times New Roman"/>
                <w:color w:val="000000"/>
                <w:sz w:val="16"/>
                <w:szCs w:val="16"/>
                <w:lang w:eastAsia="sr-Latn-RS"/>
              </w:rPr>
              <w:t>уградње. Сваки узорак</w:t>
            </w:r>
            <w:r w:rsidRPr="006E75A0">
              <w:rPr>
                <w:rFonts w:eastAsia="Times New Roman"/>
                <w:color w:val="000000"/>
                <w:sz w:val="20"/>
                <w:szCs w:val="20"/>
                <w:lang w:eastAsia="sr-Latn-RS"/>
              </w:rPr>
              <w:t xml:space="preserve"> </w:t>
            </w:r>
            <w:r w:rsidRPr="006928F7">
              <w:rPr>
                <w:rFonts w:eastAsia="Times New Roman"/>
                <w:color w:val="000000"/>
                <w:sz w:val="16"/>
                <w:szCs w:val="16"/>
                <w:lang w:eastAsia="sr-Latn-RS"/>
              </w:rPr>
              <w:t>обележити и посебно спаковати. На цртежима обележити сонде са којих су узети узорци</w:t>
            </w:r>
            <w:r>
              <w:rPr>
                <w:rFonts w:eastAsia="Times New Roman"/>
                <w:color w:val="000000"/>
                <w:sz w:val="16"/>
                <w:szCs w:val="16"/>
                <w:lang w:eastAsia="sr-Latn-RS"/>
              </w:rPr>
              <w:t>.</w:t>
            </w:r>
            <w:r w:rsidRPr="00E43682">
              <w:rPr>
                <w:rFonts w:eastAsia="Times New Roman"/>
                <w:sz w:val="16"/>
                <w:szCs w:val="16"/>
                <w:lang w:eastAsia="sr-Latn-RS"/>
              </w:rPr>
              <w:t xml:space="preserve"> </w:t>
            </w:r>
            <w:r w:rsidRPr="00E43682">
              <w:rPr>
                <w:rFonts w:eastAsia="Times New Roman"/>
                <w:sz w:val="16"/>
                <w:szCs w:val="16"/>
                <w:lang w:val="sr-Latn-RS" w:eastAsia="sr-Latn-RS"/>
              </w:rPr>
              <w:t>Обрачун</w:t>
            </w:r>
            <w:r>
              <w:rPr>
                <w:rFonts w:eastAsia="Times New Roman"/>
                <w:sz w:val="16"/>
                <w:szCs w:val="16"/>
                <w:lang w:eastAsia="sr-Latn-RS"/>
              </w:rPr>
              <w:t xml:space="preserve"> </w:t>
            </w:r>
            <w:r>
              <w:rPr>
                <w:rFonts w:eastAsia="Times New Roman"/>
                <w:sz w:val="16"/>
                <w:szCs w:val="16"/>
                <w:lang w:val="sr-Cyrl-RS" w:eastAsia="sr-Latn-RS"/>
              </w:rPr>
              <w:t>паушално.</w:t>
            </w:r>
          </w:p>
        </w:tc>
        <w:tc>
          <w:tcPr>
            <w:tcW w:w="827" w:type="dxa"/>
            <w:tcBorders>
              <w:top w:val="nil"/>
              <w:left w:val="nil"/>
              <w:bottom w:val="single" w:sz="4" w:space="0" w:color="auto"/>
              <w:right w:val="single" w:sz="4" w:space="0" w:color="auto"/>
            </w:tcBorders>
            <w:noWrap/>
            <w:vAlign w:val="bottom"/>
          </w:tcPr>
          <w:p w:rsidR="00704975" w:rsidRPr="001D11B7" w:rsidRDefault="00704975" w:rsidP="00064A17">
            <w:pPr>
              <w:spacing w:after="0"/>
              <w:jc w:val="center"/>
              <w:rPr>
                <w:rFonts w:eastAsia="Times New Roman"/>
                <w:sz w:val="16"/>
                <w:szCs w:val="16"/>
                <w:lang w:val="sr-Cyrl-RS" w:eastAsia="sr-Latn-RS"/>
              </w:rPr>
            </w:pPr>
            <w:r>
              <w:rPr>
                <w:rFonts w:eastAsia="Times New Roman"/>
                <w:sz w:val="16"/>
                <w:szCs w:val="16"/>
                <w:lang w:val="sr-Cyrl-RS" w:eastAsia="sr-Latn-RS"/>
              </w:rPr>
              <w:t>пауш</w:t>
            </w:r>
          </w:p>
        </w:tc>
        <w:tc>
          <w:tcPr>
            <w:tcW w:w="862" w:type="dxa"/>
            <w:tcBorders>
              <w:top w:val="nil"/>
              <w:left w:val="nil"/>
              <w:bottom w:val="single" w:sz="4" w:space="0" w:color="auto"/>
              <w:right w:val="single" w:sz="4" w:space="0" w:color="auto"/>
            </w:tcBorders>
            <w:noWrap/>
            <w:vAlign w:val="bottom"/>
          </w:tcPr>
          <w:p w:rsidR="00704975" w:rsidRPr="00B73D78" w:rsidRDefault="00704975" w:rsidP="00064A17">
            <w:pPr>
              <w:spacing w:after="0"/>
              <w:jc w:val="center"/>
              <w:rPr>
                <w:rFonts w:eastAsia="Times New Roman"/>
                <w:sz w:val="16"/>
                <w:szCs w:val="16"/>
                <w:lang w:val="sr-Cyrl-RS" w:eastAsia="sr-Latn-RS"/>
              </w:rPr>
            </w:pPr>
            <w:r w:rsidRPr="00B73D78">
              <w:rPr>
                <w:rFonts w:eastAsia="Times New Roman"/>
                <w:sz w:val="16"/>
                <w:szCs w:val="16"/>
                <w:lang w:val="sr-Cyrl-RS" w:eastAsia="sr-Latn-RS"/>
              </w:rPr>
              <w:t>1,00</w:t>
            </w:r>
          </w:p>
        </w:tc>
        <w:tc>
          <w:tcPr>
            <w:tcW w:w="1508"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eastAsia="sr-Latn-RS"/>
              </w:rPr>
            </w:pPr>
          </w:p>
        </w:tc>
        <w:tc>
          <w:tcPr>
            <w:tcW w:w="1769"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eastAsia="sr-Latn-RS"/>
              </w:rPr>
            </w:pPr>
          </w:p>
        </w:tc>
      </w:tr>
      <w:tr w:rsidR="00704975" w:rsidRPr="00CE46F6" w:rsidTr="00064A17">
        <w:trPr>
          <w:trHeight w:val="70"/>
          <w:jc w:val="center"/>
        </w:trPr>
        <w:tc>
          <w:tcPr>
            <w:tcW w:w="610" w:type="dxa"/>
            <w:tcBorders>
              <w:top w:val="nil"/>
              <w:left w:val="single" w:sz="4" w:space="0" w:color="auto"/>
              <w:bottom w:val="single" w:sz="4" w:space="0" w:color="auto"/>
              <w:right w:val="single" w:sz="4" w:space="0" w:color="auto"/>
            </w:tcBorders>
          </w:tcPr>
          <w:p w:rsidR="00704975" w:rsidRDefault="00704975" w:rsidP="00064A17">
            <w:pPr>
              <w:spacing w:after="0"/>
              <w:jc w:val="center"/>
              <w:rPr>
                <w:rFonts w:eastAsia="Times New Roman"/>
                <w:sz w:val="16"/>
                <w:szCs w:val="16"/>
                <w:lang w:val="sr-Cyrl-RS" w:eastAsia="sr-Latn-RS"/>
              </w:rPr>
            </w:pPr>
            <w:r>
              <w:rPr>
                <w:rFonts w:eastAsia="Times New Roman"/>
                <w:sz w:val="16"/>
                <w:szCs w:val="16"/>
                <w:lang w:val="sr-Cyrl-RS" w:eastAsia="sr-Latn-RS"/>
              </w:rPr>
              <w:t>7</w:t>
            </w:r>
          </w:p>
        </w:tc>
        <w:tc>
          <w:tcPr>
            <w:tcW w:w="4627" w:type="dxa"/>
            <w:tcBorders>
              <w:top w:val="nil"/>
              <w:left w:val="nil"/>
              <w:bottom w:val="single" w:sz="4" w:space="0" w:color="auto"/>
              <w:right w:val="single" w:sz="4" w:space="0" w:color="auto"/>
            </w:tcBorders>
          </w:tcPr>
          <w:p w:rsidR="00704975" w:rsidRPr="00521601" w:rsidRDefault="00704975" w:rsidP="00064A17">
            <w:pPr>
              <w:spacing w:after="0"/>
              <w:rPr>
                <w:rFonts w:eastAsia="Times New Roman"/>
                <w:color w:val="00B050"/>
                <w:sz w:val="16"/>
                <w:szCs w:val="16"/>
                <w:lang w:val="sr-Cyrl-RS" w:eastAsia="sr-Latn-RS"/>
              </w:rPr>
            </w:pPr>
            <w:r w:rsidRPr="00521601">
              <w:rPr>
                <w:rFonts w:eastAsia="Times New Roman"/>
                <w:color w:val="000000"/>
                <w:sz w:val="16"/>
                <w:szCs w:val="16"/>
                <w:lang w:eastAsia="sr-Latn-RS"/>
              </w:rPr>
              <w:t>Бушење рупа за постављање челичних анкера. У оквиру позиције урачунати су радови на бушењу рупа</w:t>
            </w:r>
            <w:r>
              <w:rPr>
                <w:rFonts w:eastAsia="Times New Roman"/>
                <w:color w:val="000000"/>
                <w:sz w:val="16"/>
                <w:szCs w:val="16"/>
                <w:lang w:val="sr-Cyrl-RS" w:eastAsia="sr-Latn-RS"/>
              </w:rPr>
              <w:t xml:space="preserve"> </w:t>
            </w:r>
            <w:r w:rsidRPr="00521601">
              <w:rPr>
                <w:rFonts w:eastAsia="Times New Roman"/>
                <w:color w:val="000000"/>
                <w:sz w:val="16"/>
                <w:szCs w:val="16"/>
                <w:lang w:eastAsia="sr-Latn-RS"/>
              </w:rPr>
              <w:t>fi12mm дубине</w:t>
            </w:r>
            <w:r>
              <w:rPr>
                <w:rFonts w:eastAsia="Times New Roman"/>
                <w:color w:val="000000"/>
                <w:sz w:val="16"/>
                <w:szCs w:val="16"/>
                <w:lang w:val="sr-Cyrl-RS" w:eastAsia="sr-Latn-RS"/>
              </w:rPr>
              <w:t xml:space="preserve"> </w:t>
            </w:r>
            <w:r w:rsidRPr="00521601">
              <w:rPr>
                <w:rFonts w:eastAsia="Times New Roman"/>
                <w:color w:val="000000"/>
                <w:sz w:val="16"/>
                <w:szCs w:val="16"/>
                <w:lang w:eastAsia="sr-Latn-RS"/>
              </w:rPr>
              <w:t>50cm. Након бушења, рупу темељно очистити компресором пре уградње анкера</w:t>
            </w:r>
            <w:r w:rsidRPr="00521601">
              <w:rPr>
                <w:rFonts w:eastAsia="Times New Roman"/>
                <w:color w:val="000000"/>
                <w:sz w:val="16"/>
                <w:szCs w:val="16"/>
                <w:lang w:val="sr-Cyrl-RS" w:eastAsia="sr-Latn-RS"/>
              </w:rPr>
              <w:t>.</w:t>
            </w:r>
            <w:r w:rsidRPr="00521601">
              <w:rPr>
                <w:rFonts w:eastAsia="Times New Roman"/>
                <w:sz w:val="16"/>
                <w:szCs w:val="16"/>
                <w:lang w:eastAsia="sr-Latn-RS"/>
              </w:rPr>
              <w:t xml:space="preserve"> </w:t>
            </w:r>
            <w:r w:rsidRPr="00521601">
              <w:rPr>
                <w:rFonts w:eastAsia="Times New Roman"/>
                <w:sz w:val="16"/>
                <w:szCs w:val="16"/>
                <w:lang w:val="sr-Latn-RS" w:eastAsia="sr-Latn-RS"/>
              </w:rPr>
              <w:t>Обрачун</w:t>
            </w:r>
            <w:r w:rsidRPr="00521601">
              <w:rPr>
                <w:rFonts w:eastAsia="Times New Roman"/>
                <w:sz w:val="16"/>
                <w:szCs w:val="16"/>
                <w:lang w:val="sr-Cyrl-RS" w:eastAsia="sr-Latn-RS"/>
              </w:rPr>
              <w:t xml:space="preserve"> по комаду.</w:t>
            </w:r>
          </w:p>
        </w:tc>
        <w:tc>
          <w:tcPr>
            <w:tcW w:w="827" w:type="dxa"/>
            <w:tcBorders>
              <w:top w:val="nil"/>
              <w:left w:val="nil"/>
              <w:bottom w:val="single" w:sz="4" w:space="0" w:color="auto"/>
              <w:right w:val="single" w:sz="4" w:space="0" w:color="auto"/>
            </w:tcBorders>
            <w:noWrap/>
            <w:vAlign w:val="bottom"/>
          </w:tcPr>
          <w:p w:rsidR="00704975" w:rsidRPr="001D11B7" w:rsidRDefault="00704975" w:rsidP="00064A17">
            <w:pPr>
              <w:spacing w:after="0"/>
              <w:jc w:val="center"/>
              <w:rPr>
                <w:rFonts w:eastAsia="Times New Roman"/>
                <w:sz w:val="16"/>
                <w:szCs w:val="16"/>
                <w:lang w:val="sr-Cyrl-RS" w:eastAsia="sr-Latn-RS"/>
              </w:rPr>
            </w:pPr>
            <w:r>
              <w:rPr>
                <w:rFonts w:eastAsia="Times New Roman"/>
                <w:sz w:val="16"/>
                <w:szCs w:val="16"/>
                <w:lang w:val="sr-Cyrl-RS" w:eastAsia="sr-Latn-RS"/>
              </w:rPr>
              <w:t>ком</w:t>
            </w:r>
          </w:p>
        </w:tc>
        <w:tc>
          <w:tcPr>
            <w:tcW w:w="862" w:type="dxa"/>
            <w:tcBorders>
              <w:top w:val="nil"/>
              <w:left w:val="nil"/>
              <w:bottom w:val="single" w:sz="4" w:space="0" w:color="auto"/>
              <w:right w:val="single" w:sz="4" w:space="0" w:color="auto"/>
            </w:tcBorders>
            <w:noWrap/>
            <w:vAlign w:val="bottom"/>
          </w:tcPr>
          <w:p w:rsidR="00704975" w:rsidRPr="00B73D78" w:rsidRDefault="00704975" w:rsidP="00064A17">
            <w:pPr>
              <w:spacing w:after="0"/>
              <w:jc w:val="center"/>
              <w:rPr>
                <w:rFonts w:eastAsia="Times New Roman"/>
                <w:sz w:val="16"/>
                <w:szCs w:val="16"/>
                <w:lang w:val="sr-Cyrl-RS" w:eastAsia="sr-Latn-RS"/>
              </w:rPr>
            </w:pPr>
            <w:r w:rsidRPr="00B73D78">
              <w:rPr>
                <w:rFonts w:eastAsia="Times New Roman"/>
                <w:sz w:val="16"/>
                <w:szCs w:val="16"/>
                <w:lang w:val="sr-Cyrl-RS" w:eastAsia="sr-Latn-RS"/>
              </w:rPr>
              <w:t>850,00</w:t>
            </w:r>
          </w:p>
        </w:tc>
        <w:tc>
          <w:tcPr>
            <w:tcW w:w="1508"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eastAsia="sr-Latn-RS"/>
              </w:rPr>
            </w:pPr>
          </w:p>
        </w:tc>
        <w:tc>
          <w:tcPr>
            <w:tcW w:w="1769"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eastAsia="sr-Latn-RS"/>
              </w:rPr>
            </w:pPr>
          </w:p>
        </w:tc>
      </w:tr>
      <w:tr w:rsidR="00704975" w:rsidRPr="00CE46F6" w:rsidTr="00064A17">
        <w:trPr>
          <w:trHeight w:val="70"/>
          <w:jc w:val="center"/>
        </w:trPr>
        <w:tc>
          <w:tcPr>
            <w:tcW w:w="610" w:type="dxa"/>
            <w:tcBorders>
              <w:top w:val="nil"/>
              <w:left w:val="single" w:sz="4" w:space="0" w:color="auto"/>
              <w:bottom w:val="single" w:sz="4" w:space="0" w:color="auto"/>
              <w:right w:val="single" w:sz="4" w:space="0" w:color="auto"/>
            </w:tcBorders>
          </w:tcPr>
          <w:p w:rsidR="00704975" w:rsidRDefault="00704975" w:rsidP="00064A17">
            <w:pPr>
              <w:spacing w:after="0"/>
              <w:jc w:val="center"/>
              <w:rPr>
                <w:rFonts w:eastAsia="Times New Roman"/>
                <w:sz w:val="16"/>
                <w:szCs w:val="16"/>
                <w:lang w:val="sr-Cyrl-RS" w:eastAsia="sr-Latn-RS"/>
              </w:rPr>
            </w:pPr>
            <w:r>
              <w:rPr>
                <w:rFonts w:eastAsia="Times New Roman"/>
                <w:sz w:val="16"/>
                <w:szCs w:val="16"/>
                <w:lang w:val="sr-Cyrl-RS" w:eastAsia="sr-Latn-RS"/>
              </w:rPr>
              <w:t>8</w:t>
            </w:r>
          </w:p>
        </w:tc>
        <w:tc>
          <w:tcPr>
            <w:tcW w:w="4627" w:type="dxa"/>
            <w:tcBorders>
              <w:top w:val="nil"/>
              <w:left w:val="nil"/>
              <w:bottom w:val="single" w:sz="4" w:space="0" w:color="auto"/>
              <w:right w:val="single" w:sz="4" w:space="0" w:color="auto"/>
            </w:tcBorders>
          </w:tcPr>
          <w:p w:rsidR="00704975" w:rsidRPr="00CE46F6" w:rsidRDefault="00704975" w:rsidP="00064A17">
            <w:pPr>
              <w:spacing w:after="0"/>
              <w:rPr>
                <w:rFonts w:eastAsia="Times New Roman"/>
                <w:color w:val="00B050"/>
                <w:sz w:val="16"/>
                <w:szCs w:val="16"/>
                <w:lang w:eastAsia="sr-Latn-RS"/>
              </w:rPr>
            </w:pPr>
            <w:r w:rsidRPr="00521601">
              <w:rPr>
                <w:rFonts w:eastAsia="Times New Roman"/>
                <w:sz w:val="16"/>
                <w:szCs w:val="16"/>
                <w:lang w:val="sr-Latn-RS" w:eastAsia="sr-Latn-RS"/>
              </w:rPr>
              <w:t>Обрачун</w:t>
            </w:r>
            <w:r w:rsidRPr="00521601">
              <w:rPr>
                <w:rFonts w:eastAsia="Times New Roman"/>
                <w:sz w:val="16"/>
                <w:szCs w:val="16"/>
                <w:lang w:val="sr-Cyrl-RS" w:eastAsia="sr-Latn-RS"/>
              </w:rPr>
              <w:t xml:space="preserve"> по комаду.</w:t>
            </w:r>
          </w:p>
        </w:tc>
        <w:tc>
          <w:tcPr>
            <w:tcW w:w="827" w:type="dxa"/>
            <w:tcBorders>
              <w:top w:val="nil"/>
              <w:left w:val="nil"/>
              <w:bottom w:val="single" w:sz="4" w:space="0" w:color="auto"/>
              <w:right w:val="single" w:sz="4" w:space="0" w:color="auto"/>
            </w:tcBorders>
            <w:noWrap/>
            <w:vAlign w:val="bottom"/>
          </w:tcPr>
          <w:p w:rsidR="00704975" w:rsidRPr="001D11B7" w:rsidRDefault="00704975" w:rsidP="00064A17">
            <w:pPr>
              <w:spacing w:after="0"/>
              <w:jc w:val="center"/>
              <w:rPr>
                <w:rFonts w:eastAsia="Times New Roman"/>
                <w:sz w:val="16"/>
                <w:szCs w:val="16"/>
                <w:lang w:val="sr-Cyrl-RS" w:eastAsia="sr-Latn-RS"/>
              </w:rPr>
            </w:pPr>
            <w:r>
              <w:rPr>
                <w:rFonts w:eastAsia="Times New Roman"/>
                <w:sz w:val="16"/>
                <w:szCs w:val="16"/>
                <w:lang w:val="sr-Cyrl-RS" w:eastAsia="sr-Latn-RS"/>
              </w:rPr>
              <w:t>ком</w:t>
            </w:r>
          </w:p>
        </w:tc>
        <w:tc>
          <w:tcPr>
            <w:tcW w:w="862" w:type="dxa"/>
            <w:tcBorders>
              <w:top w:val="nil"/>
              <w:left w:val="nil"/>
              <w:bottom w:val="single" w:sz="4" w:space="0" w:color="auto"/>
              <w:right w:val="single" w:sz="4" w:space="0" w:color="auto"/>
            </w:tcBorders>
            <w:noWrap/>
            <w:vAlign w:val="bottom"/>
          </w:tcPr>
          <w:p w:rsidR="00704975" w:rsidRPr="00B73D78" w:rsidRDefault="00704975" w:rsidP="00064A17">
            <w:pPr>
              <w:spacing w:after="0"/>
              <w:jc w:val="center"/>
              <w:rPr>
                <w:rFonts w:eastAsia="Times New Roman"/>
                <w:sz w:val="16"/>
                <w:szCs w:val="16"/>
                <w:lang w:val="sr-Cyrl-RS" w:eastAsia="sr-Latn-RS"/>
              </w:rPr>
            </w:pPr>
            <w:r w:rsidRPr="00B73D78">
              <w:rPr>
                <w:rFonts w:eastAsia="Times New Roman"/>
                <w:sz w:val="16"/>
                <w:szCs w:val="16"/>
                <w:lang w:val="sr-Cyrl-RS" w:eastAsia="sr-Latn-RS"/>
              </w:rPr>
              <w:t>850,00</w:t>
            </w:r>
          </w:p>
        </w:tc>
        <w:tc>
          <w:tcPr>
            <w:tcW w:w="1508"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eastAsia="sr-Latn-RS"/>
              </w:rPr>
            </w:pPr>
          </w:p>
        </w:tc>
        <w:tc>
          <w:tcPr>
            <w:tcW w:w="1769"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eastAsia="sr-Latn-RS"/>
              </w:rPr>
            </w:pPr>
          </w:p>
        </w:tc>
      </w:tr>
      <w:tr w:rsidR="00B47F40" w:rsidRPr="00B47F40" w:rsidTr="00064A17">
        <w:trPr>
          <w:trHeight w:val="76"/>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b/>
                <w:bCs/>
                <w:sz w:val="16"/>
                <w:szCs w:val="16"/>
                <w:lang w:val="sr-Latn-RS" w:eastAsia="sr-Latn-RS"/>
              </w:rPr>
            </w:pPr>
            <w:r w:rsidRPr="00B47F40">
              <w:rPr>
                <w:rFonts w:eastAsia="Times New Roman"/>
                <w:b/>
                <w:bCs/>
                <w:sz w:val="16"/>
                <w:szCs w:val="16"/>
                <w:lang w:val="sr-Latn-RS" w:eastAsia="sr-Latn-RS"/>
              </w:rPr>
              <w:t>Д</w:t>
            </w:r>
          </w:p>
        </w:tc>
        <w:tc>
          <w:tcPr>
            <w:tcW w:w="4627" w:type="dxa"/>
            <w:tcBorders>
              <w:top w:val="single" w:sz="4" w:space="0" w:color="auto"/>
              <w:left w:val="nil"/>
              <w:bottom w:val="single" w:sz="4" w:space="0" w:color="auto"/>
              <w:right w:val="single" w:sz="4" w:space="0" w:color="auto"/>
            </w:tcBorders>
            <w:noWrap/>
            <w:hideMark/>
          </w:tcPr>
          <w:p w:rsidR="00704975" w:rsidRPr="00B47F40" w:rsidRDefault="00704975" w:rsidP="00064A17">
            <w:pPr>
              <w:spacing w:after="0"/>
              <w:jc w:val="left"/>
              <w:rPr>
                <w:rFonts w:eastAsia="Times New Roman"/>
                <w:b/>
                <w:bCs/>
                <w:sz w:val="16"/>
                <w:szCs w:val="16"/>
                <w:lang w:val="sr-Latn-RS" w:eastAsia="sr-Latn-RS"/>
              </w:rPr>
            </w:pPr>
            <w:r w:rsidRPr="00B47F40">
              <w:rPr>
                <w:rFonts w:eastAsia="Times New Roman"/>
                <w:b/>
                <w:bCs/>
                <w:sz w:val="16"/>
                <w:szCs w:val="16"/>
                <w:lang w:val="sr-Cyrl-RS" w:eastAsia="sr-Latn-RS"/>
              </w:rPr>
              <w:t>КАНАЛИЗАЦИЈА</w:t>
            </w:r>
          </w:p>
        </w:tc>
        <w:tc>
          <w:tcPr>
            <w:tcW w:w="827" w:type="dxa"/>
            <w:noWrap/>
            <w:vAlign w:val="bottom"/>
            <w:hideMark/>
          </w:tcPr>
          <w:p w:rsidR="00704975" w:rsidRPr="00B47F40" w:rsidRDefault="00704975" w:rsidP="00064A17">
            <w:pPr>
              <w:spacing w:after="0"/>
              <w:rPr>
                <w:rFonts w:eastAsia="Times New Roman"/>
                <w:b/>
                <w:bCs/>
                <w:sz w:val="16"/>
                <w:szCs w:val="16"/>
                <w:lang w:val="sr-Latn-RS" w:eastAsia="sr-Latn-RS"/>
              </w:rPr>
            </w:pPr>
          </w:p>
        </w:tc>
        <w:tc>
          <w:tcPr>
            <w:tcW w:w="862" w:type="dxa"/>
            <w:tcBorders>
              <w:top w:val="single" w:sz="4" w:space="0" w:color="auto"/>
              <w:left w:val="nil"/>
              <w:bottom w:val="single" w:sz="4" w:space="0" w:color="auto"/>
              <w:right w:val="single" w:sz="4" w:space="0" w:color="auto"/>
            </w:tcBorders>
            <w:noWrap/>
            <w:vAlign w:val="bottom"/>
            <w:hideMark/>
          </w:tcPr>
          <w:p w:rsidR="00704975" w:rsidRPr="00B47F40" w:rsidRDefault="00704975" w:rsidP="00064A17">
            <w:pPr>
              <w:spacing w:after="0"/>
              <w:jc w:val="left"/>
              <w:rPr>
                <w:sz w:val="20"/>
                <w:szCs w:val="20"/>
                <w:lang w:val="sr-Latn-RS" w:eastAsia="sr-Latn-RS"/>
              </w:rPr>
            </w:pPr>
          </w:p>
        </w:tc>
        <w:tc>
          <w:tcPr>
            <w:tcW w:w="1508" w:type="dxa"/>
            <w:tcBorders>
              <w:top w:val="single" w:sz="4" w:space="0" w:color="auto"/>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c>
          <w:tcPr>
            <w:tcW w:w="1769" w:type="dxa"/>
            <w:tcBorders>
              <w:top w:val="single" w:sz="4" w:space="0" w:color="auto"/>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r>
      <w:tr w:rsidR="00B47F40" w:rsidRPr="00B47F40" w:rsidTr="00064A17">
        <w:trPr>
          <w:trHeight w:val="70"/>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Latn-RS" w:eastAsia="sr-Latn-RS"/>
              </w:rPr>
              <w:t>1</w:t>
            </w:r>
          </w:p>
        </w:tc>
        <w:tc>
          <w:tcPr>
            <w:tcW w:w="4627" w:type="dxa"/>
            <w:tcBorders>
              <w:top w:val="single" w:sz="4" w:space="0" w:color="auto"/>
              <w:left w:val="nil"/>
              <w:bottom w:val="single" w:sz="4" w:space="0" w:color="auto"/>
              <w:right w:val="single" w:sz="4" w:space="0" w:color="auto"/>
            </w:tcBorders>
          </w:tcPr>
          <w:p w:rsidR="00704975" w:rsidRPr="00B47F40" w:rsidRDefault="00704975" w:rsidP="00064A17">
            <w:pPr>
              <w:spacing w:after="0"/>
              <w:rPr>
                <w:rFonts w:eastAsia="Times New Roman"/>
                <w:sz w:val="16"/>
                <w:szCs w:val="16"/>
                <w:lang w:eastAsia="sr-Latn-RS"/>
              </w:rPr>
            </w:pPr>
            <w:r w:rsidRPr="00B47F40">
              <w:rPr>
                <w:rFonts w:eastAsia="Times New Roman"/>
                <w:sz w:val="16"/>
                <w:szCs w:val="16"/>
                <w:lang w:val="sr-Cyrl-RS" w:eastAsia="sr-Latn-RS"/>
              </w:rPr>
              <w:t>Испитивање постојеће кишне канализационе мреже.</w:t>
            </w:r>
            <w:r w:rsidRPr="00B47F40">
              <w:rPr>
                <w:rFonts w:eastAsia="Times New Roman"/>
                <w:sz w:val="16"/>
                <w:szCs w:val="16"/>
                <w:lang w:eastAsia="sr-Latn-RS"/>
              </w:rPr>
              <w:t xml:space="preserve"> </w:t>
            </w:r>
          </w:p>
          <w:p w:rsidR="00704975" w:rsidRPr="00B47F40" w:rsidRDefault="00704975" w:rsidP="00064A17">
            <w:pPr>
              <w:spacing w:after="0"/>
              <w:jc w:val="left"/>
              <w:rPr>
                <w:rFonts w:eastAsia="Times New Roman"/>
                <w:sz w:val="16"/>
                <w:szCs w:val="16"/>
                <w:lang w:val="sr-Cyrl-RS" w:eastAsia="sr-Latn-RS"/>
              </w:rPr>
            </w:pPr>
            <w:r w:rsidRPr="00B47F40">
              <w:rPr>
                <w:rFonts w:eastAsia="Times New Roman"/>
                <w:sz w:val="16"/>
                <w:szCs w:val="16"/>
                <w:lang w:val="sr-Latn-RS" w:eastAsia="sr-Latn-RS"/>
              </w:rPr>
              <w:t>Обрачун</w:t>
            </w:r>
            <w:r w:rsidRPr="00B47F40">
              <w:rPr>
                <w:rFonts w:eastAsia="Times New Roman"/>
                <w:sz w:val="16"/>
                <w:szCs w:val="16"/>
                <w:lang w:eastAsia="sr-Latn-RS"/>
              </w:rPr>
              <w:t xml:space="preserve"> </w:t>
            </w:r>
            <w:r w:rsidRPr="00B47F40">
              <w:rPr>
                <w:rFonts w:eastAsia="Times New Roman"/>
                <w:sz w:val="16"/>
                <w:szCs w:val="16"/>
                <w:lang w:val="sr-Cyrl-RS" w:eastAsia="sr-Latn-RS"/>
              </w:rPr>
              <w:t>паушално.</w:t>
            </w:r>
          </w:p>
        </w:tc>
        <w:tc>
          <w:tcPr>
            <w:tcW w:w="827" w:type="dxa"/>
            <w:tcBorders>
              <w:top w:val="single" w:sz="4" w:space="0" w:color="auto"/>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пауш</w:t>
            </w:r>
          </w:p>
        </w:tc>
        <w:tc>
          <w:tcPr>
            <w:tcW w:w="862" w:type="dxa"/>
            <w:tcBorders>
              <w:top w:val="single" w:sz="4" w:space="0" w:color="auto"/>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1</w:t>
            </w:r>
            <w:r w:rsidRPr="00B47F40">
              <w:rPr>
                <w:rFonts w:eastAsia="Times New Roman"/>
                <w:sz w:val="16"/>
                <w:szCs w:val="16"/>
                <w:lang w:val="sr-Latn-RS" w:eastAsia="sr-Latn-RS"/>
              </w:rPr>
              <w:t>,00</w:t>
            </w:r>
          </w:p>
        </w:tc>
        <w:tc>
          <w:tcPr>
            <w:tcW w:w="1508" w:type="dxa"/>
            <w:tcBorders>
              <w:top w:val="single" w:sz="4" w:space="0" w:color="auto"/>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c>
          <w:tcPr>
            <w:tcW w:w="1769" w:type="dxa"/>
            <w:tcBorders>
              <w:top w:val="single" w:sz="4" w:space="0" w:color="auto"/>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r>
      <w:tr w:rsidR="00704975" w:rsidRPr="00CE46F6" w:rsidTr="00064A17">
        <w:trPr>
          <w:trHeight w:val="70"/>
          <w:jc w:val="center"/>
        </w:trPr>
        <w:tc>
          <w:tcPr>
            <w:tcW w:w="610" w:type="dxa"/>
            <w:tcBorders>
              <w:top w:val="nil"/>
              <w:left w:val="single" w:sz="4" w:space="0" w:color="auto"/>
              <w:bottom w:val="single" w:sz="4" w:space="0" w:color="auto"/>
              <w:right w:val="single" w:sz="4" w:space="0" w:color="auto"/>
            </w:tcBorders>
            <w:hideMark/>
          </w:tcPr>
          <w:p w:rsidR="00704975" w:rsidRPr="00CE46F6" w:rsidRDefault="00704975" w:rsidP="00064A17">
            <w:pPr>
              <w:spacing w:after="0"/>
              <w:jc w:val="center"/>
              <w:rPr>
                <w:rFonts w:eastAsia="Times New Roman"/>
                <w:sz w:val="16"/>
                <w:szCs w:val="16"/>
                <w:lang w:val="sr-Latn-RS" w:eastAsia="sr-Latn-RS"/>
              </w:rPr>
            </w:pPr>
            <w:r w:rsidRPr="00CE46F6">
              <w:rPr>
                <w:rFonts w:eastAsia="Times New Roman"/>
                <w:sz w:val="16"/>
                <w:szCs w:val="16"/>
                <w:lang w:val="sr-Latn-RS" w:eastAsia="sr-Latn-RS"/>
              </w:rPr>
              <w:t>2</w:t>
            </w:r>
          </w:p>
        </w:tc>
        <w:tc>
          <w:tcPr>
            <w:tcW w:w="4627" w:type="dxa"/>
            <w:tcBorders>
              <w:top w:val="nil"/>
              <w:left w:val="nil"/>
              <w:bottom w:val="single" w:sz="4" w:space="0" w:color="auto"/>
              <w:right w:val="single" w:sz="4" w:space="0" w:color="auto"/>
            </w:tcBorders>
          </w:tcPr>
          <w:p w:rsidR="00704975" w:rsidRPr="00B73D78" w:rsidRDefault="00704975" w:rsidP="00064A17">
            <w:pPr>
              <w:spacing w:after="0"/>
              <w:jc w:val="left"/>
              <w:rPr>
                <w:rFonts w:eastAsia="Times New Roman"/>
                <w:sz w:val="16"/>
                <w:szCs w:val="16"/>
                <w:lang w:val="sr-Cyrl-RS" w:eastAsia="sr-Latn-RS"/>
              </w:rPr>
            </w:pPr>
            <w:r w:rsidRPr="00B73D78">
              <w:rPr>
                <w:rFonts w:eastAsia="Times New Roman"/>
                <w:color w:val="000000"/>
                <w:sz w:val="16"/>
                <w:szCs w:val="16"/>
                <w:lang w:eastAsia="sr-Latn-RS"/>
              </w:rPr>
              <w:t>Израда отвора-шлица за канал грађевинске ширине</w:t>
            </w:r>
            <w:r>
              <w:rPr>
                <w:rFonts w:eastAsia="Times New Roman"/>
                <w:color w:val="000000"/>
                <w:sz w:val="16"/>
                <w:szCs w:val="16"/>
                <w:lang w:val="sr-Cyrl-RS" w:eastAsia="sr-Latn-RS"/>
              </w:rPr>
              <w:t xml:space="preserve"> </w:t>
            </w:r>
            <w:r w:rsidRPr="00B73D78">
              <w:rPr>
                <w:rFonts w:eastAsia="Times New Roman"/>
                <w:color w:val="000000"/>
                <w:sz w:val="16"/>
                <w:szCs w:val="16"/>
                <w:lang w:eastAsia="sr-Latn-RS"/>
              </w:rPr>
              <w:t>18.5цм и грађевинске висине</w:t>
            </w:r>
            <w:r>
              <w:rPr>
                <w:rFonts w:eastAsia="Times New Roman"/>
                <w:color w:val="000000"/>
                <w:sz w:val="16"/>
                <w:szCs w:val="16"/>
                <w:lang w:val="sr-Cyrl-RS" w:eastAsia="sr-Latn-RS"/>
              </w:rPr>
              <w:t xml:space="preserve"> </w:t>
            </w:r>
            <w:r w:rsidRPr="00B73D78">
              <w:rPr>
                <w:rFonts w:eastAsia="Times New Roman"/>
                <w:color w:val="000000"/>
                <w:sz w:val="16"/>
                <w:szCs w:val="16"/>
                <w:lang w:eastAsia="sr-Latn-RS"/>
              </w:rPr>
              <w:t>12cm</w:t>
            </w:r>
            <w:r>
              <w:rPr>
                <w:rFonts w:eastAsia="Times New Roman"/>
                <w:color w:val="000000"/>
                <w:sz w:val="16"/>
                <w:szCs w:val="16"/>
                <w:lang w:val="sr-Cyrl-RS" w:eastAsia="sr-Latn-RS"/>
              </w:rPr>
              <w:t xml:space="preserve"> </w:t>
            </w:r>
            <w:r w:rsidRPr="00B73D78">
              <w:rPr>
                <w:rFonts w:eastAsia="Times New Roman"/>
                <w:color w:val="000000"/>
                <w:sz w:val="16"/>
                <w:szCs w:val="16"/>
                <w:lang w:eastAsia="sr-Latn-RS"/>
              </w:rPr>
              <w:t>- сечење и разбијање пода терасе, скупљање шута и изношење на градску депонију. Након завршетка радова на постављању канала и решетки ради се крпљење и поправка оштећених делова и ивица</w:t>
            </w:r>
            <w:r w:rsidRPr="00B73D78">
              <w:rPr>
                <w:rFonts w:eastAsia="Times New Roman"/>
                <w:color w:val="000000"/>
                <w:sz w:val="16"/>
                <w:szCs w:val="16"/>
                <w:lang w:val="sr-Cyrl-RS" w:eastAsia="sr-Latn-RS"/>
              </w:rPr>
              <w:t xml:space="preserve">. </w:t>
            </w:r>
            <w:r w:rsidRPr="00B73D78">
              <w:rPr>
                <w:rFonts w:eastAsia="Times New Roman"/>
                <w:color w:val="000000"/>
                <w:sz w:val="16"/>
                <w:szCs w:val="16"/>
                <w:lang w:eastAsia="sr-Latn-RS"/>
              </w:rPr>
              <w:t>Обрачун по</w:t>
            </w:r>
            <w:r>
              <w:rPr>
                <w:rFonts w:eastAsia="Times New Roman"/>
                <w:color w:val="000000"/>
                <w:sz w:val="16"/>
                <w:szCs w:val="16"/>
                <w:lang w:val="sr-Cyrl-RS" w:eastAsia="sr-Latn-RS"/>
              </w:rPr>
              <w:t xml:space="preserve"> </w:t>
            </w:r>
            <w:r w:rsidRPr="00B73D78">
              <w:rPr>
                <w:rFonts w:eastAsia="Times New Roman"/>
                <w:color w:val="000000"/>
                <w:sz w:val="16"/>
                <w:szCs w:val="16"/>
                <w:lang w:eastAsia="sr-Latn-RS"/>
              </w:rPr>
              <w:t>m</w:t>
            </w:r>
            <w:r w:rsidRPr="00B73D78">
              <w:rPr>
                <w:rFonts w:eastAsia="Times New Roman"/>
                <w:color w:val="000000"/>
                <w:sz w:val="16"/>
                <w:szCs w:val="16"/>
                <w:vertAlign w:val="superscript"/>
                <w:lang w:eastAsia="sr-Latn-RS"/>
              </w:rPr>
              <w:t>1</w:t>
            </w:r>
          </w:p>
        </w:tc>
        <w:tc>
          <w:tcPr>
            <w:tcW w:w="827" w:type="dxa"/>
            <w:tcBorders>
              <w:top w:val="nil"/>
              <w:left w:val="nil"/>
              <w:bottom w:val="single" w:sz="4" w:space="0" w:color="auto"/>
              <w:right w:val="single" w:sz="4" w:space="0" w:color="auto"/>
            </w:tcBorders>
            <w:noWrap/>
            <w:vAlign w:val="bottom"/>
            <w:hideMark/>
          </w:tcPr>
          <w:p w:rsidR="00704975" w:rsidRPr="00CE46F6" w:rsidRDefault="00704975" w:rsidP="00064A17">
            <w:pPr>
              <w:spacing w:after="0"/>
              <w:jc w:val="center"/>
              <w:rPr>
                <w:rFonts w:eastAsia="Times New Roman"/>
                <w:color w:val="FF0000"/>
                <w:sz w:val="16"/>
                <w:szCs w:val="16"/>
                <w:lang w:val="sr-Latn-RS" w:eastAsia="sr-Latn-RS"/>
              </w:rPr>
            </w:pPr>
            <w:r w:rsidRPr="00B73D78">
              <w:rPr>
                <w:rFonts w:eastAsia="Times New Roman"/>
                <w:color w:val="000000"/>
                <w:sz w:val="16"/>
                <w:szCs w:val="16"/>
                <w:lang w:eastAsia="sr-Latn-RS"/>
              </w:rPr>
              <w:t>m</w:t>
            </w:r>
            <w:r w:rsidRPr="00B73D78">
              <w:rPr>
                <w:rFonts w:eastAsia="Times New Roman"/>
                <w:color w:val="000000"/>
                <w:sz w:val="16"/>
                <w:szCs w:val="16"/>
                <w:vertAlign w:val="superscript"/>
                <w:lang w:eastAsia="sr-Latn-RS"/>
              </w:rPr>
              <w:t>1</w:t>
            </w:r>
          </w:p>
        </w:tc>
        <w:tc>
          <w:tcPr>
            <w:tcW w:w="862" w:type="dxa"/>
            <w:tcBorders>
              <w:top w:val="nil"/>
              <w:left w:val="nil"/>
              <w:bottom w:val="single" w:sz="4" w:space="0" w:color="auto"/>
              <w:right w:val="single" w:sz="4" w:space="0" w:color="auto"/>
            </w:tcBorders>
            <w:noWrap/>
            <w:vAlign w:val="bottom"/>
            <w:hideMark/>
          </w:tcPr>
          <w:p w:rsidR="00704975" w:rsidRPr="00B73D78" w:rsidRDefault="00704975" w:rsidP="00064A17">
            <w:pPr>
              <w:spacing w:after="0"/>
              <w:jc w:val="center"/>
              <w:rPr>
                <w:rFonts w:eastAsia="Times New Roman"/>
                <w:sz w:val="16"/>
                <w:szCs w:val="16"/>
                <w:lang w:val="sr-Latn-RS" w:eastAsia="sr-Latn-RS"/>
              </w:rPr>
            </w:pPr>
            <w:r w:rsidRPr="00B73D78">
              <w:rPr>
                <w:rFonts w:eastAsia="Times New Roman"/>
                <w:sz w:val="16"/>
                <w:szCs w:val="16"/>
                <w:lang w:val="sr-Cyrl-RS" w:eastAsia="sr-Latn-RS"/>
              </w:rPr>
              <w:t>34</w:t>
            </w:r>
            <w:r w:rsidRPr="00B73D78">
              <w:rPr>
                <w:rFonts w:eastAsia="Times New Roman"/>
                <w:sz w:val="16"/>
                <w:szCs w:val="16"/>
                <w:lang w:val="sr-Latn-RS" w:eastAsia="sr-Latn-RS"/>
              </w:rPr>
              <w:t>,00</w:t>
            </w:r>
          </w:p>
        </w:tc>
        <w:tc>
          <w:tcPr>
            <w:tcW w:w="1508"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c>
          <w:tcPr>
            <w:tcW w:w="1769"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r>
      <w:tr w:rsidR="00704975" w:rsidRPr="00CE46F6" w:rsidTr="00704975">
        <w:trPr>
          <w:trHeight w:val="76"/>
          <w:jc w:val="center"/>
        </w:trPr>
        <w:tc>
          <w:tcPr>
            <w:tcW w:w="610" w:type="dxa"/>
            <w:tcBorders>
              <w:top w:val="nil"/>
              <w:left w:val="single" w:sz="4" w:space="0" w:color="auto"/>
              <w:bottom w:val="single" w:sz="4" w:space="0" w:color="auto"/>
              <w:right w:val="single" w:sz="4" w:space="0" w:color="auto"/>
            </w:tcBorders>
            <w:hideMark/>
          </w:tcPr>
          <w:p w:rsidR="00704975" w:rsidRPr="00CE46F6" w:rsidRDefault="00704975" w:rsidP="00064A17">
            <w:pPr>
              <w:spacing w:after="0"/>
              <w:jc w:val="center"/>
              <w:rPr>
                <w:rFonts w:eastAsia="Times New Roman"/>
                <w:sz w:val="16"/>
                <w:szCs w:val="16"/>
                <w:lang w:val="sr-Latn-RS" w:eastAsia="sr-Latn-RS"/>
              </w:rPr>
            </w:pPr>
            <w:r w:rsidRPr="00CE46F6">
              <w:rPr>
                <w:rFonts w:eastAsia="Times New Roman"/>
                <w:sz w:val="16"/>
                <w:szCs w:val="16"/>
                <w:lang w:val="sr-Latn-RS" w:eastAsia="sr-Latn-RS"/>
              </w:rPr>
              <w:t>3</w:t>
            </w:r>
          </w:p>
        </w:tc>
        <w:tc>
          <w:tcPr>
            <w:tcW w:w="4627" w:type="dxa"/>
            <w:tcBorders>
              <w:top w:val="nil"/>
              <w:left w:val="nil"/>
              <w:bottom w:val="single" w:sz="4" w:space="0" w:color="auto"/>
              <w:right w:val="single" w:sz="4" w:space="0" w:color="auto"/>
            </w:tcBorders>
          </w:tcPr>
          <w:p w:rsidR="00704975" w:rsidRPr="003471CF" w:rsidRDefault="00704975" w:rsidP="00064A17">
            <w:pPr>
              <w:spacing w:after="0"/>
              <w:rPr>
                <w:rFonts w:eastAsia="Times New Roman"/>
                <w:sz w:val="16"/>
                <w:szCs w:val="16"/>
                <w:lang w:val="sr-Cyrl-RS" w:eastAsia="sr-Latn-RS"/>
              </w:rPr>
            </w:pPr>
            <w:r w:rsidRPr="003471CF">
              <w:rPr>
                <w:rFonts w:eastAsia="Times New Roman"/>
                <w:color w:val="000000"/>
                <w:sz w:val="16"/>
                <w:szCs w:val="16"/>
                <w:lang w:eastAsia="sr-Latn-RS"/>
              </w:rPr>
              <w:t>Израда отвора, шлицева- канала за канализационе вертикале</w:t>
            </w:r>
            <w:r>
              <w:rPr>
                <w:rFonts w:eastAsia="Times New Roman"/>
                <w:color w:val="000000"/>
                <w:sz w:val="16"/>
                <w:szCs w:val="16"/>
                <w:lang w:val="sr-Cyrl-RS" w:eastAsia="sr-Latn-RS"/>
              </w:rPr>
              <w:t xml:space="preserve"> </w:t>
            </w:r>
            <w:r w:rsidRPr="003471CF">
              <w:rPr>
                <w:rFonts w:eastAsia="Times New Roman"/>
                <w:color w:val="000000"/>
                <w:sz w:val="16"/>
                <w:szCs w:val="16"/>
                <w:lang w:eastAsia="sr-Latn-RS"/>
              </w:rPr>
              <w:t>fi125mm у спољном зиду тврђаве испод терасе. Радови се изводе са претходно монтиране скеле.  Разбијена и извађена опека се одлаже, шут и отпад се прикупља, утовара и транспортује на депонију. По завршетку радова на монтажи канализационих вертикала, затварање отвора, зидање и крпљење отвора шлица опеком и малтером</w:t>
            </w:r>
            <w:r w:rsidRPr="003471CF">
              <w:rPr>
                <w:rFonts w:eastAsia="Times New Roman"/>
                <w:color w:val="000000"/>
                <w:sz w:val="16"/>
                <w:szCs w:val="16"/>
                <w:lang w:val="sr-Cyrl-RS" w:eastAsia="sr-Latn-RS"/>
              </w:rPr>
              <w:t xml:space="preserve">. </w:t>
            </w:r>
            <w:r w:rsidRPr="003471CF">
              <w:rPr>
                <w:rFonts w:eastAsia="Times New Roman"/>
                <w:color w:val="000000"/>
                <w:sz w:val="16"/>
                <w:szCs w:val="16"/>
                <w:lang w:eastAsia="sr-Latn-RS"/>
              </w:rPr>
              <w:t>Обрачун по m</w:t>
            </w:r>
            <w:r w:rsidRPr="003471CF">
              <w:rPr>
                <w:rFonts w:eastAsia="Times New Roman"/>
                <w:color w:val="000000"/>
                <w:sz w:val="16"/>
                <w:szCs w:val="16"/>
                <w:vertAlign w:val="superscript"/>
                <w:lang w:eastAsia="sr-Latn-RS"/>
              </w:rPr>
              <w:t>1</w:t>
            </w:r>
            <w:r w:rsidRPr="003471CF">
              <w:rPr>
                <w:rFonts w:eastAsia="Times New Roman"/>
                <w:color w:val="000000"/>
                <w:sz w:val="16"/>
                <w:szCs w:val="16"/>
                <w:vertAlign w:val="superscript"/>
                <w:lang w:val="sr-Cyrl-RS" w:eastAsia="sr-Latn-RS"/>
              </w:rPr>
              <w:t>.</w:t>
            </w:r>
          </w:p>
        </w:tc>
        <w:tc>
          <w:tcPr>
            <w:tcW w:w="827" w:type="dxa"/>
            <w:tcBorders>
              <w:top w:val="nil"/>
              <w:left w:val="nil"/>
              <w:bottom w:val="single" w:sz="4" w:space="0" w:color="auto"/>
              <w:right w:val="single" w:sz="4" w:space="0" w:color="auto"/>
            </w:tcBorders>
            <w:noWrap/>
            <w:vAlign w:val="bottom"/>
            <w:hideMark/>
          </w:tcPr>
          <w:p w:rsidR="00704975" w:rsidRPr="00CE46F6" w:rsidRDefault="00704975" w:rsidP="00064A17">
            <w:pPr>
              <w:spacing w:after="0"/>
              <w:jc w:val="center"/>
              <w:rPr>
                <w:rFonts w:eastAsia="Times New Roman"/>
                <w:color w:val="FF0000"/>
                <w:sz w:val="16"/>
                <w:szCs w:val="16"/>
                <w:lang w:val="sr-Latn-RS" w:eastAsia="sr-Latn-RS"/>
              </w:rPr>
            </w:pPr>
            <w:r w:rsidRPr="00B73D78">
              <w:rPr>
                <w:rFonts w:eastAsia="Times New Roman"/>
                <w:color w:val="000000"/>
                <w:sz w:val="16"/>
                <w:szCs w:val="16"/>
                <w:lang w:eastAsia="sr-Latn-RS"/>
              </w:rPr>
              <w:t>m</w:t>
            </w:r>
            <w:r w:rsidRPr="00B73D78">
              <w:rPr>
                <w:rFonts w:eastAsia="Times New Roman"/>
                <w:color w:val="000000"/>
                <w:sz w:val="16"/>
                <w:szCs w:val="16"/>
                <w:vertAlign w:val="superscript"/>
                <w:lang w:eastAsia="sr-Latn-RS"/>
              </w:rPr>
              <w:t>1</w:t>
            </w:r>
          </w:p>
        </w:tc>
        <w:tc>
          <w:tcPr>
            <w:tcW w:w="862" w:type="dxa"/>
            <w:tcBorders>
              <w:top w:val="nil"/>
              <w:left w:val="nil"/>
              <w:bottom w:val="single" w:sz="4" w:space="0" w:color="auto"/>
              <w:right w:val="single" w:sz="4" w:space="0" w:color="auto"/>
            </w:tcBorders>
            <w:noWrap/>
            <w:vAlign w:val="bottom"/>
            <w:hideMark/>
          </w:tcPr>
          <w:p w:rsidR="00704975" w:rsidRPr="00B73D78" w:rsidRDefault="00704975" w:rsidP="00064A17">
            <w:pPr>
              <w:spacing w:after="0"/>
              <w:jc w:val="center"/>
              <w:rPr>
                <w:rFonts w:eastAsia="Times New Roman"/>
                <w:sz w:val="16"/>
                <w:szCs w:val="16"/>
                <w:lang w:val="sr-Latn-RS" w:eastAsia="sr-Latn-RS"/>
              </w:rPr>
            </w:pPr>
            <w:r w:rsidRPr="00B73D78">
              <w:rPr>
                <w:rFonts w:eastAsia="Times New Roman"/>
                <w:sz w:val="16"/>
                <w:szCs w:val="16"/>
                <w:lang w:val="sr-Cyrl-RS" w:eastAsia="sr-Latn-RS"/>
              </w:rPr>
              <w:t>27</w:t>
            </w:r>
            <w:r w:rsidRPr="00B73D78">
              <w:rPr>
                <w:rFonts w:eastAsia="Times New Roman"/>
                <w:sz w:val="16"/>
                <w:szCs w:val="16"/>
                <w:lang w:val="sr-Latn-RS" w:eastAsia="sr-Latn-RS"/>
              </w:rPr>
              <w:t>,</w:t>
            </w:r>
            <w:r w:rsidRPr="00B73D78">
              <w:rPr>
                <w:rFonts w:eastAsia="Times New Roman"/>
                <w:sz w:val="16"/>
                <w:szCs w:val="16"/>
                <w:lang w:val="sr-Cyrl-RS" w:eastAsia="sr-Latn-RS"/>
              </w:rPr>
              <w:t>0</w:t>
            </w:r>
            <w:r w:rsidRPr="00B73D78">
              <w:rPr>
                <w:rFonts w:eastAsia="Times New Roman"/>
                <w:sz w:val="16"/>
                <w:szCs w:val="16"/>
                <w:lang w:val="sr-Latn-RS" w:eastAsia="sr-Latn-RS"/>
              </w:rPr>
              <w:t>0</w:t>
            </w:r>
          </w:p>
        </w:tc>
        <w:tc>
          <w:tcPr>
            <w:tcW w:w="1508"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c>
          <w:tcPr>
            <w:tcW w:w="1769" w:type="dxa"/>
            <w:tcBorders>
              <w:top w:val="nil"/>
              <w:left w:val="nil"/>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r>
      <w:tr w:rsidR="00704975" w:rsidRPr="00CE46F6" w:rsidTr="00704975">
        <w:trPr>
          <w:trHeight w:val="76"/>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CE46F6" w:rsidRDefault="00704975" w:rsidP="00064A17">
            <w:pPr>
              <w:spacing w:after="0"/>
              <w:jc w:val="center"/>
              <w:rPr>
                <w:rFonts w:eastAsia="Times New Roman"/>
                <w:sz w:val="16"/>
                <w:szCs w:val="16"/>
                <w:lang w:val="sr-Latn-RS" w:eastAsia="sr-Latn-RS"/>
              </w:rPr>
            </w:pPr>
            <w:r>
              <w:rPr>
                <w:rFonts w:eastAsia="Times New Roman"/>
                <w:sz w:val="16"/>
                <w:szCs w:val="16"/>
                <w:lang w:val="sr-Cyrl-RS" w:eastAsia="sr-Latn-RS"/>
              </w:rPr>
              <w:lastRenderedPageBreak/>
              <w:t>4</w:t>
            </w:r>
          </w:p>
        </w:tc>
        <w:tc>
          <w:tcPr>
            <w:tcW w:w="4627" w:type="dxa"/>
            <w:tcBorders>
              <w:top w:val="single" w:sz="4" w:space="0" w:color="auto"/>
              <w:left w:val="single" w:sz="4" w:space="0" w:color="auto"/>
              <w:bottom w:val="single" w:sz="4" w:space="0" w:color="auto"/>
              <w:right w:val="single" w:sz="4" w:space="0" w:color="auto"/>
            </w:tcBorders>
          </w:tcPr>
          <w:p w:rsidR="00704975" w:rsidRPr="003471CF" w:rsidRDefault="00704975" w:rsidP="00064A17">
            <w:pPr>
              <w:spacing w:after="0"/>
              <w:rPr>
                <w:rFonts w:eastAsia="Times New Roman"/>
                <w:sz w:val="16"/>
                <w:szCs w:val="16"/>
                <w:lang w:val="sr-Latn-RS" w:eastAsia="sr-Latn-RS"/>
              </w:rPr>
            </w:pPr>
            <w:r w:rsidRPr="003471CF">
              <w:rPr>
                <w:rFonts w:eastAsia="Times New Roman"/>
                <w:color w:val="000000"/>
                <w:sz w:val="16"/>
                <w:szCs w:val="16"/>
                <w:lang w:eastAsia="sr-Latn-RS"/>
              </w:rPr>
              <w:t>Израда ревизионог шахта. Позицијом се обухвата ископ земље, проширење рова на месту израде шахта, израда зидова, доње и горње плоче шахта бетоном и опеком, испорука и уградња поклопца шахта за лако оптерећење. Затрпавање земљом из ископа око шахта, вишак материјала из ископа на депонију</w:t>
            </w:r>
            <w:r w:rsidRPr="003471CF">
              <w:rPr>
                <w:rFonts w:eastAsia="Times New Roman"/>
                <w:color w:val="000000"/>
                <w:sz w:val="16"/>
                <w:szCs w:val="16"/>
                <w:lang w:val="sr-Cyrl-RS" w:eastAsia="sr-Latn-RS"/>
              </w:rPr>
              <w:t>.</w:t>
            </w:r>
            <w:r>
              <w:rPr>
                <w:rFonts w:eastAsia="Times New Roman"/>
                <w:color w:val="000000"/>
                <w:sz w:val="16"/>
                <w:szCs w:val="16"/>
                <w:lang w:val="sr-Cyrl-RS" w:eastAsia="sr-Latn-RS"/>
              </w:rPr>
              <w:t xml:space="preserve"> </w:t>
            </w:r>
            <w:r w:rsidRPr="003471CF">
              <w:rPr>
                <w:rFonts w:eastAsia="Times New Roman"/>
                <w:sz w:val="16"/>
                <w:szCs w:val="16"/>
                <w:lang w:val="sr-Latn-RS" w:eastAsia="sr-Latn-RS"/>
              </w:rPr>
              <w:t>Обрачун</w:t>
            </w:r>
            <w:r w:rsidRPr="003471CF">
              <w:rPr>
                <w:rFonts w:eastAsia="Times New Roman"/>
                <w:sz w:val="16"/>
                <w:szCs w:val="16"/>
                <w:lang w:eastAsia="sr-Latn-RS"/>
              </w:rPr>
              <w:t xml:space="preserve"> </w:t>
            </w:r>
            <w:r w:rsidRPr="003471CF">
              <w:rPr>
                <w:rFonts w:eastAsia="Times New Roman"/>
                <w:sz w:val="16"/>
                <w:szCs w:val="16"/>
                <w:lang w:val="sr-Cyrl-RS" w:eastAsia="sr-Latn-RS"/>
              </w:rPr>
              <w:t>паушално.</w:t>
            </w:r>
          </w:p>
        </w:tc>
        <w:tc>
          <w:tcPr>
            <w:tcW w:w="827" w:type="dxa"/>
            <w:tcBorders>
              <w:top w:val="single" w:sz="4" w:space="0" w:color="auto"/>
              <w:left w:val="single" w:sz="4" w:space="0" w:color="auto"/>
              <w:bottom w:val="single" w:sz="4" w:space="0" w:color="auto"/>
              <w:right w:val="single" w:sz="4" w:space="0" w:color="auto"/>
            </w:tcBorders>
            <w:noWrap/>
            <w:vAlign w:val="bottom"/>
            <w:hideMark/>
          </w:tcPr>
          <w:p w:rsidR="00704975" w:rsidRPr="00CE46F6" w:rsidRDefault="00704975" w:rsidP="00064A17">
            <w:pPr>
              <w:spacing w:after="0"/>
              <w:jc w:val="center"/>
              <w:rPr>
                <w:rFonts w:eastAsia="Times New Roman"/>
                <w:color w:val="FF0000"/>
                <w:sz w:val="16"/>
                <w:szCs w:val="16"/>
                <w:lang w:val="sr-Latn-RS" w:eastAsia="sr-Latn-RS"/>
              </w:rPr>
            </w:pPr>
            <w:r>
              <w:rPr>
                <w:rFonts w:eastAsia="Times New Roman"/>
                <w:sz w:val="16"/>
                <w:szCs w:val="16"/>
                <w:lang w:val="sr-Cyrl-RS" w:eastAsia="sr-Latn-RS"/>
              </w:rPr>
              <w:t>пауш</w:t>
            </w:r>
          </w:p>
        </w:tc>
        <w:tc>
          <w:tcPr>
            <w:tcW w:w="862" w:type="dxa"/>
            <w:tcBorders>
              <w:top w:val="single" w:sz="4" w:space="0" w:color="auto"/>
              <w:left w:val="single" w:sz="4" w:space="0" w:color="auto"/>
              <w:bottom w:val="single" w:sz="4" w:space="0" w:color="auto"/>
              <w:right w:val="single" w:sz="4" w:space="0" w:color="auto"/>
            </w:tcBorders>
            <w:noWrap/>
            <w:vAlign w:val="bottom"/>
            <w:hideMark/>
          </w:tcPr>
          <w:p w:rsidR="00704975" w:rsidRPr="00B73D78" w:rsidRDefault="00704975" w:rsidP="00064A17">
            <w:pPr>
              <w:spacing w:after="0"/>
              <w:jc w:val="center"/>
              <w:rPr>
                <w:rFonts w:eastAsia="Times New Roman"/>
                <w:sz w:val="16"/>
                <w:szCs w:val="16"/>
                <w:lang w:val="sr-Latn-RS" w:eastAsia="sr-Latn-RS"/>
              </w:rPr>
            </w:pPr>
            <w:r w:rsidRPr="00B73D78">
              <w:rPr>
                <w:rFonts w:eastAsia="Times New Roman"/>
                <w:sz w:val="16"/>
                <w:szCs w:val="16"/>
                <w:lang w:val="sr-Cyrl-RS" w:eastAsia="sr-Latn-RS"/>
              </w:rPr>
              <w:t>1</w:t>
            </w:r>
            <w:r w:rsidRPr="00B73D78">
              <w:rPr>
                <w:rFonts w:eastAsia="Times New Roman"/>
                <w:sz w:val="16"/>
                <w:szCs w:val="16"/>
                <w:lang w:val="sr-Latn-RS" w:eastAsia="sr-Latn-RS"/>
              </w:rPr>
              <w:t>,</w:t>
            </w:r>
            <w:r w:rsidRPr="00B73D78">
              <w:rPr>
                <w:rFonts w:eastAsia="Times New Roman"/>
                <w:sz w:val="16"/>
                <w:szCs w:val="16"/>
                <w:lang w:val="sr-Cyrl-RS" w:eastAsia="sr-Latn-RS"/>
              </w:rPr>
              <w:t>0</w:t>
            </w:r>
            <w:r w:rsidRPr="00B73D78">
              <w:rPr>
                <w:rFonts w:eastAsia="Times New Roman"/>
                <w:sz w:val="16"/>
                <w:szCs w:val="16"/>
                <w:lang w:val="sr-Latn-RS" w:eastAsia="sr-Latn-RS"/>
              </w:rPr>
              <w:t>0</w:t>
            </w:r>
          </w:p>
        </w:tc>
        <w:tc>
          <w:tcPr>
            <w:tcW w:w="1508" w:type="dxa"/>
            <w:tcBorders>
              <w:top w:val="single" w:sz="4" w:space="0" w:color="auto"/>
              <w:left w:val="single" w:sz="4" w:space="0" w:color="auto"/>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c>
          <w:tcPr>
            <w:tcW w:w="1769" w:type="dxa"/>
            <w:tcBorders>
              <w:top w:val="single" w:sz="4" w:space="0" w:color="auto"/>
              <w:left w:val="single" w:sz="4" w:space="0" w:color="auto"/>
              <w:bottom w:val="single" w:sz="4" w:space="0" w:color="auto"/>
              <w:right w:val="single" w:sz="4" w:space="0" w:color="auto"/>
            </w:tcBorders>
          </w:tcPr>
          <w:p w:rsidR="00704975" w:rsidRPr="00CE46F6" w:rsidRDefault="00704975" w:rsidP="00064A17">
            <w:pPr>
              <w:spacing w:after="0"/>
              <w:jc w:val="center"/>
              <w:rPr>
                <w:rFonts w:eastAsia="Times New Roman"/>
                <w:sz w:val="16"/>
                <w:szCs w:val="16"/>
                <w:lang w:val="sr-Latn-RS" w:eastAsia="sr-Latn-RS"/>
              </w:rPr>
            </w:pPr>
          </w:p>
        </w:tc>
      </w:tr>
      <w:tr w:rsidR="00B47F40" w:rsidRPr="00B47F40" w:rsidTr="00704975">
        <w:trPr>
          <w:trHeight w:val="76"/>
          <w:jc w:val="center"/>
        </w:trPr>
        <w:tc>
          <w:tcPr>
            <w:tcW w:w="610" w:type="dxa"/>
            <w:tcBorders>
              <w:top w:val="single" w:sz="4" w:space="0" w:color="auto"/>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sz w:val="16"/>
                <w:szCs w:val="16"/>
                <w:lang w:val="sr-Cyrl-RS" w:eastAsia="sr-Latn-RS"/>
              </w:rPr>
            </w:pPr>
            <w:r w:rsidRPr="00B47F40">
              <w:rPr>
                <w:rFonts w:eastAsia="Times New Roman"/>
                <w:sz w:val="16"/>
                <w:szCs w:val="16"/>
                <w:lang w:val="sr-Cyrl-RS" w:eastAsia="sr-Latn-RS"/>
              </w:rPr>
              <w:t>5</w:t>
            </w:r>
          </w:p>
        </w:tc>
        <w:tc>
          <w:tcPr>
            <w:tcW w:w="4627" w:type="dxa"/>
            <w:tcBorders>
              <w:top w:val="single" w:sz="4" w:space="0" w:color="auto"/>
              <w:left w:val="nil"/>
              <w:bottom w:val="single" w:sz="4" w:space="0" w:color="auto"/>
              <w:right w:val="single" w:sz="4" w:space="0" w:color="auto"/>
            </w:tcBorders>
          </w:tcPr>
          <w:p w:rsidR="00704975" w:rsidRPr="00B47F40" w:rsidRDefault="00704975" w:rsidP="00064A17">
            <w:pPr>
              <w:spacing w:after="0"/>
              <w:rPr>
                <w:rFonts w:eastAsia="Times New Roman"/>
                <w:sz w:val="16"/>
                <w:szCs w:val="16"/>
                <w:lang w:val="sr-Latn-RS" w:eastAsia="sr-Latn-RS"/>
              </w:rPr>
            </w:pPr>
            <w:r w:rsidRPr="00B47F40">
              <w:rPr>
                <w:rFonts w:eastAsia="Times New Roman"/>
                <w:sz w:val="16"/>
                <w:szCs w:val="16"/>
                <w:lang w:eastAsia="sr-Latn-RS"/>
              </w:rPr>
              <w:t>Демонтажа и вађење постојећих сливничких решетки и сливника на тераси. Разбијање и штемовање пода терасе, демонтажа решетки и сливника, изношење отпада и транспорт на градску депонију</w:t>
            </w:r>
            <w:r w:rsidRPr="00B47F40">
              <w:rPr>
                <w:rFonts w:eastAsia="Times New Roman"/>
                <w:sz w:val="16"/>
                <w:szCs w:val="16"/>
                <w:lang w:val="sr-Cyrl-RS" w:eastAsia="sr-Latn-RS"/>
              </w:rPr>
              <w:t xml:space="preserve">. </w:t>
            </w:r>
            <w:r w:rsidRPr="00B47F40">
              <w:rPr>
                <w:rFonts w:eastAsia="Times New Roman"/>
                <w:sz w:val="16"/>
                <w:szCs w:val="16"/>
                <w:lang w:val="sr-Latn-RS" w:eastAsia="sr-Latn-RS"/>
              </w:rPr>
              <w:t>Обрачун</w:t>
            </w:r>
            <w:r w:rsidRPr="00B47F40">
              <w:rPr>
                <w:rFonts w:eastAsia="Times New Roman"/>
                <w:sz w:val="16"/>
                <w:szCs w:val="16"/>
                <w:lang w:val="sr-Cyrl-RS" w:eastAsia="sr-Latn-RS"/>
              </w:rPr>
              <w:t xml:space="preserve"> по комаду.</w:t>
            </w:r>
          </w:p>
        </w:tc>
        <w:tc>
          <w:tcPr>
            <w:tcW w:w="827" w:type="dxa"/>
            <w:tcBorders>
              <w:top w:val="single" w:sz="4" w:space="0" w:color="auto"/>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ком</w:t>
            </w:r>
          </w:p>
        </w:tc>
        <w:tc>
          <w:tcPr>
            <w:tcW w:w="862" w:type="dxa"/>
            <w:tcBorders>
              <w:top w:val="single" w:sz="4" w:space="0" w:color="auto"/>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4</w:t>
            </w:r>
            <w:r w:rsidRPr="00B47F40">
              <w:rPr>
                <w:rFonts w:eastAsia="Times New Roman"/>
                <w:sz w:val="16"/>
                <w:szCs w:val="16"/>
                <w:lang w:val="sr-Latn-RS" w:eastAsia="sr-Latn-RS"/>
              </w:rPr>
              <w:t>,</w:t>
            </w:r>
            <w:r w:rsidRPr="00B47F40">
              <w:rPr>
                <w:rFonts w:eastAsia="Times New Roman"/>
                <w:sz w:val="16"/>
                <w:szCs w:val="16"/>
                <w:lang w:val="sr-Cyrl-RS" w:eastAsia="sr-Latn-RS"/>
              </w:rPr>
              <w:t>0</w:t>
            </w:r>
            <w:r w:rsidRPr="00B47F40">
              <w:rPr>
                <w:rFonts w:eastAsia="Times New Roman"/>
                <w:sz w:val="16"/>
                <w:szCs w:val="16"/>
                <w:lang w:val="sr-Latn-RS" w:eastAsia="sr-Latn-RS"/>
              </w:rPr>
              <w:t>0</w:t>
            </w:r>
          </w:p>
        </w:tc>
        <w:tc>
          <w:tcPr>
            <w:tcW w:w="1508" w:type="dxa"/>
            <w:tcBorders>
              <w:top w:val="single" w:sz="4" w:space="0" w:color="auto"/>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c>
          <w:tcPr>
            <w:tcW w:w="1769" w:type="dxa"/>
            <w:tcBorders>
              <w:top w:val="single" w:sz="4" w:space="0" w:color="auto"/>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r>
      <w:tr w:rsidR="00B47F40" w:rsidRPr="00B47F40" w:rsidTr="00064A17">
        <w:trPr>
          <w:trHeight w:val="76"/>
          <w:jc w:val="center"/>
        </w:trPr>
        <w:tc>
          <w:tcPr>
            <w:tcW w:w="610" w:type="dxa"/>
            <w:tcBorders>
              <w:top w:val="nil"/>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sz w:val="16"/>
                <w:szCs w:val="16"/>
                <w:lang w:val="sr-Cyrl-RS" w:eastAsia="sr-Latn-RS"/>
              </w:rPr>
            </w:pPr>
            <w:r w:rsidRPr="00B47F40">
              <w:rPr>
                <w:rFonts w:eastAsia="Times New Roman"/>
                <w:sz w:val="16"/>
                <w:szCs w:val="16"/>
                <w:lang w:val="sr-Cyrl-RS" w:eastAsia="sr-Latn-RS"/>
              </w:rPr>
              <w:t>6</w:t>
            </w:r>
          </w:p>
        </w:tc>
        <w:tc>
          <w:tcPr>
            <w:tcW w:w="4627" w:type="dxa"/>
            <w:tcBorders>
              <w:top w:val="nil"/>
              <w:left w:val="nil"/>
              <w:bottom w:val="single" w:sz="4" w:space="0" w:color="auto"/>
              <w:right w:val="single" w:sz="4" w:space="0" w:color="auto"/>
            </w:tcBorders>
          </w:tcPr>
          <w:p w:rsidR="00704975" w:rsidRPr="00B47F40" w:rsidRDefault="00704975" w:rsidP="00064A17">
            <w:pPr>
              <w:spacing w:after="0"/>
              <w:rPr>
                <w:rFonts w:eastAsia="Times New Roman"/>
                <w:sz w:val="16"/>
                <w:szCs w:val="16"/>
                <w:lang w:val="sr-Cyrl-RS" w:eastAsia="sr-Latn-RS"/>
              </w:rPr>
            </w:pPr>
            <w:r w:rsidRPr="00B47F40">
              <w:rPr>
                <w:rFonts w:eastAsia="Times New Roman"/>
                <w:sz w:val="16"/>
                <w:szCs w:val="16"/>
                <w:lang w:eastAsia="sr-Latn-RS"/>
              </w:rPr>
              <w:t>Испорука и монтажа линијских канала типа</w:t>
            </w:r>
            <w:r w:rsidRPr="00B47F40">
              <w:rPr>
                <w:rFonts w:eastAsia="Times New Roman"/>
                <w:sz w:val="16"/>
                <w:szCs w:val="16"/>
                <w:lang w:val="sr-Cyrl-RS" w:eastAsia="sr-Latn-RS"/>
              </w:rPr>
              <w:t xml:space="preserve"> </w:t>
            </w:r>
            <w:r w:rsidRPr="00B47F40">
              <w:rPr>
                <w:rFonts w:eastAsia="Times New Roman"/>
                <w:sz w:val="16"/>
                <w:szCs w:val="16"/>
                <w:lang w:eastAsia="sr-Latn-RS"/>
              </w:rPr>
              <w:t>ACO Multiline V150</w:t>
            </w:r>
            <w:r w:rsidR="00B47F40" w:rsidRPr="00B47F40">
              <w:rPr>
                <w:rFonts w:eastAsia="Times New Roman"/>
                <w:sz w:val="16"/>
                <w:szCs w:val="16"/>
                <w:lang w:val="sr-Cyrl-RS" w:eastAsia="sr-Latn-RS"/>
              </w:rPr>
              <w:t xml:space="preserve"> „или одговарајуће“</w:t>
            </w:r>
            <w:r w:rsidRPr="00B47F40">
              <w:rPr>
                <w:rFonts w:eastAsia="Times New Roman"/>
                <w:sz w:val="16"/>
                <w:szCs w:val="16"/>
                <w:lang w:eastAsia="sr-Latn-RS"/>
              </w:rPr>
              <w:t xml:space="preserve"> од полимер бетона гр. </w:t>
            </w:r>
            <w:r w:rsidRPr="00B47F40">
              <w:rPr>
                <w:rFonts w:eastAsia="Times New Roman"/>
                <w:sz w:val="16"/>
                <w:szCs w:val="16"/>
                <w:lang w:val="sr-Cyrl-RS" w:eastAsia="sr-Latn-RS"/>
              </w:rPr>
              <w:t>ш</w:t>
            </w:r>
            <w:r w:rsidRPr="00B47F40">
              <w:rPr>
                <w:rFonts w:eastAsia="Times New Roman"/>
                <w:sz w:val="16"/>
                <w:szCs w:val="16"/>
                <w:lang w:eastAsia="sr-Latn-RS"/>
              </w:rPr>
              <w:t>ирине</w:t>
            </w:r>
            <w:r w:rsidRPr="00B47F40">
              <w:rPr>
                <w:rFonts w:eastAsia="Times New Roman"/>
                <w:sz w:val="16"/>
                <w:szCs w:val="16"/>
                <w:lang w:val="sr-Cyrl-RS" w:eastAsia="sr-Latn-RS"/>
              </w:rPr>
              <w:t xml:space="preserve"> </w:t>
            </w:r>
            <w:r w:rsidRPr="00B47F40">
              <w:rPr>
                <w:rFonts w:eastAsia="Times New Roman"/>
                <w:sz w:val="16"/>
                <w:szCs w:val="16"/>
                <w:lang w:eastAsia="sr-Latn-RS"/>
              </w:rPr>
              <w:t>18,5cm</w:t>
            </w:r>
            <w:r w:rsidRPr="00B47F40">
              <w:rPr>
                <w:rFonts w:eastAsia="Times New Roman"/>
                <w:sz w:val="16"/>
                <w:szCs w:val="16"/>
                <w:lang w:val="sr-Cyrl-RS" w:eastAsia="sr-Latn-RS"/>
              </w:rPr>
              <w:t xml:space="preserve"> и гр. висине</w:t>
            </w:r>
            <w:r w:rsidRPr="00B47F40">
              <w:rPr>
                <w:rFonts w:eastAsia="Times New Roman"/>
                <w:sz w:val="16"/>
                <w:szCs w:val="16"/>
                <w:lang w:eastAsia="sr-Latn-RS"/>
              </w:rPr>
              <w:t xml:space="preserve"> 12cm са три вертикална излива DN100mm, </w:t>
            </w:r>
            <w:r w:rsidRPr="00B47F40">
              <w:rPr>
                <w:rFonts w:eastAsia="Times New Roman"/>
                <w:sz w:val="16"/>
                <w:szCs w:val="16"/>
                <w:lang w:val="sr-Cyrl-RS" w:eastAsia="sr-Latn-RS"/>
              </w:rPr>
              <w:t>са</w:t>
            </w:r>
            <w:r w:rsidRPr="00B47F40">
              <w:rPr>
                <w:rFonts w:eastAsia="Times New Roman"/>
                <w:sz w:val="16"/>
                <w:szCs w:val="16"/>
                <w:lang w:eastAsia="sr-Latn-RS"/>
              </w:rPr>
              <w:t xml:space="preserve"> ACO Drain</w:t>
            </w:r>
            <w:r w:rsidR="00B47F40" w:rsidRPr="00B47F40">
              <w:rPr>
                <w:rFonts w:eastAsia="Times New Roman"/>
                <w:sz w:val="16"/>
                <w:szCs w:val="16"/>
                <w:lang w:val="sr-Cyrl-RS" w:eastAsia="sr-Latn-RS"/>
              </w:rPr>
              <w:t xml:space="preserve"> </w:t>
            </w:r>
            <w:r w:rsidR="00B47F40" w:rsidRPr="00B47F40">
              <w:rPr>
                <w:rFonts w:eastAsia="Times New Roman"/>
                <w:sz w:val="16"/>
                <w:szCs w:val="16"/>
                <w:lang w:val="sr-Cyrl-RS" w:eastAsia="sr-Latn-RS"/>
              </w:rPr>
              <w:t>„или одговарајуће“</w:t>
            </w:r>
            <w:r w:rsidR="00B47F40" w:rsidRPr="00B47F40">
              <w:rPr>
                <w:rFonts w:eastAsia="Times New Roman"/>
                <w:sz w:val="16"/>
                <w:szCs w:val="16"/>
                <w:lang w:eastAsia="sr-Latn-RS"/>
              </w:rPr>
              <w:t xml:space="preserve"> </w:t>
            </w:r>
            <w:r w:rsidRPr="00B47F40">
              <w:rPr>
                <w:rFonts w:eastAsia="Times New Roman"/>
                <w:sz w:val="16"/>
                <w:szCs w:val="16"/>
                <w:lang w:eastAsia="sr-Latn-RS"/>
              </w:rPr>
              <w:t xml:space="preserve"> ребрастом решетком од ливеног гвожђа гр. </w:t>
            </w:r>
            <w:r w:rsidRPr="00B47F40">
              <w:rPr>
                <w:rFonts w:eastAsia="Times New Roman"/>
                <w:sz w:val="16"/>
                <w:szCs w:val="16"/>
                <w:lang w:val="sr-Cyrl-RS" w:eastAsia="sr-Latn-RS"/>
              </w:rPr>
              <w:t>ш</w:t>
            </w:r>
            <w:r w:rsidRPr="00B47F40">
              <w:rPr>
                <w:rFonts w:eastAsia="Times New Roman"/>
                <w:sz w:val="16"/>
                <w:szCs w:val="16"/>
                <w:lang w:eastAsia="sr-Latn-RS"/>
              </w:rPr>
              <w:t>ирине</w:t>
            </w:r>
            <w:r w:rsidRPr="00B47F40">
              <w:rPr>
                <w:rFonts w:eastAsia="Times New Roman"/>
                <w:sz w:val="16"/>
                <w:szCs w:val="16"/>
                <w:lang w:val="sr-Cyrl-RS" w:eastAsia="sr-Latn-RS"/>
              </w:rPr>
              <w:t xml:space="preserve"> </w:t>
            </w:r>
            <w:r w:rsidRPr="00B47F40">
              <w:rPr>
                <w:rFonts w:eastAsia="Times New Roman"/>
                <w:sz w:val="16"/>
                <w:szCs w:val="16"/>
                <w:lang w:eastAsia="sr-Latn-RS"/>
              </w:rPr>
              <w:t>17,3cm. Позицијом се обухвата набавка, спољни и унутрашњи транспорт, испорука материјала, справљање и доношење бетона за уградњу канала на терасу, монтажа канала, заптивање спојева, постављање решетки</w:t>
            </w:r>
            <w:r w:rsidRPr="00B47F40">
              <w:rPr>
                <w:rFonts w:eastAsia="Times New Roman"/>
                <w:sz w:val="16"/>
                <w:szCs w:val="16"/>
                <w:lang w:val="sr-Cyrl-RS" w:eastAsia="sr-Latn-RS"/>
              </w:rPr>
              <w:t xml:space="preserve">. </w:t>
            </w:r>
            <w:r w:rsidRPr="00B47F40">
              <w:rPr>
                <w:rFonts w:eastAsia="Times New Roman"/>
                <w:sz w:val="16"/>
                <w:szCs w:val="16"/>
                <w:lang w:eastAsia="sr-Latn-RS"/>
              </w:rPr>
              <w:t>Обрачун по m</w:t>
            </w:r>
            <w:r w:rsidRPr="00B47F40">
              <w:rPr>
                <w:rFonts w:eastAsia="Times New Roman"/>
                <w:sz w:val="16"/>
                <w:szCs w:val="16"/>
                <w:vertAlign w:val="superscript"/>
                <w:lang w:eastAsia="sr-Latn-RS"/>
              </w:rPr>
              <w:t>1</w:t>
            </w:r>
            <w:r w:rsidRPr="00B47F40">
              <w:rPr>
                <w:rFonts w:eastAsia="Times New Roman"/>
                <w:sz w:val="16"/>
                <w:szCs w:val="16"/>
                <w:vertAlign w:val="superscript"/>
                <w:lang w:val="sr-Cyrl-RS" w:eastAsia="sr-Latn-RS"/>
              </w:rPr>
              <w:t>.</w:t>
            </w:r>
          </w:p>
        </w:tc>
        <w:tc>
          <w:tcPr>
            <w:tcW w:w="827" w:type="dxa"/>
            <w:tcBorders>
              <w:top w:val="nil"/>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eastAsia="sr-Latn-RS"/>
              </w:rPr>
              <w:t>m</w:t>
            </w:r>
            <w:r w:rsidRPr="00B47F40">
              <w:rPr>
                <w:rFonts w:eastAsia="Times New Roman"/>
                <w:sz w:val="16"/>
                <w:szCs w:val="16"/>
                <w:vertAlign w:val="superscript"/>
                <w:lang w:eastAsia="sr-Latn-RS"/>
              </w:rPr>
              <w:t>1</w:t>
            </w:r>
          </w:p>
        </w:tc>
        <w:tc>
          <w:tcPr>
            <w:tcW w:w="862" w:type="dxa"/>
            <w:tcBorders>
              <w:top w:val="nil"/>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34</w:t>
            </w:r>
            <w:r w:rsidRPr="00B47F40">
              <w:rPr>
                <w:rFonts w:eastAsia="Times New Roman"/>
                <w:sz w:val="16"/>
                <w:szCs w:val="16"/>
                <w:lang w:val="sr-Latn-RS" w:eastAsia="sr-Latn-RS"/>
              </w:rPr>
              <w:t>,</w:t>
            </w:r>
            <w:r w:rsidRPr="00B47F40">
              <w:rPr>
                <w:rFonts w:eastAsia="Times New Roman"/>
                <w:sz w:val="16"/>
                <w:szCs w:val="16"/>
                <w:lang w:val="sr-Cyrl-RS" w:eastAsia="sr-Latn-RS"/>
              </w:rPr>
              <w:t>0</w:t>
            </w:r>
            <w:r w:rsidRPr="00B47F40">
              <w:rPr>
                <w:rFonts w:eastAsia="Times New Roman"/>
                <w:sz w:val="16"/>
                <w:szCs w:val="16"/>
                <w:lang w:val="sr-Latn-RS" w:eastAsia="sr-Latn-RS"/>
              </w:rPr>
              <w:t>0</w:t>
            </w:r>
          </w:p>
        </w:tc>
        <w:tc>
          <w:tcPr>
            <w:tcW w:w="1508" w:type="dxa"/>
            <w:tcBorders>
              <w:top w:val="nil"/>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c>
          <w:tcPr>
            <w:tcW w:w="1769" w:type="dxa"/>
            <w:tcBorders>
              <w:top w:val="nil"/>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r>
      <w:tr w:rsidR="00B47F40" w:rsidRPr="00B47F40" w:rsidTr="00064A17">
        <w:trPr>
          <w:trHeight w:val="76"/>
          <w:jc w:val="center"/>
        </w:trPr>
        <w:tc>
          <w:tcPr>
            <w:tcW w:w="610" w:type="dxa"/>
            <w:tcBorders>
              <w:top w:val="nil"/>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sz w:val="16"/>
                <w:szCs w:val="16"/>
                <w:lang w:val="sr-Cyrl-RS" w:eastAsia="sr-Latn-RS"/>
              </w:rPr>
            </w:pPr>
            <w:r w:rsidRPr="00B47F40">
              <w:rPr>
                <w:rFonts w:eastAsia="Times New Roman"/>
                <w:sz w:val="16"/>
                <w:szCs w:val="16"/>
                <w:lang w:val="sr-Cyrl-RS" w:eastAsia="sr-Latn-RS"/>
              </w:rPr>
              <w:t>7</w:t>
            </w:r>
          </w:p>
        </w:tc>
        <w:tc>
          <w:tcPr>
            <w:tcW w:w="4627" w:type="dxa"/>
            <w:tcBorders>
              <w:top w:val="nil"/>
              <w:left w:val="nil"/>
              <w:bottom w:val="single" w:sz="4" w:space="0" w:color="auto"/>
              <w:right w:val="single" w:sz="4" w:space="0" w:color="auto"/>
            </w:tcBorders>
          </w:tcPr>
          <w:p w:rsidR="00704975" w:rsidRPr="00B47F40" w:rsidRDefault="00704975" w:rsidP="00064A17">
            <w:pPr>
              <w:spacing w:after="0"/>
              <w:rPr>
                <w:rFonts w:eastAsia="Times New Roman"/>
                <w:sz w:val="16"/>
                <w:szCs w:val="16"/>
                <w:lang w:val="sr-Cyrl-RS" w:eastAsia="sr-Latn-RS"/>
              </w:rPr>
            </w:pPr>
            <w:r w:rsidRPr="00B47F40">
              <w:rPr>
                <w:rFonts w:eastAsia="Times New Roman"/>
                <w:sz w:val="16"/>
                <w:szCs w:val="16"/>
                <w:lang w:eastAsia="sr-Latn-RS"/>
              </w:rPr>
              <w:t>Испорука и монтажа</w:t>
            </w:r>
            <w:r w:rsidRPr="00B47F40">
              <w:rPr>
                <w:rFonts w:eastAsia="Times New Roman"/>
                <w:sz w:val="16"/>
                <w:szCs w:val="16"/>
                <w:lang w:val="sr-Cyrl-RS" w:eastAsia="sr-Latn-RS"/>
              </w:rPr>
              <w:t xml:space="preserve"> </w:t>
            </w:r>
            <w:r w:rsidRPr="00B47F40">
              <w:rPr>
                <w:rFonts w:eastAsia="Times New Roman"/>
                <w:sz w:val="16"/>
                <w:szCs w:val="16"/>
                <w:lang w:eastAsia="sr-Latn-RS"/>
              </w:rPr>
              <w:t>PVC цеви (Пештан</w:t>
            </w:r>
            <w:r w:rsidR="00B47F40" w:rsidRPr="00B47F40">
              <w:rPr>
                <w:rFonts w:eastAsia="Times New Roman"/>
                <w:sz w:val="16"/>
                <w:szCs w:val="16"/>
                <w:lang w:val="sr-Cyrl-RS" w:eastAsia="sr-Latn-RS"/>
              </w:rPr>
              <w:t>„или одговарајуће“</w:t>
            </w:r>
            <w:r w:rsidRPr="00B47F40">
              <w:rPr>
                <w:rFonts w:eastAsia="Times New Roman"/>
                <w:sz w:val="16"/>
                <w:szCs w:val="16"/>
                <w:lang w:eastAsia="sr-Latn-RS"/>
              </w:rPr>
              <w:t>) и фазонских комада за израду канализационих вертикала</w:t>
            </w:r>
            <w:r w:rsidRPr="00B47F40">
              <w:rPr>
                <w:rFonts w:eastAsia="Times New Roman"/>
                <w:sz w:val="16"/>
                <w:szCs w:val="16"/>
                <w:lang w:val="sr-Cyrl-RS" w:eastAsia="sr-Latn-RS"/>
              </w:rPr>
              <w:t xml:space="preserve"> </w:t>
            </w:r>
            <w:r w:rsidRPr="00B47F40">
              <w:rPr>
                <w:rFonts w:eastAsia="Times New Roman"/>
                <w:sz w:val="16"/>
                <w:szCs w:val="16"/>
                <w:lang w:eastAsia="sr-Latn-RS"/>
              </w:rPr>
              <w:t>fi125mm у зиду. Вертикале одводе воду из линијских канала са терасе. Цеви се постављају у зиду, ради се са скеле, висина до 9m</w:t>
            </w:r>
            <w:r w:rsidRPr="00B47F40">
              <w:rPr>
                <w:rFonts w:eastAsia="Times New Roman"/>
                <w:sz w:val="16"/>
                <w:szCs w:val="16"/>
                <w:lang w:val="sr-Cyrl-RS" w:eastAsia="sr-Latn-RS"/>
              </w:rPr>
              <w:t xml:space="preserve">. </w:t>
            </w:r>
            <w:r w:rsidRPr="00B47F40">
              <w:rPr>
                <w:rFonts w:eastAsia="Times New Roman"/>
                <w:sz w:val="16"/>
                <w:szCs w:val="16"/>
                <w:lang w:eastAsia="sr-Latn-RS"/>
              </w:rPr>
              <w:t>Обрачун по</w:t>
            </w:r>
            <w:r w:rsidRPr="00B47F40">
              <w:rPr>
                <w:rFonts w:eastAsia="Times New Roman"/>
                <w:sz w:val="16"/>
                <w:szCs w:val="16"/>
                <w:lang w:val="sr-Cyrl-RS" w:eastAsia="sr-Latn-RS"/>
              </w:rPr>
              <w:t xml:space="preserve"> </w:t>
            </w:r>
            <w:r w:rsidRPr="00B47F40">
              <w:rPr>
                <w:rFonts w:eastAsia="Times New Roman"/>
                <w:sz w:val="16"/>
                <w:szCs w:val="16"/>
                <w:lang w:eastAsia="sr-Latn-RS"/>
              </w:rPr>
              <w:t>m</w:t>
            </w:r>
            <w:r w:rsidRPr="00B47F40">
              <w:rPr>
                <w:rFonts w:eastAsia="Times New Roman"/>
                <w:sz w:val="16"/>
                <w:szCs w:val="16"/>
                <w:vertAlign w:val="superscript"/>
                <w:lang w:eastAsia="sr-Latn-RS"/>
              </w:rPr>
              <w:t>1</w:t>
            </w:r>
            <w:r w:rsidRPr="00B47F40">
              <w:rPr>
                <w:rFonts w:eastAsia="Times New Roman"/>
                <w:sz w:val="16"/>
                <w:szCs w:val="16"/>
                <w:vertAlign w:val="superscript"/>
                <w:lang w:val="sr-Cyrl-RS" w:eastAsia="sr-Latn-RS"/>
              </w:rPr>
              <w:t>.</w:t>
            </w:r>
          </w:p>
        </w:tc>
        <w:tc>
          <w:tcPr>
            <w:tcW w:w="827" w:type="dxa"/>
            <w:tcBorders>
              <w:top w:val="nil"/>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eastAsia="sr-Latn-RS"/>
              </w:rPr>
              <w:t>m</w:t>
            </w:r>
            <w:r w:rsidRPr="00B47F40">
              <w:rPr>
                <w:rFonts w:eastAsia="Times New Roman"/>
                <w:sz w:val="16"/>
                <w:szCs w:val="16"/>
                <w:vertAlign w:val="superscript"/>
                <w:lang w:eastAsia="sr-Latn-RS"/>
              </w:rPr>
              <w:t>1</w:t>
            </w:r>
          </w:p>
        </w:tc>
        <w:tc>
          <w:tcPr>
            <w:tcW w:w="862" w:type="dxa"/>
            <w:tcBorders>
              <w:top w:val="nil"/>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27</w:t>
            </w:r>
            <w:r w:rsidRPr="00B47F40">
              <w:rPr>
                <w:rFonts w:eastAsia="Times New Roman"/>
                <w:sz w:val="16"/>
                <w:szCs w:val="16"/>
                <w:lang w:val="sr-Latn-RS" w:eastAsia="sr-Latn-RS"/>
              </w:rPr>
              <w:t>,</w:t>
            </w:r>
            <w:r w:rsidRPr="00B47F40">
              <w:rPr>
                <w:rFonts w:eastAsia="Times New Roman"/>
                <w:sz w:val="16"/>
                <w:szCs w:val="16"/>
                <w:lang w:val="sr-Cyrl-RS" w:eastAsia="sr-Latn-RS"/>
              </w:rPr>
              <w:t>0</w:t>
            </w:r>
            <w:r w:rsidRPr="00B47F40">
              <w:rPr>
                <w:rFonts w:eastAsia="Times New Roman"/>
                <w:sz w:val="16"/>
                <w:szCs w:val="16"/>
                <w:lang w:val="sr-Latn-RS" w:eastAsia="sr-Latn-RS"/>
              </w:rPr>
              <w:t>0</w:t>
            </w:r>
          </w:p>
        </w:tc>
        <w:tc>
          <w:tcPr>
            <w:tcW w:w="1508" w:type="dxa"/>
            <w:tcBorders>
              <w:top w:val="nil"/>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c>
          <w:tcPr>
            <w:tcW w:w="1769" w:type="dxa"/>
            <w:tcBorders>
              <w:top w:val="nil"/>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r>
      <w:tr w:rsidR="00B47F40" w:rsidRPr="00B47F40" w:rsidTr="00064A17">
        <w:trPr>
          <w:trHeight w:val="76"/>
          <w:jc w:val="center"/>
        </w:trPr>
        <w:tc>
          <w:tcPr>
            <w:tcW w:w="610" w:type="dxa"/>
            <w:tcBorders>
              <w:top w:val="nil"/>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sz w:val="16"/>
                <w:szCs w:val="16"/>
                <w:lang w:val="sr-Cyrl-RS" w:eastAsia="sr-Latn-RS"/>
              </w:rPr>
            </w:pPr>
            <w:r w:rsidRPr="00B47F40">
              <w:rPr>
                <w:rFonts w:eastAsia="Times New Roman"/>
                <w:sz w:val="16"/>
                <w:szCs w:val="16"/>
                <w:lang w:val="sr-Cyrl-RS" w:eastAsia="sr-Latn-RS"/>
              </w:rPr>
              <w:t>8</w:t>
            </w:r>
          </w:p>
        </w:tc>
        <w:tc>
          <w:tcPr>
            <w:tcW w:w="4627" w:type="dxa"/>
            <w:tcBorders>
              <w:top w:val="nil"/>
              <w:left w:val="nil"/>
              <w:bottom w:val="single" w:sz="4" w:space="0" w:color="auto"/>
              <w:right w:val="single" w:sz="4" w:space="0" w:color="auto"/>
            </w:tcBorders>
          </w:tcPr>
          <w:p w:rsidR="00704975" w:rsidRPr="00B47F40" w:rsidRDefault="00704975" w:rsidP="00064A17">
            <w:pPr>
              <w:spacing w:after="0"/>
              <w:rPr>
                <w:rFonts w:eastAsia="Times New Roman"/>
                <w:sz w:val="16"/>
                <w:szCs w:val="16"/>
                <w:lang w:val="sr-Latn-RS" w:eastAsia="sr-Latn-RS"/>
              </w:rPr>
            </w:pPr>
            <w:r w:rsidRPr="00B47F40">
              <w:rPr>
                <w:rFonts w:eastAsia="Times New Roman"/>
                <w:sz w:val="16"/>
                <w:szCs w:val="16"/>
                <w:lang w:eastAsia="sr-Latn-RS"/>
              </w:rPr>
              <w:t>Повезивање постојећег одвода на нову вертикалу fi125mm</w:t>
            </w:r>
            <w:r w:rsidRPr="00B47F40">
              <w:rPr>
                <w:rFonts w:eastAsia="Times New Roman"/>
                <w:sz w:val="16"/>
                <w:szCs w:val="16"/>
                <w:lang w:val="sr-Cyrl-RS" w:eastAsia="sr-Latn-RS"/>
              </w:rPr>
              <w:t xml:space="preserve">. </w:t>
            </w:r>
            <w:r w:rsidRPr="00B47F40">
              <w:rPr>
                <w:rFonts w:eastAsia="Times New Roman"/>
                <w:sz w:val="16"/>
                <w:szCs w:val="16"/>
                <w:lang w:val="sr-Latn-RS" w:eastAsia="sr-Latn-RS"/>
              </w:rPr>
              <w:t>Обрачун</w:t>
            </w:r>
            <w:r w:rsidRPr="00B47F40">
              <w:rPr>
                <w:rFonts w:eastAsia="Times New Roman"/>
                <w:sz w:val="16"/>
                <w:szCs w:val="16"/>
                <w:lang w:eastAsia="sr-Latn-RS"/>
              </w:rPr>
              <w:t xml:space="preserve"> </w:t>
            </w:r>
            <w:r w:rsidRPr="00B47F40">
              <w:rPr>
                <w:rFonts w:eastAsia="Times New Roman"/>
                <w:sz w:val="16"/>
                <w:szCs w:val="16"/>
                <w:lang w:val="sr-Cyrl-RS" w:eastAsia="sr-Latn-RS"/>
              </w:rPr>
              <w:t>паушално.</w:t>
            </w:r>
          </w:p>
        </w:tc>
        <w:tc>
          <w:tcPr>
            <w:tcW w:w="827" w:type="dxa"/>
            <w:tcBorders>
              <w:top w:val="nil"/>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пауш</w:t>
            </w:r>
          </w:p>
        </w:tc>
        <w:tc>
          <w:tcPr>
            <w:tcW w:w="862" w:type="dxa"/>
            <w:tcBorders>
              <w:top w:val="nil"/>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1</w:t>
            </w:r>
            <w:r w:rsidRPr="00B47F40">
              <w:rPr>
                <w:rFonts w:eastAsia="Times New Roman"/>
                <w:sz w:val="16"/>
                <w:szCs w:val="16"/>
                <w:lang w:val="sr-Latn-RS" w:eastAsia="sr-Latn-RS"/>
              </w:rPr>
              <w:t>,</w:t>
            </w:r>
            <w:r w:rsidRPr="00B47F40">
              <w:rPr>
                <w:rFonts w:eastAsia="Times New Roman"/>
                <w:sz w:val="16"/>
                <w:szCs w:val="16"/>
                <w:lang w:val="sr-Cyrl-RS" w:eastAsia="sr-Latn-RS"/>
              </w:rPr>
              <w:t>0</w:t>
            </w:r>
            <w:r w:rsidRPr="00B47F40">
              <w:rPr>
                <w:rFonts w:eastAsia="Times New Roman"/>
                <w:sz w:val="16"/>
                <w:szCs w:val="16"/>
                <w:lang w:val="sr-Latn-RS" w:eastAsia="sr-Latn-RS"/>
              </w:rPr>
              <w:t>0</w:t>
            </w:r>
          </w:p>
        </w:tc>
        <w:tc>
          <w:tcPr>
            <w:tcW w:w="1508" w:type="dxa"/>
            <w:tcBorders>
              <w:top w:val="nil"/>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c>
          <w:tcPr>
            <w:tcW w:w="1769" w:type="dxa"/>
            <w:tcBorders>
              <w:top w:val="nil"/>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r>
      <w:tr w:rsidR="00B47F40" w:rsidRPr="00B47F40" w:rsidTr="00064A17">
        <w:trPr>
          <w:trHeight w:val="76"/>
          <w:jc w:val="center"/>
        </w:trPr>
        <w:tc>
          <w:tcPr>
            <w:tcW w:w="610" w:type="dxa"/>
            <w:tcBorders>
              <w:top w:val="nil"/>
              <w:left w:val="single" w:sz="4" w:space="0" w:color="auto"/>
              <w:bottom w:val="single" w:sz="4" w:space="0" w:color="auto"/>
              <w:right w:val="single" w:sz="4" w:space="0" w:color="auto"/>
            </w:tcBorders>
            <w:hideMark/>
          </w:tcPr>
          <w:p w:rsidR="00704975" w:rsidRPr="00B47F40" w:rsidRDefault="00704975" w:rsidP="00064A17">
            <w:pPr>
              <w:spacing w:after="0"/>
              <w:jc w:val="center"/>
              <w:rPr>
                <w:rFonts w:eastAsia="Times New Roman"/>
                <w:sz w:val="16"/>
                <w:szCs w:val="16"/>
                <w:lang w:val="sr-Cyrl-RS" w:eastAsia="sr-Latn-RS"/>
              </w:rPr>
            </w:pPr>
            <w:r w:rsidRPr="00B47F40">
              <w:rPr>
                <w:rFonts w:eastAsia="Times New Roman"/>
                <w:sz w:val="16"/>
                <w:szCs w:val="16"/>
                <w:lang w:val="sr-Cyrl-RS" w:eastAsia="sr-Latn-RS"/>
              </w:rPr>
              <w:t>9</w:t>
            </w:r>
          </w:p>
        </w:tc>
        <w:tc>
          <w:tcPr>
            <w:tcW w:w="4627" w:type="dxa"/>
            <w:tcBorders>
              <w:top w:val="nil"/>
              <w:left w:val="nil"/>
              <w:bottom w:val="single" w:sz="4" w:space="0" w:color="auto"/>
              <w:right w:val="single" w:sz="4" w:space="0" w:color="auto"/>
            </w:tcBorders>
          </w:tcPr>
          <w:p w:rsidR="00704975" w:rsidRPr="00B47F40" w:rsidRDefault="00704975" w:rsidP="00064A17">
            <w:pPr>
              <w:spacing w:after="0"/>
              <w:rPr>
                <w:rFonts w:eastAsia="Times New Roman"/>
                <w:sz w:val="16"/>
                <w:szCs w:val="16"/>
                <w:lang w:val="sr-Cyrl-RS" w:eastAsia="sr-Latn-RS"/>
              </w:rPr>
            </w:pPr>
            <w:r w:rsidRPr="00B47F40">
              <w:rPr>
                <w:rFonts w:eastAsia="Times New Roman"/>
                <w:sz w:val="16"/>
                <w:szCs w:val="16"/>
                <w:lang w:eastAsia="sr-Latn-RS"/>
              </w:rPr>
              <w:t>Испорука и монтажа</w:t>
            </w:r>
            <w:r w:rsidRPr="00B47F40">
              <w:rPr>
                <w:rFonts w:eastAsia="Times New Roman"/>
                <w:sz w:val="16"/>
                <w:szCs w:val="16"/>
                <w:lang w:val="sr-Cyrl-RS" w:eastAsia="sr-Latn-RS"/>
              </w:rPr>
              <w:t xml:space="preserve"> </w:t>
            </w:r>
            <w:r w:rsidRPr="00B47F40">
              <w:rPr>
                <w:rFonts w:eastAsia="Times New Roman"/>
                <w:sz w:val="16"/>
                <w:szCs w:val="16"/>
                <w:lang w:eastAsia="sr-Latn-RS"/>
              </w:rPr>
              <w:t>PVC цеви (Пештан</w:t>
            </w:r>
            <w:r w:rsidR="00B47F40" w:rsidRPr="00B47F40">
              <w:rPr>
                <w:rFonts w:eastAsia="Times New Roman"/>
                <w:sz w:val="16"/>
                <w:szCs w:val="16"/>
                <w:lang w:val="sr-Cyrl-RS" w:eastAsia="sr-Latn-RS"/>
              </w:rPr>
              <w:t xml:space="preserve"> </w:t>
            </w:r>
            <w:r w:rsidR="00B47F40" w:rsidRPr="00B47F40">
              <w:rPr>
                <w:rFonts w:eastAsia="Times New Roman"/>
                <w:sz w:val="16"/>
                <w:szCs w:val="16"/>
                <w:lang w:val="sr-Cyrl-RS" w:eastAsia="sr-Latn-RS"/>
              </w:rPr>
              <w:t>„или одговарајуће“</w:t>
            </w:r>
            <w:r w:rsidRPr="00B47F40">
              <w:rPr>
                <w:rFonts w:eastAsia="Times New Roman"/>
                <w:sz w:val="16"/>
                <w:szCs w:val="16"/>
                <w:lang w:eastAsia="sr-Latn-RS"/>
              </w:rPr>
              <w:t>) и фазонских комада</w:t>
            </w:r>
            <w:r w:rsidRPr="00B47F40">
              <w:rPr>
                <w:rFonts w:eastAsia="Times New Roman"/>
                <w:sz w:val="16"/>
                <w:szCs w:val="16"/>
                <w:lang w:val="sr-Cyrl-RS" w:eastAsia="sr-Latn-RS"/>
              </w:rPr>
              <w:t xml:space="preserve"> </w:t>
            </w:r>
            <w:r w:rsidRPr="00B47F40">
              <w:rPr>
                <w:rFonts w:eastAsia="Times New Roman"/>
                <w:sz w:val="16"/>
                <w:szCs w:val="16"/>
                <w:lang w:eastAsia="sr-Latn-RS"/>
              </w:rPr>
              <w:t>fi160mm за прихват канализационих вертикала</w:t>
            </w:r>
            <w:r w:rsidRPr="00B47F40">
              <w:rPr>
                <w:rFonts w:eastAsia="Times New Roman"/>
                <w:sz w:val="16"/>
                <w:szCs w:val="16"/>
                <w:lang w:val="sr-Cyrl-RS" w:eastAsia="sr-Latn-RS"/>
              </w:rPr>
              <w:t xml:space="preserve"> </w:t>
            </w:r>
            <w:r w:rsidRPr="00B47F40">
              <w:rPr>
                <w:rFonts w:eastAsia="Times New Roman"/>
                <w:sz w:val="16"/>
                <w:szCs w:val="16"/>
                <w:lang w:eastAsia="sr-Latn-RS"/>
              </w:rPr>
              <w:t>fi125mm. Цеви се постављају у ров на подлогу од песка са потребним падом. У шахту се монтира PVC ревизиони комад</w:t>
            </w:r>
            <w:r w:rsidRPr="00B47F40">
              <w:rPr>
                <w:rFonts w:eastAsia="Times New Roman"/>
                <w:sz w:val="16"/>
                <w:szCs w:val="16"/>
                <w:lang w:val="sr-Cyrl-RS" w:eastAsia="sr-Latn-RS"/>
              </w:rPr>
              <w:t xml:space="preserve"> </w:t>
            </w:r>
            <w:r w:rsidRPr="00B47F40">
              <w:rPr>
                <w:rFonts w:eastAsia="Times New Roman"/>
                <w:sz w:val="16"/>
                <w:szCs w:val="16"/>
                <w:lang w:eastAsia="sr-Latn-RS"/>
              </w:rPr>
              <w:t>fi160mm. На крају цеви се поставља жабљи поклопац</w:t>
            </w:r>
            <w:r w:rsidRPr="00B47F40">
              <w:rPr>
                <w:rFonts w:eastAsia="Times New Roman"/>
                <w:sz w:val="16"/>
                <w:szCs w:val="16"/>
                <w:lang w:val="sr-Cyrl-RS" w:eastAsia="sr-Latn-RS"/>
              </w:rPr>
              <w:t xml:space="preserve"> </w:t>
            </w:r>
            <w:r w:rsidRPr="00B47F40">
              <w:rPr>
                <w:rFonts w:eastAsia="Times New Roman"/>
                <w:sz w:val="16"/>
                <w:szCs w:val="16"/>
                <w:lang w:eastAsia="sr-Latn-RS"/>
              </w:rPr>
              <w:t>PVC fi160mm, преко кога се</w:t>
            </w:r>
            <w:r w:rsidRPr="00B47F40">
              <w:rPr>
                <w:rFonts w:eastAsia="Times New Roman"/>
                <w:sz w:val="16"/>
                <w:szCs w:val="16"/>
                <w:lang w:val="sr-Cyrl-RS" w:eastAsia="sr-Latn-RS"/>
              </w:rPr>
              <w:t xml:space="preserve"> </w:t>
            </w:r>
            <w:r w:rsidRPr="00B47F40">
              <w:rPr>
                <w:rFonts w:eastAsia="Times New Roman"/>
                <w:sz w:val="16"/>
                <w:szCs w:val="16"/>
                <w:lang w:eastAsia="sr-Latn-RS"/>
              </w:rPr>
              <w:t>вода  испушта у зелену површину</w:t>
            </w:r>
            <w:r w:rsidRPr="00B47F40">
              <w:rPr>
                <w:rFonts w:eastAsia="Times New Roman"/>
                <w:sz w:val="16"/>
                <w:szCs w:val="16"/>
                <w:lang w:val="sr-Cyrl-RS" w:eastAsia="sr-Latn-RS"/>
              </w:rPr>
              <w:t xml:space="preserve">. </w:t>
            </w:r>
            <w:r w:rsidRPr="00B47F40">
              <w:rPr>
                <w:rFonts w:eastAsia="Times New Roman"/>
                <w:sz w:val="16"/>
                <w:szCs w:val="16"/>
                <w:lang w:eastAsia="sr-Latn-RS"/>
              </w:rPr>
              <w:t>Обрачун по</w:t>
            </w:r>
            <w:r w:rsidRPr="00B47F40">
              <w:rPr>
                <w:rFonts w:eastAsia="Times New Roman"/>
                <w:sz w:val="16"/>
                <w:szCs w:val="16"/>
                <w:lang w:val="sr-Cyrl-RS" w:eastAsia="sr-Latn-RS"/>
              </w:rPr>
              <w:t xml:space="preserve"> </w:t>
            </w:r>
            <w:r w:rsidRPr="00B47F40">
              <w:rPr>
                <w:rFonts w:eastAsia="Times New Roman"/>
                <w:sz w:val="16"/>
                <w:szCs w:val="16"/>
                <w:lang w:eastAsia="sr-Latn-RS"/>
              </w:rPr>
              <w:t>m</w:t>
            </w:r>
            <w:r w:rsidRPr="00B47F40">
              <w:rPr>
                <w:rFonts w:eastAsia="Times New Roman"/>
                <w:sz w:val="16"/>
                <w:szCs w:val="16"/>
                <w:vertAlign w:val="superscript"/>
                <w:lang w:eastAsia="sr-Latn-RS"/>
              </w:rPr>
              <w:t>1</w:t>
            </w:r>
            <w:r w:rsidRPr="00B47F40">
              <w:rPr>
                <w:rFonts w:eastAsia="Times New Roman"/>
                <w:sz w:val="16"/>
                <w:szCs w:val="16"/>
                <w:vertAlign w:val="superscript"/>
                <w:lang w:val="sr-Cyrl-RS" w:eastAsia="sr-Latn-RS"/>
              </w:rPr>
              <w:t>.</w:t>
            </w:r>
          </w:p>
        </w:tc>
        <w:tc>
          <w:tcPr>
            <w:tcW w:w="827" w:type="dxa"/>
            <w:tcBorders>
              <w:top w:val="nil"/>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eastAsia="sr-Latn-RS"/>
              </w:rPr>
              <w:t>m</w:t>
            </w:r>
            <w:r w:rsidRPr="00B47F40">
              <w:rPr>
                <w:rFonts w:eastAsia="Times New Roman"/>
                <w:sz w:val="16"/>
                <w:szCs w:val="16"/>
                <w:vertAlign w:val="superscript"/>
                <w:lang w:eastAsia="sr-Latn-RS"/>
              </w:rPr>
              <w:t>1</w:t>
            </w:r>
          </w:p>
        </w:tc>
        <w:tc>
          <w:tcPr>
            <w:tcW w:w="862" w:type="dxa"/>
            <w:tcBorders>
              <w:top w:val="nil"/>
              <w:left w:val="nil"/>
              <w:bottom w:val="single" w:sz="4" w:space="0" w:color="auto"/>
              <w:right w:val="single" w:sz="4" w:space="0" w:color="auto"/>
            </w:tcBorders>
            <w:noWrap/>
            <w:vAlign w:val="bottom"/>
            <w:hideMark/>
          </w:tcPr>
          <w:p w:rsidR="00704975" w:rsidRPr="00B47F40" w:rsidRDefault="00704975" w:rsidP="00064A17">
            <w:pPr>
              <w:spacing w:after="0"/>
              <w:jc w:val="center"/>
              <w:rPr>
                <w:rFonts w:eastAsia="Times New Roman"/>
                <w:sz w:val="16"/>
                <w:szCs w:val="16"/>
                <w:lang w:val="sr-Latn-RS" w:eastAsia="sr-Latn-RS"/>
              </w:rPr>
            </w:pPr>
            <w:r w:rsidRPr="00B47F40">
              <w:rPr>
                <w:rFonts w:eastAsia="Times New Roman"/>
                <w:sz w:val="16"/>
                <w:szCs w:val="16"/>
                <w:lang w:val="sr-Cyrl-RS" w:eastAsia="sr-Latn-RS"/>
              </w:rPr>
              <w:t>29</w:t>
            </w:r>
            <w:r w:rsidRPr="00B47F40">
              <w:rPr>
                <w:rFonts w:eastAsia="Times New Roman"/>
                <w:sz w:val="16"/>
                <w:szCs w:val="16"/>
                <w:lang w:val="sr-Latn-RS" w:eastAsia="sr-Latn-RS"/>
              </w:rPr>
              <w:t>,2</w:t>
            </w:r>
            <w:r w:rsidRPr="00B47F40">
              <w:rPr>
                <w:rFonts w:eastAsia="Times New Roman"/>
                <w:sz w:val="16"/>
                <w:szCs w:val="16"/>
                <w:lang w:val="sr-Cyrl-RS" w:eastAsia="sr-Latn-RS"/>
              </w:rPr>
              <w:t>4</w:t>
            </w:r>
          </w:p>
        </w:tc>
        <w:tc>
          <w:tcPr>
            <w:tcW w:w="1508" w:type="dxa"/>
            <w:tcBorders>
              <w:top w:val="nil"/>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c>
          <w:tcPr>
            <w:tcW w:w="1769" w:type="dxa"/>
            <w:tcBorders>
              <w:top w:val="nil"/>
              <w:left w:val="nil"/>
              <w:bottom w:val="single" w:sz="4" w:space="0" w:color="auto"/>
              <w:right w:val="single" w:sz="4" w:space="0" w:color="auto"/>
            </w:tcBorders>
          </w:tcPr>
          <w:p w:rsidR="00704975" w:rsidRPr="00B47F40" w:rsidRDefault="00704975" w:rsidP="00064A17">
            <w:pPr>
              <w:spacing w:after="0"/>
              <w:jc w:val="center"/>
              <w:rPr>
                <w:rFonts w:eastAsia="Times New Roman"/>
                <w:sz w:val="16"/>
                <w:szCs w:val="16"/>
                <w:lang w:val="sr-Latn-RS" w:eastAsia="sr-Latn-RS"/>
              </w:rPr>
            </w:pPr>
          </w:p>
        </w:tc>
      </w:tr>
    </w:tbl>
    <w:p w:rsidR="00D22B2C" w:rsidRDefault="00D22B2C" w:rsidP="006F7B40">
      <w:pPr>
        <w:widowControl w:val="0"/>
        <w:autoSpaceDE w:val="0"/>
        <w:autoSpaceDN w:val="0"/>
        <w:adjustRightInd w:val="0"/>
        <w:spacing w:line="240" w:lineRule="exact"/>
        <w:jc w:val="center"/>
        <w:rPr>
          <w:b/>
          <w:sz w:val="24"/>
          <w:szCs w:val="24"/>
          <w:lang w:val="sr-Cyrl-RS"/>
        </w:rPr>
      </w:pPr>
    </w:p>
    <w:p w:rsidR="00D22B2C" w:rsidRDefault="00D22B2C" w:rsidP="006F7B40">
      <w:pPr>
        <w:widowControl w:val="0"/>
        <w:autoSpaceDE w:val="0"/>
        <w:autoSpaceDN w:val="0"/>
        <w:adjustRightInd w:val="0"/>
        <w:spacing w:line="240" w:lineRule="exact"/>
        <w:jc w:val="center"/>
        <w:rPr>
          <w:b/>
          <w:sz w:val="24"/>
          <w:szCs w:val="24"/>
          <w:lang w:val="sr-Cyrl-RS"/>
        </w:rPr>
      </w:pPr>
    </w:p>
    <w:p w:rsidR="006F7B40" w:rsidRPr="00565A84" w:rsidRDefault="006F7B40" w:rsidP="006F7B40">
      <w:pPr>
        <w:widowControl w:val="0"/>
        <w:autoSpaceDE w:val="0"/>
        <w:autoSpaceDN w:val="0"/>
        <w:adjustRightInd w:val="0"/>
        <w:spacing w:line="240" w:lineRule="exact"/>
        <w:jc w:val="center"/>
        <w:rPr>
          <w:bCs/>
          <w:sz w:val="24"/>
          <w:szCs w:val="24"/>
          <w:lang w:val="sr-Cyrl-RS"/>
        </w:rPr>
      </w:pPr>
      <w:r w:rsidRPr="00565A84">
        <w:rPr>
          <w:bCs/>
          <w:sz w:val="24"/>
          <w:szCs w:val="24"/>
          <w:lang w:val="sr-Cyrl-RS"/>
        </w:rPr>
        <w:t>ЗБИРНА РЕКАПИТУЛАЦИЈА ПО ГРУПАМА РАДОВА</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819"/>
        <w:gridCol w:w="3004"/>
      </w:tblGrid>
      <w:tr w:rsidR="006A512C" w:rsidRPr="00F428A5" w:rsidTr="00AF73C0">
        <w:trPr>
          <w:jc w:val="center"/>
        </w:trPr>
        <w:tc>
          <w:tcPr>
            <w:tcW w:w="1020" w:type="dxa"/>
          </w:tcPr>
          <w:p w:rsidR="006A512C" w:rsidRPr="00F428A5" w:rsidRDefault="006A512C" w:rsidP="00F32BE4">
            <w:pPr>
              <w:widowControl w:val="0"/>
              <w:autoSpaceDE w:val="0"/>
              <w:autoSpaceDN w:val="0"/>
              <w:adjustRightInd w:val="0"/>
              <w:spacing w:after="0"/>
              <w:ind w:left="115" w:right="64"/>
              <w:jc w:val="center"/>
              <w:rPr>
                <w:w w:val="99"/>
                <w:lang w:val="sr-Cyrl-RS"/>
              </w:rPr>
            </w:pPr>
            <w:r w:rsidRPr="00F428A5">
              <w:rPr>
                <w:w w:val="99"/>
                <w:lang w:val="sr-Cyrl-RS"/>
              </w:rPr>
              <w:t>Група радова</w:t>
            </w:r>
          </w:p>
        </w:tc>
        <w:tc>
          <w:tcPr>
            <w:tcW w:w="4819" w:type="dxa"/>
          </w:tcPr>
          <w:p w:rsidR="006A512C" w:rsidRPr="00F428A5" w:rsidRDefault="006A512C" w:rsidP="00F32BE4">
            <w:pPr>
              <w:widowControl w:val="0"/>
              <w:autoSpaceDE w:val="0"/>
              <w:autoSpaceDN w:val="0"/>
              <w:adjustRightInd w:val="0"/>
              <w:spacing w:after="0"/>
              <w:ind w:left="115" w:right="64"/>
              <w:jc w:val="center"/>
              <w:rPr>
                <w:bCs/>
                <w:iCs/>
                <w:lang w:val="sr-Cyrl-RS"/>
              </w:rPr>
            </w:pPr>
            <w:r w:rsidRPr="00F428A5">
              <w:rPr>
                <w:w w:val="99"/>
                <w:lang w:val="sr-Cyrl-RS"/>
              </w:rPr>
              <w:t>Опис</w:t>
            </w:r>
          </w:p>
        </w:tc>
        <w:tc>
          <w:tcPr>
            <w:tcW w:w="3004" w:type="dxa"/>
          </w:tcPr>
          <w:p w:rsidR="006A512C" w:rsidRPr="00F428A5" w:rsidRDefault="006A512C" w:rsidP="00F32BE4">
            <w:pPr>
              <w:widowControl w:val="0"/>
              <w:tabs>
                <w:tab w:val="left" w:pos="1276"/>
              </w:tabs>
              <w:autoSpaceDE w:val="0"/>
              <w:autoSpaceDN w:val="0"/>
              <w:adjustRightInd w:val="0"/>
              <w:spacing w:after="0"/>
              <w:ind w:right="34"/>
              <w:jc w:val="center"/>
            </w:pPr>
            <w:r w:rsidRPr="00F428A5">
              <w:t>Вред</w:t>
            </w:r>
            <w:r w:rsidRPr="00F428A5">
              <w:rPr>
                <w:w w:val="99"/>
              </w:rPr>
              <w:t>н</w:t>
            </w:r>
            <w:r w:rsidRPr="00F428A5">
              <w:t>ос</w:t>
            </w:r>
            <w:r w:rsidRPr="00F428A5">
              <w:rPr>
                <w:w w:val="99"/>
              </w:rPr>
              <w:t>т</w:t>
            </w:r>
            <w:r w:rsidRPr="00F428A5">
              <w:t xml:space="preserve"> радова</w:t>
            </w:r>
            <w:r w:rsidRPr="00F428A5">
              <w:rPr>
                <w:lang w:val="sr-Cyrl-RS"/>
              </w:rPr>
              <w:t xml:space="preserve"> по групама</w:t>
            </w:r>
            <w:r w:rsidRPr="00F428A5">
              <w:t xml:space="preserve"> </w:t>
            </w:r>
          </w:p>
          <w:p w:rsidR="006A512C" w:rsidRPr="00F428A5" w:rsidRDefault="006A512C" w:rsidP="00F32BE4">
            <w:pPr>
              <w:autoSpaceDE w:val="0"/>
              <w:autoSpaceDN w:val="0"/>
              <w:adjustRightInd w:val="0"/>
              <w:spacing w:after="0"/>
              <w:jc w:val="center"/>
              <w:rPr>
                <w:bCs/>
                <w:iCs/>
              </w:rPr>
            </w:pPr>
            <w:r w:rsidRPr="00F428A5">
              <w:t>б</w:t>
            </w:r>
            <w:r w:rsidRPr="00F428A5">
              <w:rPr>
                <w:spacing w:val="-1"/>
              </w:rPr>
              <w:t>е</w:t>
            </w:r>
            <w:r w:rsidRPr="00F428A5">
              <w:rPr>
                <w:w w:val="99"/>
              </w:rPr>
              <w:t>з</w:t>
            </w:r>
            <w:r w:rsidRPr="00F428A5">
              <w:rPr>
                <w:spacing w:val="1"/>
              </w:rPr>
              <w:t xml:space="preserve"> </w:t>
            </w:r>
            <w:r w:rsidRPr="00F428A5">
              <w:rPr>
                <w:w w:val="99"/>
              </w:rPr>
              <w:t>ПД</w:t>
            </w:r>
            <w:r w:rsidRPr="00F428A5">
              <w:t>В</w:t>
            </w:r>
            <w:r w:rsidRPr="00F428A5">
              <w:rPr>
                <w:w w:val="99"/>
              </w:rPr>
              <w:t>-</w:t>
            </w:r>
            <w:r w:rsidRPr="00F428A5">
              <w:t>а</w:t>
            </w:r>
            <w:r w:rsidRPr="00F428A5">
              <w:rPr>
                <w:bCs/>
                <w:iCs/>
              </w:rPr>
              <w:t xml:space="preserve"> </w:t>
            </w:r>
          </w:p>
        </w:tc>
      </w:tr>
      <w:tr w:rsidR="006A512C" w:rsidRPr="00565A84" w:rsidTr="00AF73C0">
        <w:trPr>
          <w:jc w:val="center"/>
        </w:trPr>
        <w:tc>
          <w:tcPr>
            <w:tcW w:w="1020" w:type="dxa"/>
          </w:tcPr>
          <w:p w:rsidR="006A512C" w:rsidRPr="00565A84" w:rsidRDefault="006A512C" w:rsidP="006A512C">
            <w:pPr>
              <w:spacing w:after="0"/>
              <w:jc w:val="center"/>
              <w:rPr>
                <w:rFonts w:eastAsia="Times New Roman"/>
                <w:bCs/>
                <w:sz w:val="20"/>
                <w:szCs w:val="20"/>
                <w:lang w:val="sr-Cyrl-RS" w:eastAsia="sr-Latn-RS"/>
              </w:rPr>
            </w:pPr>
            <w:r w:rsidRPr="00565A84">
              <w:rPr>
                <w:rFonts w:eastAsia="Times New Roman"/>
                <w:bCs/>
                <w:sz w:val="20"/>
                <w:szCs w:val="20"/>
                <w:lang w:val="sr-Cyrl-RS" w:eastAsia="sr-Latn-RS"/>
              </w:rPr>
              <w:t>А</w:t>
            </w:r>
          </w:p>
        </w:tc>
        <w:tc>
          <w:tcPr>
            <w:tcW w:w="4819" w:type="dxa"/>
          </w:tcPr>
          <w:p w:rsidR="006A512C" w:rsidRPr="00565A84" w:rsidRDefault="006A512C" w:rsidP="00F32BE4">
            <w:pPr>
              <w:spacing w:after="0"/>
              <w:jc w:val="left"/>
              <w:rPr>
                <w:rFonts w:eastAsia="Times New Roman"/>
                <w:bCs/>
                <w:lang w:val="sr-Cyrl-RS" w:eastAsia="zh-CN"/>
              </w:rPr>
            </w:pPr>
            <w:r w:rsidRPr="00565A84">
              <w:rPr>
                <w:rFonts w:eastAsia="Times New Roman"/>
                <w:bCs/>
                <w:sz w:val="20"/>
                <w:szCs w:val="20"/>
                <w:lang w:val="sr-Latn-RS" w:eastAsia="sr-Latn-RS"/>
              </w:rPr>
              <w:t>ПРИПРЕМН</w:t>
            </w:r>
            <w:r w:rsidR="00AF73C0" w:rsidRPr="00565A84">
              <w:rPr>
                <w:rFonts w:eastAsia="Times New Roman"/>
                <w:bCs/>
                <w:sz w:val="20"/>
                <w:szCs w:val="20"/>
                <w:lang w:val="sr-Cyrl-RS" w:eastAsia="sr-Latn-RS"/>
              </w:rPr>
              <w:t xml:space="preserve">О ЗАВРШНИ </w:t>
            </w:r>
            <w:r w:rsidRPr="00565A84">
              <w:rPr>
                <w:rFonts w:eastAsia="Times New Roman"/>
                <w:bCs/>
                <w:sz w:val="20"/>
                <w:szCs w:val="20"/>
                <w:lang w:val="sr-Latn-RS" w:eastAsia="sr-Latn-RS"/>
              </w:rPr>
              <w:t>РАДОВИ</w:t>
            </w:r>
          </w:p>
        </w:tc>
        <w:tc>
          <w:tcPr>
            <w:tcW w:w="3004" w:type="dxa"/>
          </w:tcPr>
          <w:p w:rsidR="006A512C" w:rsidRPr="00565A84" w:rsidRDefault="006A512C" w:rsidP="00F32BE4">
            <w:pPr>
              <w:autoSpaceDE w:val="0"/>
              <w:autoSpaceDN w:val="0"/>
              <w:adjustRightInd w:val="0"/>
              <w:spacing w:after="0"/>
              <w:jc w:val="center"/>
              <w:rPr>
                <w:bCs/>
                <w:iCs/>
              </w:rPr>
            </w:pPr>
          </w:p>
        </w:tc>
      </w:tr>
      <w:tr w:rsidR="00DD7184" w:rsidRPr="00565A84" w:rsidTr="00AF73C0">
        <w:trPr>
          <w:jc w:val="center"/>
        </w:trPr>
        <w:tc>
          <w:tcPr>
            <w:tcW w:w="1020" w:type="dxa"/>
          </w:tcPr>
          <w:p w:rsidR="00DD7184" w:rsidRPr="00565A84" w:rsidRDefault="00DD7184" w:rsidP="006A512C">
            <w:pPr>
              <w:spacing w:after="0"/>
              <w:jc w:val="center"/>
              <w:rPr>
                <w:rFonts w:eastAsia="Times New Roman"/>
                <w:bCs/>
                <w:sz w:val="20"/>
                <w:szCs w:val="20"/>
                <w:lang w:val="sr-Cyrl-RS" w:eastAsia="sr-Latn-RS"/>
              </w:rPr>
            </w:pPr>
            <w:r w:rsidRPr="00565A84">
              <w:rPr>
                <w:rFonts w:eastAsia="Times New Roman"/>
                <w:bCs/>
                <w:sz w:val="20"/>
                <w:szCs w:val="20"/>
                <w:lang w:val="sr-Cyrl-RS" w:eastAsia="sr-Latn-RS"/>
              </w:rPr>
              <w:t>Б</w:t>
            </w:r>
          </w:p>
        </w:tc>
        <w:tc>
          <w:tcPr>
            <w:tcW w:w="4819" w:type="dxa"/>
          </w:tcPr>
          <w:p w:rsidR="00DD7184" w:rsidRPr="00565A84" w:rsidRDefault="00DD7184" w:rsidP="00F32BE4">
            <w:pPr>
              <w:spacing w:after="0"/>
              <w:jc w:val="left"/>
              <w:rPr>
                <w:rFonts w:eastAsia="Times New Roman"/>
                <w:bCs/>
                <w:sz w:val="20"/>
                <w:szCs w:val="20"/>
                <w:lang w:val="sr-Latn-RS" w:eastAsia="sr-Latn-RS"/>
              </w:rPr>
            </w:pPr>
            <w:r w:rsidRPr="00565A84">
              <w:rPr>
                <w:rFonts w:eastAsia="Times New Roman"/>
                <w:bCs/>
                <w:sz w:val="20"/>
                <w:szCs w:val="20"/>
                <w:lang w:val="sr-Latn-RS" w:eastAsia="sr-Latn-RS"/>
              </w:rPr>
              <w:t>З</w:t>
            </w:r>
            <w:r w:rsidRPr="00565A84">
              <w:rPr>
                <w:rFonts w:eastAsia="Times New Roman"/>
                <w:bCs/>
                <w:sz w:val="20"/>
                <w:szCs w:val="20"/>
                <w:lang w:val="sr-Cyrl-RS" w:eastAsia="sr-Latn-RS"/>
              </w:rPr>
              <w:t>ЕМЉАНИ</w:t>
            </w:r>
            <w:r w:rsidRPr="00565A84">
              <w:rPr>
                <w:rFonts w:eastAsia="Times New Roman"/>
                <w:bCs/>
                <w:sz w:val="20"/>
                <w:szCs w:val="20"/>
                <w:lang w:val="sr-Latn-RS" w:eastAsia="sr-Latn-RS"/>
              </w:rPr>
              <w:t xml:space="preserve"> РАДОВИ</w:t>
            </w:r>
          </w:p>
        </w:tc>
        <w:tc>
          <w:tcPr>
            <w:tcW w:w="3004" w:type="dxa"/>
          </w:tcPr>
          <w:p w:rsidR="00DD7184" w:rsidRPr="00565A84" w:rsidRDefault="00DD7184" w:rsidP="00F32BE4">
            <w:pPr>
              <w:autoSpaceDE w:val="0"/>
              <w:autoSpaceDN w:val="0"/>
              <w:adjustRightInd w:val="0"/>
              <w:spacing w:after="0"/>
              <w:jc w:val="center"/>
              <w:rPr>
                <w:bCs/>
                <w:iCs/>
              </w:rPr>
            </w:pPr>
          </w:p>
        </w:tc>
      </w:tr>
      <w:tr w:rsidR="006A512C" w:rsidRPr="00565A84" w:rsidTr="00AF73C0">
        <w:trPr>
          <w:jc w:val="center"/>
        </w:trPr>
        <w:tc>
          <w:tcPr>
            <w:tcW w:w="1020" w:type="dxa"/>
          </w:tcPr>
          <w:p w:rsidR="006A512C" w:rsidRPr="00565A84" w:rsidRDefault="00DD7184" w:rsidP="006A512C">
            <w:pPr>
              <w:spacing w:after="0"/>
              <w:jc w:val="center"/>
              <w:rPr>
                <w:rFonts w:eastAsia="Times New Roman"/>
                <w:bCs/>
                <w:sz w:val="20"/>
                <w:szCs w:val="20"/>
                <w:lang w:val="sr-Cyrl-RS" w:eastAsia="sr-Latn-RS"/>
              </w:rPr>
            </w:pPr>
            <w:r w:rsidRPr="00565A84">
              <w:rPr>
                <w:rFonts w:eastAsia="Times New Roman"/>
                <w:bCs/>
                <w:sz w:val="20"/>
                <w:szCs w:val="20"/>
                <w:lang w:val="sr-Cyrl-RS" w:eastAsia="sr-Latn-RS"/>
              </w:rPr>
              <w:t>В</w:t>
            </w:r>
          </w:p>
        </w:tc>
        <w:tc>
          <w:tcPr>
            <w:tcW w:w="4819" w:type="dxa"/>
          </w:tcPr>
          <w:p w:rsidR="006A512C" w:rsidRPr="00565A84" w:rsidRDefault="006A512C" w:rsidP="00F32BE4">
            <w:pPr>
              <w:spacing w:after="0"/>
              <w:jc w:val="left"/>
              <w:rPr>
                <w:rFonts w:eastAsia="Times New Roman"/>
                <w:bCs/>
                <w:sz w:val="20"/>
                <w:szCs w:val="20"/>
                <w:lang w:val="sr-Latn-RS" w:eastAsia="sr-Latn-RS"/>
              </w:rPr>
            </w:pPr>
            <w:r w:rsidRPr="00565A84">
              <w:rPr>
                <w:rFonts w:eastAsia="Times New Roman"/>
                <w:bCs/>
                <w:sz w:val="20"/>
                <w:szCs w:val="20"/>
                <w:lang w:val="sr-Latn-RS" w:eastAsia="sr-Latn-RS"/>
              </w:rPr>
              <w:t>ДЕМОНТАЖ</w:t>
            </w:r>
            <w:r w:rsidR="00F428A5" w:rsidRPr="00565A84">
              <w:rPr>
                <w:rFonts w:eastAsia="Times New Roman"/>
                <w:bCs/>
                <w:sz w:val="20"/>
                <w:szCs w:val="20"/>
                <w:lang w:val="sr-Latn-RS" w:eastAsia="sr-Latn-RS"/>
              </w:rPr>
              <w:t>E</w:t>
            </w:r>
            <w:r w:rsidRPr="00565A84">
              <w:rPr>
                <w:rFonts w:eastAsia="Times New Roman"/>
                <w:bCs/>
                <w:sz w:val="20"/>
                <w:szCs w:val="20"/>
                <w:lang w:val="sr-Latn-RS" w:eastAsia="sr-Latn-RS"/>
              </w:rPr>
              <w:t xml:space="preserve"> И РУШЕЊ</w:t>
            </w:r>
            <w:r w:rsidR="00F428A5" w:rsidRPr="00565A84">
              <w:rPr>
                <w:rFonts w:eastAsia="Times New Roman"/>
                <w:bCs/>
                <w:sz w:val="20"/>
                <w:szCs w:val="20"/>
                <w:lang w:val="sr-Latn-RS" w:eastAsia="sr-Latn-RS"/>
              </w:rPr>
              <w:t>A</w:t>
            </w:r>
          </w:p>
        </w:tc>
        <w:tc>
          <w:tcPr>
            <w:tcW w:w="3004" w:type="dxa"/>
          </w:tcPr>
          <w:p w:rsidR="006A512C" w:rsidRPr="00565A84" w:rsidRDefault="006A512C" w:rsidP="00F32BE4">
            <w:pPr>
              <w:autoSpaceDE w:val="0"/>
              <w:autoSpaceDN w:val="0"/>
              <w:adjustRightInd w:val="0"/>
              <w:spacing w:after="0"/>
              <w:jc w:val="center"/>
              <w:rPr>
                <w:bCs/>
                <w:iCs/>
              </w:rPr>
            </w:pPr>
          </w:p>
        </w:tc>
      </w:tr>
      <w:tr w:rsidR="006A512C" w:rsidRPr="00565A84" w:rsidTr="00AF73C0">
        <w:trPr>
          <w:jc w:val="center"/>
        </w:trPr>
        <w:tc>
          <w:tcPr>
            <w:tcW w:w="1020" w:type="dxa"/>
          </w:tcPr>
          <w:p w:rsidR="006A512C" w:rsidRPr="00565A84" w:rsidRDefault="00DD7184" w:rsidP="006A512C">
            <w:pPr>
              <w:spacing w:after="0"/>
              <w:jc w:val="center"/>
              <w:rPr>
                <w:rFonts w:eastAsia="Times New Roman"/>
                <w:bCs/>
                <w:sz w:val="20"/>
                <w:szCs w:val="20"/>
                <w:lang w:val="sr-Cyrl-RS" w:eastAsia="sr-Latn-RS"/>
              </w:rPr>
            </w:pPr>
            <w:r w:rsidRPr="00565A84">
              <w:rPr>
                <w:rFonts w:eastAsia="Times New Roman"/>
                <w:bCs/>
                <w:sz w:val="20"/>
                <w:szCs w:val="20"/>
                <w:lang w:val="sr-Cyrl-RS" w:eastAsia="sr-Latn-RS"/>
              </w:rPr>
              <w:t>Г</w:t>
            </w:r>
          </w:p>
        </w:tc>
        <w:tc>
          <w:tcPr>
            <w:tcW w:w="4819" w:type="dxa"/>
          </w:tcPr>
          <w:p w:rsidR="006A512C" w:rsidRPr="00565A84" w:rsidRDefault="006A512C" w:rsidP="00F32BE4">
            <w:pPr>
              <w:spacing w:after="0"/>
              <w:jc w:val="left"/>
              <w:rPr>
                <w:rFonts w:eastAsia="Times New Roman"/>
                <w:bCs/>
                <w:sz w:val="20"/>
                <w:szCs w:val="20"/>
                <w:lang w:val="sr-Latn-RS" w:eastAsia="sr-Latn-RS"/>
              </w:rPr>
            </w:pPr>
            <w:r w:rsidRPr="00565A84">
              <w:rPr>
                <w:rFonts w:eastAsia="Times New Roman"/>
                <w:bCs/>
                <w:sz w:val="20"/>
                <w:szCs w:val="20"/>
                <w:lang w:val="sr-Latn-RS" w:eastAsia="sr-Latn-RS"/>
              </w:rPr>
              <w:t>ЗИДАРСКИ РАДОВИ</w:t>
            </w:r>
          </w:p>
        </w:tc>
        <w:tc>
          <w:tcPr>
            <w:tcW w:w="3004" w:type="dxa"/>
          </w:tcPr>
          <w:p w:rsidR="006A512C" w:rsidRPr="00565A84" w:rsidRDefault="006A512C" w:rsidP="00F32BE4">
            <w:pPr>
              <w:autoSpaceDE w:val="0"/>
              <w:autoSpaceDN w:val="0"/>
              <w:adjustRightInd w:val="0"/>
              <w:spacing w:after="0"/>
              <w:jc w:val="center"/>
              <w:rPr>
                <w:bCs/>
                <w:iCs/>
              </w:rPr>
            </w:pPr>
          </w:p>
        </w:tc>
      </w:tr>
      <w:tr w:rsidR="00B47F40" w:rsidRPr="00B47F40" w:rsidTr="00AF73C0">
        <w:trPr>
          <w:jc w:val="center"/>
        </w:trPr>
        <w:tc>
          <w:tcPr>
            <w:tcW w:w="1020" w:type="dxa"/>
          </w:tcPr>
          <w:p w:rsidR="00F428A5" w:rsidRPr="00B47F40" w:rsidRDefault="00F428A5" w:rsidP="00F428A5">
            <w:pPr>
              <w:spacing w:after="0"/>
              <w:jc w:val="center"/>
              <w:rPr>
                <w:rFonts w:eastAsia="Times New Roman"/>
                <w:bCs/>
                <w:sz w:val="20"/>
                <w:szCs w:val="20"/>
                <w:lang w:val="sr-Cyrl-RS" w:eastAsia="sr-Latn-RS"/>
              </w:rPr>
            </w:pPr>
            <w:r w:rsidRPr="00B47F40">
              <w:rPr>
                <w:rFonts w:eastAsia="Times New Roman"/>
                <w:bCs/>
                <w:sz w:val="20"/>
                <w:szCs w:val="20"/>
                <w:lang w:val="sr-Cyrl-RS" w:eastAsia="sr-Latn-RS"/>
              </w:rPr>
              <w:t>Д</w:t>
            </w:r>
          </w:p>
        </w:tc>
        <w:tc>
          <w:tcPr>
            <w:tcW w:w="4819" w:type="dxa"/>
          </w:tcPr>
          <w:p w:rsidR="00F428A5" w:rsidRPr="00B47F40" w:rsidRDefault="003516EA" w:rsidP="00F428A5">
            <w:pPr>
              <w:spacing w:after="0"/>
              <w:jc w:val="left"/>
              <w:rPr>
                <w:rFonts w:eastAsia="Times New Roman"/>
                <w:bCs/>
                <w:sz w:val="20"/>
                <w:szCs w:val="20"/>
                <w:lang w:val="sr-Latn-RS" w:eastAsia="sr-Latn-RS"/>
              </w:rPr>
            </w:pPr>
            <w:r w:rsidRPr="00B47F40">
              <w:rPr>
                <w:rFonts w:eastAsia="Times New Roman"/>
                <w:bCs/>
                <w:sz w:val="20"/>
                <w:szCs w:val="20"/>
                <w:lang w:val="sr-Cyrl-RS" w:eastAsia="sr-Latn-RS"/>
              </w:rPr>
              <w:t>КАНАЛИЗАЦИЈА</w:t>
            </w:r>
          </w:p>
        </w:tc>
        <w:tc>
          <w:tcPr>
            <w:tcW w:w="3004" w:type="dxa"/>
          </w:tcPr>
          <w:p w:rsidR="00F428A5" w:rsidRPr="00B47F40" w:rsidRDefault="00F428A5" w:rsidP="00F428A5">
            <w:pPr>
              <w:autoSpaceDE w:val="0"/>
              <w:autoSpaceDN w:val="0"/>
              <w:adjustRightInd w:val="0"/>
              <w:spacing w:after="0"/>
              <w:jc w:val="center"/>
              <w:rPr>
                <w:bCs/>
                <w:iCs/>
              </w:rPr>
            </w:pPr>
          </w:p>
        </w:tc>
      </w:tr>
      <w:tr w:rsidR="00F428A5" w:rsidRPr="00565A84" w:rsidTr="00AF73C0">
        <w:trPr>
          <w:jc w:val="center"/>
        </w:trPr>
        <w:tc>
          <w:tcPr>
            <w:tcW w:w="1020" w:type="dxa"/>
          </w:tcPr>
          <w:p w:rsidR="00F428A5" w:rsidRPr="00565A84" w:rsidRDefault="00F428A5" w:rsidP="00F428A5">
            <w:pPr>
              <w:spacing w:after="0"/>
              <w:jc w:val="center"/>
              <w:rPr>
                <w:bCs/>
                <w:lang w:val="sr-Cyrl-RS"/>
              </w:rPr>
            </w:pPr>
          </w:p>
        </w:tc>
        <w:tc>
          <w:tcPr>
            <w:tcW w:w="4819" w:type="dxa"/>
          </w:tcPr>
          <w:p w:rsidR="00F428A5" w:rsidRPr="00565A84" w:rsidRDefault="00F428A5" w:rsidP="00F428A5">
            <w:pPr>
              <w:spacing w:after="0"/>
              <w:jc w:val="right"/>
              <w:rPr>
                <w:rFonts w:eastAsia="Times New Roman"/>
                <w:bCs/>
                <w:lang w:val="sr-Cyrl-RS" w:eastAsia="zh-CN"/>
              </w:rPr>
            </w:pPr>
            <w:r w:rsidRPr="00565A84">
              <w:rPr>
                <w:bCs/>
              </w:rPr>
              <w:t>Укупна понуђена цена без ПДВ-а у РСД</w:t>
            </w:r>
          </w:p>
        </w:tc>
        <w:tc>
          <w:tcPr>
            <w:tcW w:w="3004" w:type="dxa"/>
          </w:tcPr>
          <w:p w:rsidR="00F428A5" w:rsidRPr="00565A84" w:rsidRDefault="00F428A5" w:rsidP="00F428A5">
            <w:pPr>
              <w:autoSpaceDE w:val="0"/>
              <w:autoSpaceDN w:val="0"/>
              <w:adjustRightInd w:val="0"/>
              <w:spacing w:after="0"/>
              <w:jc w:val="center"/>
              <w:rPr>
                <w:bCs/>
                <w:iCs/>
              </w:rPr>
            </w:pPr>
          </w:p>
        </w:tc>
      </w:tr>
      <w:tr w:rsidR="00F428A5" w:rsidRPr="00565A84" w:rsidTr="00AF73C0">
        <w:trPr>
          <w:jc w:val="center"/>
        </w:trPr>
        <w:tc>
          <w:tcPr>
            <w:tcW w:w="1020" w:type="dxa"/>
          </w:tcPr>
          <w:p w:rsidR="00F428A5" w:rsidRPr="00565A84" w:rsidRDefault="00F428A5" w:rsidP="00F428A5">
            <w:pPr>
              <w:spacing w:after="0"/>
              <w:jc w:val="right"/>
              <w:rPr>
                <w:bCs/>
              </w:rPr>
            </w:pPr>
          </w:p>
        </w:tc>
        <w:tc>
          <w:tcPr>
            <w:tcW w:w="4819" w:type="dxa"/>
          </w:tcPr>
          <w:p w:rsidR="00F428A5" w:rsidRPr="00565A84" w:rsidRDefault="00F428A5" w:rsidP="00F428A5">
            <w:pPr>
              <w:spacing w:after="0"/>
              <w:jc w:val="right"/>
              <w:rPr>
                <w:bCs/>
              </w:rPr>
            </w:pPr>
            <w:r w:rsidRPr="00565A84">
              <w:rPr>
                <w:bCs/>
              </w:rPr>
              <w:t>ПДВ у РСД</w:t>
            </w:r>
          </w:p>
        </w:tc>
        <w:tc>
          <w:tcPr>
            <w:tcW w:w="3004" w:type="dxa"/>
          </w:tcPr>
          <w:p w:rsidR="00F428A5" w:rsidRPr="00565A84" w:rsidRDefault="00F428A5" w:rsidP="00F428A5">
            <w:pPr>
              <w:autoSpaceDE w:val="0"/>
              <w:autoSpaceDN w:val="0"/>
              <w:adjustRightInd w:val="0"/>
              <w:spacing w:after="0"/>
              <w:jc w:val="center"/>
              <w:rPr>
                <w:bCs/>
                <w:iCs/>
              </w:rPr>
            </w:pPr>
          </w:p>
        </w:tc>
      </w:tr>
      <w:tr w:rsidR="00F428A5" w:rsidRPr="00565A84" w:rsidTr="00AF73C0">
        <w:trPr>
          <w:jc w:val="center"/>
        </w:trPr>
        <w:tc>
          <w:tcPr>
            <w:tcW w:w="1020" w:type="dxa"/>
          </w:tcPr>
          <w:p w:rsidR="00F428A5" w:rsidRPr="00565A84" w:rsidRDefault="00F428A5" w:rsidP="00F428A5">
            <w:pPr>
              <w:spacing w:after="0"/>
              <w:jc w:val="right"/>
              <w:rPr>
                <w:bCs/>
              </w:rPr>
            </w:pPr>
          </w:p>
        </w:tc>
        <w:tc>
          <w:tcPr>
            <w:tcW w:w="4819" w:type="dxa"/>
          </w:tcPr>
          <w:p w:rsidR="00F428A5" w:rsidRPr="00565A84" w:rsidRDefault="00F428A5" w:rsidP="00F428A5">
            <w:pPr>
              <w:spacing w:after="0"/>
              <w:jc w:val="right"/>
              <w:rPr>
                <w:bCs/>
              </w:rPr>
            </w:pPr>
            <w:r w:rsidRPr="00565A84">
              <w:rPr>
                <w:bCs/>
              </w:rPr>
              <w:t>Укупна понуђена цена са ПДВ-ом у РСД</w:t>
            </w:r>
          </w:p>
        </w:tc>
        <w:tc>
          <w:tcPr>
            <w:tcW w:w="3004" w:type="dxa"/>
          </w:tcPr>
          <w:p w:rsidR="00F428A5" w:rsidRPr="00565A84" w:rsidRDefault="00F428A5" w:rsidP="00F428A5">
            <w:pPr>
              <w:autoSpaceDE w:val="0"/>
              <w:autoSpaceDN w:val="0"/>
              <w:adjustRightInd w:val="0"/>
              <w:spacing w:after="0"/>
              <w:jc w:val="center"/>
              <w:rPr>
                <w:bCs/>
                <w:iCs/>
              </w:rPr>
            </w:pPr>
          </w:p>
        </w:tc>
      </w:tr>
    </w:tbl>
    <w:p w:rsidR="006F7B40" w:rsidRDefault="006F7B40" w:rsidP="007910D5">
      <w:pPr>
        <w:spacing w:after="0"/>
        <w:jc w:val="center"/>
        <w:rPr>
          <w:lang w:val="sr-Latn-CS"/>
        </w:rPr>
      </w:pPr>
    </w:p>
    <w:p w:rsidR="00FC26A7" w:rsidRPr="00565A84" w:rsidRDefault="00AB73C1" w:rsidP="00AB73C1">
      <w:pPr>
        <w:widowControl w:val="0"/>
        <w:autoSpaceDE w:val="0"/>
        <w:autoSpaceDN w:val="0"/>
        <w:adjustRightInd w:val="0"/>
        <w:spacing w:line="239" w:lineRule="auto"/>
        <w:ind w:right="263"/>
        <w:jc w:val="center"/>
        <w:rPr>
          <w:bCs/>
          <w:sz w:val="24"/>
          <w:szCs w:val="24"/>
          <w:lang w:val="sr-Latn-CS"/>
        </w:rPr>
      </w:pPr>
      <w:r w:rsidRPr="00565A84">
        <w:rPr>
          <w:bCs/>
          <w:sz w:val="24"/>
          <w:szCs w:val="24"/>
        </w:rPr>
        <w:t>УПУТСТВО ЗА ПОПУЊАВАЊЕ ОБРАСЦА СТРУКТУРЕ ЦЕНЕ</w:t>
      </w:r>
    </w:p>
    <w:p w:rsidR="00FC26A7" w:rsidRPr="00704975" w:rsidRDefault="003B5EEC" w:rsidP="0052536D">
      <w:pPr>
        <w:widowControl w:val="0"/>
        <w:autoSpaceDE w:val="0"/>
        <w:autoSpaceDN w:val="0"/>
        <w:adjustRightInd w:val="0"/>
        <w:spacing w:after="0"/>
        <w:ind w:right="261"/>
        <w:rPr>
          <w:sz w:val="20"/>
          <w:szCs w:val="20"/>
        </w:rPr>
      </w:pPr>
      <w:r w:rsidRPr="00704975">
        <w:rPr>
          <w:sz w:val="20"/>
          <w:szCs w:val="20"/>
        </w:rPr>
        <w:t>Понуђач треба да попуни образац структуре цене на следећи начин:</w:t>
      </w:r>
    </w:p>
    <w:p w:rsidR="006B7078" w:rsidRPr="00704975" w:rsidRDefault="006B7078" w:rsidP="006B7078">
      <w:pPr>
        <w:autoSpaceDE w:val="0"/>
        <w:autoSpaceDN w:val="0"/>
        <w:adjustRightInd w:val="0"/>
        <w:spacing w:after="0"/>
        <w:jc w:val="left"/>
        <w:rPr>
          <w:sz w:val="20"/>
          <w:szCs w:val="20"/>
          <w:lang w:val="sr-Latn-RS" w:eastAsia="sr-Latn-RS"/>
        </w:rPr>
      </w:pPr>
      <w:r w:rsidRPr="00704975">
        <w:rPr>
          <w:sz w:val="20"/>
          <w:szCs w:val="20"/>
          <w:lang w:val="sr-Latn-RS" w:eastAsia="sr-Latn-RS"/>
        </w:rPr>
        <w:t>У колону 5: уписати јединичну цену/паушални износ за сваку појединачну ставку</w:t>
      </w:r>
      <w:r w:rsidR="00B042C6" w:rsidRPr="00704975">
        <w:rPr>
          <w:sz w:val="20"/>
          <w:szCs w:val="20"/>
          <w:lang w:val="sr-Cyrl-RS" w:eastAsia="sr-Latn-RS"/>
        </w:rPr>
        <w:t>.</w:t>
      </w:r>
      <w:r w:rsidRPr="00704975">
        <w:rPr>
          <w:sz w:val="20"/>
          <w:szCs w:val="20"/>
          <w:lang w:val="sr-Latn-RS" w:eastAsia="sr-Latn-RS"/>
        </w:rPr>
        <w:t xml:space="preserve"> </w:t>
      </w:r>
    </w:p>
    <w:p w:rsidR="006B7078" w:rsidRPr="00704975" w:rsidRDefault="006B7078" w:rsidP="006B7078">
      <w:pPr>
        <w:autoSpaceDE w:val="0"/>
        <w:autoSpaceDN w:val="0"/>
        <w:adjustRightInd w:val="0"/>
        <w:spacing w:after="0"/>
        <w:jc w:val="left"/>
        <w:rPr>
          <w:sz w:val="20"/>
          <w:szCs w:val="20"/>
          <w:lang w:val="sr-Latn-RS" w:eastAsia="sr-Latn-RS"/>
        </w:rPr>
      </w:pPr>
      <w:r w:rsidRPr="00704975">
        <w:rPr>
          <w:sz w:val="20"/>
          <w:szCs w:val="20"/>
          <w:lang w:val="sr-Latn-RS" w:eastAsia="sr-Latn-RS"/>
        </w:rPr>
        <w:t>У колону 6: уписати укупну цену без ПДВ-а за тражену количину, по ставкама (5х4)</w:t>
      </w:r>
      <w:r w:rsidR="00B042C6" w:rsidRPr="00704975">
        <w:rPr>
          <w:sz w:val="20"/>
          <w:szCs w:val="20"/>
          <w:lang w:val="sr-Cyrl-RS" w:eastAsia="sr-Latn-RS"/>
        </w:rPr>
        <w:t>.</w:t>
      </w:r>
      <w:r w:rsidRPr="00704975">
        <w:rPr>
          <w:sz w:val="20"/>
          <w:szCs w:val="20"/>
          <w:lang w:val="sr-Latn-RS" w:eastAsia="sr-Latn-RS"/>
        </w:rPr>
        <w:t xml:space="preserve"> </w:t>
      </w:r>
    </w:p>
    <w:p w:rsidR="0052536D" w:rsidRPr="00704975" w:rsidRDefault="00B042C6" w:rsidP="0052536D">
      <w:pPr>
        <w:widowControl w:val="0"/>
        <w:tabs>
          <w:tab w:val="left" w:pos="1276"/>
        </w:tabs>
        <w:autoSpaceDE w:val="0"/>
        <w:autoSpaceDN w:val="0"/>
        <w:adjustRightInd w:val="0"/>
        <w:spacing w:after="0"/>
        <w:ind w:right="34"/>
        <w:rPr>
          <w:sz w:val="20"/>
          <w:szCs w:val="20"/>
          <w:lang w:val="sr-Cyrl-RS" w:eastAsia="sr-Latn-RS"/>
        </w:rPr>
      </w:pPr>
      <w:r w:rsidRPr="00704975">
        <w:rPr>
          <w:sz w:val="20"/>
          <w:szCs w:val="20"/>
          <w:lang w:val="sr-Cyrl-RS" w:eastAsia="sr-Latn-RS"/>
        </w:rPr>
        <w:t>У Збирној рекапитулацији</w:t>
      </w:r>
      <w:r w:rsidR="0052536D" w:rsidRPr="00704975">
        <w:rPr>
          <w:sz w:val="20"/>
          <w:szCs w:val="20"/>
          <w:lang w:val="sr-Cyrl-RS" w:eastAsia="sr-Latn-RS"/>
        </w:rPr>
        <w:t>:</w:t>
      </w:r>
    </w:p>
    <w:p w:rsidR="0052536D" w:rsidRPr="00704975" w:rsidRDefault="006A512C" w:rsidP="0052536D">
      <w:pPr>
        <w:widowControl w:val="0"/>
        <w:tabs>
          <w:tab w:val="left" w:pos="1276"/>
        </w:tabs>
        <w:autoSpaceDE w:val="0"/>
        <w:autoSpaceDN w:val="0"/>
        <w:adjustRightInd w:val="0"/>
        <w:spacing w:after="0"/>
        <w:ind w:right="34"/>
        <w:rPr>
          <w:sz w:val="20"/>
          <w:szCs w:val="20"/>
        </w:rPr>
      </w:pPr>
      <w:r w:rsidRPr="00704975">
        <w:rPr>
          <w:sz w:val="20"/>
          <w:szCs w:val="20"/>
          <w:lang w:val="sr-Cyrl-RS" w:eastAsia="sr-Latn-RS"/>
        </w:rPr>
        <w:t>У</w:t>
      </w:r>
      <w:r w:rsidR="0052536D" w:rsidRPr="00704975">
        <w:rPr>
          <w:sz w:val="20"/>
          <w:szCs w:val="20"/>
        </w:rPr>
        <w:t xml:space="preserve"> колони „Вред</w:t>
      </w:r>
      <w:r w:rsidR="0052536D" w:rsidRPr="00704975">
        <w:rPr>
          <w:w w:val="99"/>
          <w:sz w:val="20"/>
          <w:szCs w:val="20"/>
        </w:rPr>
        <w:t>н</w:t>
      </w:r>
      <w:r w:rsidR="0052536D" w:rsidRPr="00704975">
        <w:rPr>
          <w:sz w:val="20"/>
          <w:szCs w:val="20"/>
        </w:rPr>
        <w:t>ос</w:t>
      </w:r>
      <w:r w:rsidR="0052536D" w:rsidRPr="00704975">
        <w:rPr>
          <w:w w:val="99"/>
          <w:sz w:val="20"/>
          <w:szCs w:val="20"/>
        </w:rPr>
        <w:t>т</w:t>
      </w:r>
      <w:r w:rsidR="0052536D" w:rsidRPr="00704975">
        <w:rPr>
          <w:sz w:val="20"/>
          <w:szCs w:val="20"/>
        </w:rPr>
        <w:t xml:space="preserve"> радова </w:t>
      </w:r>
      <w:r w:rsidR="0052536D" w:rsidRPr="00704975">
        <w:rPr>
          <w:sz w:val="20"/>
          <w:szCs w:val="20"/>
          <w:lang w:val="sr-Cyrl-RS"/>
        </w:rPr>
        <w:t xml:space="preserve">по групама </w:t>
      </w:r>
      <w:r w:rsidR="0052536D" w:rsidRPr="00704975">
        <w:rPr>
          <w:sz w:val="20"/>
          <w:szCs w:val="20"/>
        </w:rPr>
        <w:t>б</w:t>
      </w:r>
      <w:r w:rsidR="0052536D" w:rsidRPr="00704975">
        <w:rPr>
          <w:spacing w:val="-1"/>
          <w:sz w:val="20"/>
          <w:szCs w:val="20"/>
        </w:rPr>
        <w:t>е</w:t>
      </w:r>
      <w:r w:rsidR="0052536D" w:rsidRPr="00704975">
        <w:rPr>
          <w:w w:val="99"/>
          <w:sz w:val="20"/>
          <w:szCs w:val="20"/>
        </w:rPr>
        <w:t>з</w:t>
      </w:r>
      <w:r w:rsidR="0052536D" w:rsidRPr="00704975">
        <w:rPr>
          <w:spacing w:val="1"/>
          <w:sz w:val="20"/>
          <w:szCs w:val="20"/>
        </w:rPr>
        <w:t xml:space="preserve"> </w:t>
      </w:r>
      <w:r w:rsidR="0052536D" w:rsidRPr="00704975">
        <w:rPr>
          <w:w w:val="99"/>
          <w:sz w:val="20"/>
          <w:szCs w:val="20"/>
        </w:rPr>
        <w:t>ПД</w:t>
      </w:r>
      <w:r w:rsidR="0052536D" w:rsidRPr="00704975">
        <w:rPr>
          <w:sz w:val="20"/>
          <w:szCs w:val="20"/>
        </w:rPr>
        <w:t>В</w:t>
      </w:r>
      <w:r w:rsidR="0052536D" w:rsidRPr="00704975">
        <w:rPr>
          <w:w w:val="99"/>
          <w:sz w:val="20"/>
          <w:szCs w:val="20"/>
        </w:rPr>
        <w:t>-</w:t>
      </w:r>
      <w:r w:rsidR="0052536D" w:rsidRPr="00704975">
        <w:rPr>
          <w:sz w:val="20"/>
          <w:szCs w:val="20"/>
        </w:rPr>
        <w:t>а (</w:t>
      </w:r>
      <w:r w:rsidR="0052536D" w:rsidRPr="00704975">
        <w:rPr>
          <w:b/>
          <w:i/>
          <w:sz w:val="20"/>
          <w:szCs w:val="20"/>
        </w:rPr>
        <w:t xml:space="preserve">колона </w:t>
      </w:r>
      <w:r w:rsidR="0016688C" w:rsidRPr="00704975">
        <w:rPr>
          <w:b/>
          <w:i/>
          <w:sz w:val="20"/>
          <w:szCs w:val="20"/>
          <w:lang w:val="sr-Cyrl-RS"/>
        </w:rPr>
        <w:t>3</w:t>
      </w:r>
      <w:r w:rsidR="0052536D" w:rsidRPr="00704975">
        <w:rPr>
          <w:sz w:val="20"/>
          <w:szCs w:val="20"/>
        </w:rPr>
        <w:t xml:space="preserve">) уписати колико износи </w:t>
      </w:r>
      <w:r w:rsidR="0052536D" w:rsidRPr="00704975">
        <w:rPr>
          <w:b/>
          <w:sz w:val="20"/>
          <w:szCs w:val="20"/>
        </w:rPr>
        <w:t xml:space="preserve">укупна цена без исказаног ПДВ-а за рад и материјал према назначеним количинама </w:t>
      </w:r>
      <w:r w:rsidR="0052536D" w:rsidRPr="00704975">
        <w:rPr>
          <w:b/>
          <w:sz w:val="20"/>
          <w:szCs w:val="20"/>
          <w:lang w:val="sr-Cyrl-RS"/>
        </w:rPr>
        <w:t xml:space="preserve">у Предмеру радова </w:t>
      </w:r>
      <w:r w:rsidR="0052536D" w:rsidRPr="00704975">
        <w:rPr>
          <w:sz w:val="20"/>
          <w:szCs w:val="20"/>
        </w:rPr>
        <w:t>са свим пратећим трошковима за сваку групу радова</w:t>
      </w:r>
      <w:r w:rsidR="0052536D" w:rsidRPr="00704975">
        <w:rPr>
          <w:sz w:val="20"/>
          <w:szCs w:val="20"/>
          <w:lang w:val="sr-Cyrl-RS"/>
        </w:rPr>
        <w:t xml:space="preserve"> појединачно.</w:t>
      </w:r>
    </w:p>
    <w:p w:rsidR="0052536D" w:rsidRPr="00704975" w:rsidRDefault="0052536D" w:rsidP="0052536D">
      <w:pPr>
        <w:widowControl w:val="0"/>
        <w:autoSpaceDE w:val="0"/>
        <w:autoSpaceDN w:val="0"/>
        <w:adjustRightInd w:val="0"/>
        <w:spacing w:after="0"/>
        <w:ind w:right="263"/>
        <w:rPr>
          <w:sz w:val="20"/>
          <w:szCs w:val="20"/>
          <w:lang w:val="sr-Cyrl-RS"/>
        </w:rPr>
      </w:pPr>
      <w:r w:rsidRPr="00704975">
        <w:rPr>
          <w:sz w:val="20"/>
          <w:szCs w:val="20"/>
          <w:lang w:val="sr-Cyrl-RS"/>
        </w:rPr>
        <w:t>у рубрици „</w:t>
      </w:r>
      <w:r w:rsidRPr="00704975">
        <w:rPr>
          <w:b/>
          <w:sz w:val="20"/>
          <w:szCs w:val="20"/>
        </w:rPr>
        <w:t>Укупна понуђена цена без ПДВ-а у РСД</w:t>
      </w:r>
      <w:r w:rsidRPr="00704975">
        <w:rPr>
          <w:sz w:val="20"/>
          <w:szCs w:val="20"/>
          <w:lang w:val="sr-Cyrl-RS"/>
        </w:rPr>
        <w:t xml:space="preserve">“, у колони </w:t>
      </w:r>
      <w:r w:rsidR="0016688C" w:rsidRPr="00704975">
        <w:rPr>
          <w:sz w:val="20"/>
          <w:szCs w:val="20"/>
          <w:lang w:val="sr-Cyrl-RS"/>
        </w:rPr>
        <w:t>3</w:t>
      </w:r>
      <w:r w:rsidRPr="00704975">
        <w:rPr>
          <w:sz w:val="20"/>
          <w:szCs w:val="20"/>
          <w:lang w:val="sr-Cyrl-RS"/>
        </w:rPr>
        <w:t xml:space="preserve"> уписати укупну вредност радова збирно без ПДВ-а.</w:t>
      </w:r>
    </w:p>
    <w:p w:rsidR="0052536D" w:rsidRPr="00704975" w:rsidRDefault="0052536D" w:rsidP="0052536D">
      <w:pPr>
        <w:widowControl w:val="0"/>
        <w:autoSpaceDE w:val="0"/>
        <w:autoSpaceDN w:val="0"/>
        <w:adjustRightInd w:val="0"/>
        <w:spacing w:after="0"/>
        <w:ind w:right="263"/>
        <w:rPr>
          <w:sz w:val="20"/>
          <w:szCs w:val="20"/>
          <w:lang w:val="sr-Cyrl-RS"/>
        </w:rPr>
      </w:pPr>
      <w:r w:rsidRPr="00704975">
        <w:rPr>
          <w:sz w:val="20"/>
          <w:szCs w:val="20"/>
          <w:lang w:val="sr-Cyrl-RS"/>
        </w:rPr>
        <w:t>у рубрици „</w:t>
      </w:r>
      <w:r w:rsidRPr="00704975">
        <w:rPr>
          <w:b/>
          <w:sz w:val="20"/>
          <w:szCs w:val="20"/>
        </w:rPr>
        <w:t>ПДВ у РСД</w:t>
      </w:r>
      <w:r w:rsidRPr="00704975">
        <w:rPr>
          <w:sz w:val="20"/>
          <w:szCs w:val="20"/>
          <w:lang w:val="sr-Cyrl-RS"/>
        </w:rPr>
        <w:t xml:space="preserve">“, у колони </w:t>
      </w:r>
      <w:r w:rsidR="0016688C" w:rsidRPr="00704975">
        <w:rPr>
          <w:sz w:val="20"/>
          <w:szCs w:val="20"/>
          <w:lang w:val="sr-Cyrl-RS"/>
        </w:rPr>
        <w:t>3</w:t>
      </w:r>
      <w:r w:rsidRPr="00704975">
        <w:rPr>
          <w:sz w:val="20"/>
          <w:szCs w:val="20"/>
          <w:lang w:val="sr-Cyrl-RS"/>
        </w:rPr>
        <w:t xml:space="preserve"> уписати укупну вредност ПДВ-а збирно.</w:t>
      </w:r>
    </w:p>
    <w:p w:rsidR="0052536D" w:rsidRPr="00704975" w:rsidRDefault="0052536D" w:rsidP="0052536D">
      <w:pPr>
        <w:widowControl w:val="0"/>
        <w:autoSpaceDE w:val="0"/>
        <w:autoSpaceDN w:val="0"/>
        <w:adjustRightInd w:val="0"/>
        <w:spacing w:after="0"/>
        <w:ind w:right="263"/>
        <w:rPr>
          <w:sz w:val="20"/>
          <w:szCs w:val="20"/>
        </w:rPr>
      </w:pPr>
      <w:r w:rsidRPr="00704975">
        <w:rPr>
          <w:sz w:val="20"/>
          <w:szCs w:val="20"/>
          <w:lang w:val="sr-Cyrl-RS"/>
        </w:rPr>
        <w:t>у рубрици „</w:t>
      </w:r>
      <w:r w:rsidRPr="00704975">
        <w:rPr>
          <w:b/>
          <w:sz w:val="20"/>
          <w:szCs w:val="20"/>
        </w:rPr>
        <w:t>Укупна понуђена цена са ПДВ-ом у РСД</w:t>
      </w:r>
      <w:r w:rsidRPr="00704975">
        <w:rPr>
          <w:sz w:val="20"/>
          <w:szCs w:val="20"/>
          <w:lang w:val="sr-Cyrl-RS"/>
        </w:rPr>
        <w:t xml:space="preserve">“, у колони </w:t>
      </w:r>
      <w:r w:rsidR="0016688C" w:rsidRPr="00704975">
        <w:rPr>
          <w:sz w:val="20"/>
          <w:szCs w:val="20"/>
          <w:lang w:val="sr-Cyrl-RS"/>
        </w:rPr>
        <w:t>3</w:t>
      </w:r>
      <w:r w:rsidRPr="00704975">
        <w:rPr>
          <w:sz w:val="20"/>
          <w:szCs w:val="20"/>
          <w:lang w:val="sr-Cyrl-RS"/>
        </w:rPr>
        <w:t xml:space="preserve"> уписати укупну вредност радова збирно са ПДВ-ом</w:t>
      </w:r>
      <w:r w:rsidRPr="00704975">
        <w:rPr>
          <w:sz w:val="20"/>
          <w:szCs w:val="20"/>
        </w:rPr>
        <w:t>.</w:t>
      </w:r>
    </w:p>
    <w:p w:rsidR="00E141F5" w:rsidRPr="00AF73C0" w:rsidRDefault="0026560B" w:rsidP="00F54C86">
      <w:pPr>
        <w:widowControl w:val="0"/>
        <w:autoSpaceDE w:val="0"/>
        <w:autoSpaceDN w:val="0"/>
        <w:adjustRightInd w:val="0"/>
        <w:spacing w:line="239" w:lineRule="auto"/>
        <w:ind w:right="263"/>
        <w:rPr>
          <w:sz w:val="20"/>
          <w:szCs w:val="20"/>
        </w:rPr>
      </w:pPr>
      <w:r w:rsidRPr="00AF73C0">
        <w:rPr>
          <w:sz w:val="20"/>
          <w:szCs w:val="20"/>
        </w:rPr>
        <w:t>Цене се исказују у динарима (РСД).</w:t>
      </w:r>
    </w:p>
    <w:p w:rsidR="00A11303" w:rsidRPr="000B5BFD" w:rsidRDefault="00A11303" w:rsidP="000B5BFD">
      <w:pPr>
        <w:jc w:val="left"/>
        <w:rPr>
          <w:i/>
        </w:rPr>
      </w:pPr>
      <w:r w:rsidRPr="000B5BFD">
        <w:rPr>
          <w:bCs/>
          <w:i/>
          <w:iCs/>
          <w:u w:val="single"/>
        </w:rPr>
        <w:t>НАПОМЕНА</w:t>
      </w:r>
      <w:r w:rsidRPr="000B5BFD">
        <w:t xml:space="preserve">: </w:t>
      </w:r>
      <w:r w:rsidRPr="000B5BFD">
        <w:rPr>
          <w:bCs/>
          <w:i/>
        </w:rPr>
        <w:t>ПДВ се обрачунава и плаћа у складу са важећим законским прописима.</w:t>
      </w:r>
    </w:p>
    <w:p w:rsidR="003E5F6C" w:rsidRDefault="003E5F6C" w:rsidP="0035442C">
      <w:pPr>
        <w:widowControl w:val="0"/>
        <w:tabs>
          <w:tab w:val="left" w:pos="5103"/>
        </w:tabs>
        <w:autoSpaceDE w:val="0"/>
        <w:autoSpaceDN w:val="0"/>
        <w:adjustRightInd w:val="0"/>
        <w:spacing w:line="239" w:lineRule="auto"/>
        <w:ind w:right="263"/>
      </w:pPr>
    </w:p>
    <w:tbl>
      <w:tblPr>
        <w:tblW w:w="0" w:type="auto"/>
        <w:tblLook w:val="04A0" w:firstRow="1" w:lastRow="0" w:firstColumn="1" w:lastColumn="0" w:noHBand="0" w:noVBand="1"/>
      </w:tblPr>
      <w:tblGrid>
        <w:gridCol w:w="3246"/>
        <w:gridCol w:w="3184"/>
        <w:gridCol w:w="3322"/>
      </w:tblGrid>
      <w:tr w:rsidR="0026560B" w:rsidRPr="00376349" w:rsidTr="00F73AD6">
        <w:tc>
          <w:tcPr>
            <w:tcW w:w="3322" w:type="dxa"/>
          </w:tcPr>
          <w:p w:rsidR="0026560B" w:rsidRPr="00376349" w:rsidRDefault="0026560B" w:rsidP="00F73AD6">
            <w:pPr>
              <w:autoSpaceDE w:val="0"/>
              <w:autoSpaceDN w:val="0"/>
              <w:adjustRightInd w:val="0"/>
              <w:rPr>
                <w:i/>
              </w:rPr>
            </w:pPr>
            <w:r w:rsidRPr="00394B3A">
              <w:t>Датум:</w:t>
            </w:r>
            <w:r>
              <w:t xml:space="preserve"> </w:t>
            </w:r>
            <w:r w:rsidRPr="00394B3A">
              <w:t>_____________</w:t>
            </w:r>
          </w:p>
        </w:tc>
        <w:tc>
          <w:tcPr>
            <w:tcW w:w="3323" w:type="dxa"/>
          </w:tcPr>
          <w:p w:rsidR="0026560B" w:rsidRPr="00376349" w:rsidRDefault="0026560B" w:rsidP="00F73AD6">
            <w:pPr>
              <w:autoSpaceDE w:val="0"/>
              <w:autoSpaceDN w:val="0"/>
              <w:adjustRightInd w:val="0"/>
              <w:ind w:firstLine="2287"/>
              <w:jc w:val="left"/>
              <w:rPr>
                <w:i/>
              </w:rPr>
            </w:pPr>
          </w:p>
        </w:tc>
        <w:tc>
          <w:tcPr>
            <w:tcW w:w="3323" w:type="dxa"/>
          </w:tcPr>
          <w:p w:rsidR="0026560B" w:rsidRDefault="0026560B" w:rsidP="00F73AD6">
            <w:pPr>
              <w:autoSpaceDE w:val="0"/>
              <w:autoSpaceDN w:val="0"/>
              <w:adjustRightInd w:val="0"/>
            </w:pPr>
            <w:r w:rsidRPr="00394B3A">
              <w:t>Потпис о</w:t>
            </w:r>
            <w:r>
              <w:t>влашћеног</w:t>
            </w:r>
            <w:r w:rsidRPr="00394B3A">
              <w:t xml:space="preserve"> лица</w:t>
            </w:r>
          </w:p>
          <w:p w:rsidR="00274806" w:rsidRDefault="00274806" w:rsidP="00F73AD6">
            <w:pPr>
              <w:autoSpaceDE w:val="0"/>
              <w:autoSpaceDN w:val="0"/>
              <w:adjustRightInd w:val="0"/>
            </w:pPr>
          </w:p>
          <w:p w:rsidR="0026560B" w:rsidRPr="00376349" w:rsidRDefault="0026560B" w:rsidP="00F73AD6">
            <w:pPr>
              <w:autoSpaceDE w:val="0"/>
              <w:autoSpaceDN w:val="0"/>
              <w:adjustRightInd w:val="0"/>
              <w:rPr>
                <w:i/>
              </w:rPr>
            </w:pPr>
            <w:r>
              <w:t>____________________________</w:t>
            </w:r>
          </w:p>
        </w:tc>
      </w:tr>
    </w:tbl>
    <w:p w:rsidR="00325BA4" w:rsidRDefault="00325BA4" w:rsidP="00F54C86">
      <w:pPr>
        <w:widowControl w:val="0"/>
        <w:autoSpaceDE w:val="0"/>
        <w:autoSpaceDN w:val="0"/>
        <w:adjustRightInd w:val="0"/>
        <w:spacing w:line="239" w:lineRule="auto"/>
        <w:ind w:right="263"/>
      </w:pPr>
    </w:p>
    <w:p w:rsidR="00325BA4" w:rsidRDefault="00325BA4" w:rsidP="00F54C86">
      <w:pPr>
        <w:widowControl w:val="0"/>
        <w:autoSpaceDE w:val="0"/>
        <w:autoSpaceDN w:val="0"/>
        <w:adjustRightInd w:val="0"/>
        <w:spacing w:line="239" w:lineRule="auto"/>
        <w:ind w:right="26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3"/>
        <w:gridCol w:w="1619"/>
      </w:tblGrid>
      <w:tr w:rsidR="00E141F5" w:rsidRPr="00376349" w:rsidTr="00B47F40">
        <w:tc>
          <w:tcPr>
            <w:tcW w:w="8123" w:type="dxa"/>
            <w:shd w:val="clear" w:color="auto" w:fill="EAF1DD"/>
          </w:tcPr>
          <w:p w:rsidR="00E141F5" w:rsidRPr="00376349" w:rsidRDefault="00E141F5" w:rsidP="00376349">
            <w:pPr>
              <w:widowControl w:val="0"/>
              <w:autoSpaceDE w:val="0"/>
              <w:autoSpaceDN w:val="0"/>
              <w:adjustRightInd w:val="0"/>
              <w:spacing w:line="239" w:lineRule="auto"/>
              <w:ind w:right="263"/>
              <w:jc w:val="left"/>
              <w:rPr>
                <w:b/>
              </w:rPr>
            </w:pPr>
            <w:r w:rsidRPr="00376349">
              <w:rPr>
                <w:b/>
                <w:bCs/>
                <w:color w:val="000000"/>
                <w:lang w:val="sr-Cyrl-RS"/>
              </w:rPr>
              <w:t xml:space="preserve">ОПШТИ </w:t>
            </w:r>
            <w:r w:rsidRPr="00376349">
              <w:rPr>
                <w:b/>
                <w:bCs/>
                <w:color w:val="000000"/>
              </w:rPr>
              <w:t>ПОДАЦИ О ПОНУЂАЧУ</w:t>
            </w:r>
          </w:p>
        </w:tc>
        <w:tc>
          <w:tcPr>
            <w:tcW w:w="1619" w:type="dxa"/>
            <w:shd w:val="clear" w:color="auto" w:fill="EAF1DD"/>
          </w:tcPr>
          <w:p w:rsidR="00E141F5" w:rsidRPr="00376349" w:rsidRDefault="00E141F5" w:rsidP="00376349">
            <w:pPr>
              <w:widowControl w:val="0"/>
              <w:autoSpaceDE w:val="0"/>
              <w:autoSpaceDN w:val="0"/>
              <w:adjustRightInd w:val="0"/>
              <w:spacing w:line="239" w:lineRule="auto"/>
              <w:rPr>
                <w:b/>
              </w:rPr>
            </w:pPr>
            <w:r w:rsidRPr="00376349">
              <w:rPr>
                <w:b/>
              </w:rPr>
              <w:t>Образац бр. 3</w:t>
            </w:r>
          </w:p>
        </w:tc>
      </w:tr>
    </w:tbl>
    <w:p w:rsidR="00E141F5" w:rsidRDefault="00E141F5" w:rsidP="00F54C86">
      <w:pPr>
        <w:widowControl w:val="0"/>
        <w:autoSpaceDE w:val="0"/>
        <w:autoSpaceDN w:val="0"/>
        <w:adjustRightInd w:val="0"/>
        <w:spacing w:line="239" w:lineRule="auto"/>
        <w:ind w:right="263"/>
      </w:pPr>
    </w:p>
    <w:p w:rsidR="00C27ACE" w:rsidRDefault="00C27ACE" w:rsidP="00F54C86">
      <w:pPr>
        <w:widowControl w:val="0"/>
        <w:autoSpaceDE w:val="0"/>
        <w:autoSpaceDN w:val="0"/>
        <w:adjustRightInd w:val="0"/>
        <w:spacing w:line="239" w:lineRule="auto"/>
        <w:ind w:right="263"/>
      </w:pPr>
    </w:p>
    <w:p w:rsidR="00C27ACE" w:rsidRDefault="00C27ACE" w:rsidP="00F54C86">
      <w:pPr>
        <w:widowControl w:val="0"/>
        <w:autoSpaceDE w:val="0"/>
        <w:autoSpaceDN w:val="0"/>
        <w:adjustRightInd w:val="0"/>
        <w:spacing w:line="239" w:lineRule="auto"/>
        <w:ind w:right="263"/>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F54C86" w:rsidRPr="00B0150D" w:rsidTr="00C27ACE">
        <w:trPr>
          <w:trHeight w:val="741"/>
        </w:trPr>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Назив понуђача</w:t>
            </w:r>
            <w:r w:rsidRPr="006F6740">
              <w:rPr>
                <w:bCs/>
                <w:color w:val="000000"/>
                <w:lang w:val="sr-Cyrl-RS"/>
              </w:rPr>
              <w:t xml:space="preserve"> (пуно пословно име или скраћени назив)</w:t>
            </w:r>
            <w:r w:rsidRPr="006F6740">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rPr>
          <w:trHeight w:val="741"/>
        </w:trPr>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lang w:val="sr-Cyrl-RS"/>
              </w:rPr>
              <w:t>Облик организовања и облик својине:</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 xml:space="preserve">Адреса </w:t>
            </w:r>
            <w:r w:rsidRPr="006F6740">
              <w:rPr>
                <w:bCs/>
                <w:color w:val="000000"/>
                <w:lang w:val="sr-Cyrl-RS"/>
              </w:rPr>
              <w:t xml:space="preserve">седишта </w:t>
            </w:r>
            <w:r w:rsidRPr="006F6740">
              <w:rPr>
                <w:bCs/>
                <w:color w:val="000000"/>
              </w:rPr>
              <w:t>понуђача</w:t>
            </w:r>
            <w:r w:rsidRPr="006F6740">
              <w:rPr>
                <w:bCs/>
                <w:color w:val="000000"/>
                <w:lang w:val="sr-Cyrl-RS"/>
              </w:rPr>
              <w:t xml:space="preserve"> (место, улица и број, општина)</w:t>
            </w:r>
            <w:r w:rsidRPr="006F6740">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Матични број понуђача:</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lang w:val="sr-Cyrl-RS"/>
              </w:rPr>
              <w:t>Претежна ш</w:t>
            </w:r>
            <w:r w:rsidRPr="006F6740">
              <w:rPr>
                <w:bCs/>
                <w:color w:val="000000"/>
              </w:rPr>
              <w:t>ифра делатности:</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 xml:space="preserve">Порески </w:t>
            </w:r>
            <w:r w:rsidRPr="006F6740">
              <w:rPr>
                <w:bCs/>
                <w:color w:val="000000"/>
                <w:lang w:val="sr-Cyrl-RS"/>
              </w:rPr>
              <w:t xml:space="preserve">идентификациони </w:t>
            </w:r>
            <w:r w:rsidRPr="006F6740">
              <w:rPr>
                <w:bCs/>
                <w:color w:val="000000"/>
              </w:rPr>
              <w:t>број понуђача</w:t>
            </w:r>
            <w:r w:rsidRPr="006F6740">
              <w:rPr>
                <w:bCs/>
                <w:color w:val="000000"/>
                <w:lang w:val="sr-Cyrl-RS"/>
              </w:rPr>
              <w:t xml:space="preserve"> </w:t>
            </w:r>
            <w:r w:rsidRPr="006F6740">
              <w:rPr>
                <w:bCs/>
                <w:color w:val="000000"/>
              </w:rPr>
              <w:t>(ПИБ):</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lang w:val="sr-Cyrl-RS"/>
              </w:rPr>
              <w:t>Одговорно л</w:t>
            </w:r>
            <w:r w:rsidRPr="006F6740">
              <w:rPr>
                <w:bCs/>
                <w:color w:val="000000"/>
              </w:rPr>
              <w:t>ице:</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rPr>
              <w:t xml:space="preserve">Назив </w:t>
            </w:r>
            <w:r w:rsidRPr="006F6740">
              <w:rPr>
                <w:bCs/>
                <w:color w:val="000000"/>
                <w:lang w:val="sr-Cyrl-RS"/>
              </w:rPr>
              <w:t xml:space="preserve">пословне </w:t>
            </w:r>
            <w:r w:rsidRPr="006F6740">
              <w:rPr>
                <w:bCs/>
                <w:color w:val="000000"/>
              </w:rPr>
              <w:t>банке</w:t>
            </w:r>
            <w:r w:rsidRPr="006F6740">
              <w:rPr>
                <w:bCs/>
                <w:color w:val="000000"/>
                <w:lang w:val="sr-Cyrl-RS"/>
              </w:rPr>
              <w:t xml:space="preserve"> понуђача</w:t>
            </w:r>
            <w:r w:rsidRPr="006F6740">
              <w:rPr>
                <w:bCs/>
                <w:color w:val="000000"/>
              </w:rPr>
              <w:t xml:space="preserve"> </w:t>
            </w:r>
            <w:r w:rsidRPr="006F6740">
              <w:rPr>
                <w:bCs/>
                <w:color w:val="000000"/>
                <w:lang w:val="sr-Cyrl-RS"/>
              </w:rPr>
              <w:t xml:space="preserve">                </w:t>
            </w:r>
            <w:r w:rsidRPr="006F6740">
              <w:rPr>
                <w:bCs/>
                <w:color w:val="000000"/>
              </w:rPr>
              <w:t>и број рачуна:</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C27ACE">
        <w:trPr>
          <w:trHeight w:val="327"/>
        </w:trPr>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lang w:val="sr-Cyrl-RS"/>
              </w:rPr>
              <w:t>Лице</w:t>
            </w:r>
            <w:r w:rsidRPr="006F6740">
              <w:rPr>
                <w:bCs/>
                <w:color w:val="000000"/>
              </w:rPr>
              <w:t xml:space="preserve"> за контакт:</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lang w:val="sr-Cyrl-RS"/>
              </w:rPr>
              <w:t>Електронска адреса понуђача</w:t>
            </w:r>
          </w:p>
          <w:p w:rsidR="00F54C86" w:rsidRPr="006F6740" w:rsidRDefault="00F54C86" w:rsidP="00F54C86">
            <w:pPr>
              <w:autoSpaceDE w:val="0"/>
              <w:autoSpaceDN w:val="0"/>
              <w:adjustRightInd w:val="0"/>
              <w:jc w:val="left"/>
              <w:rPr>
                <w:bCs/>
                <w:color w:val="000000"/>
              </w:rPr>
            </w:pPr>
            <w:r w:rsidRPr="006F6740">
              <w:rPr>
                <w:bCs/>
                <w:color w:val="000000"/>
                <w:lang w:val="sr-Cyrl-RS"/>
              </w:rPr>
              <w:t>(</w:t>
            </w:r>
            <w:r w:rsidRPr="006F6740">
              <w:rPr>
                <w:bCs/>
                <w:color w:val="000000"/>
              </w:rPr>
              <w:t>e-mail</w:t>
            </w:r>
            <w:r w:rsidRPr="006F6740">
              <w:rPr>
                <w:bCs/>
                <w:color w:val="000000"/>
                <w:lang w:val="sr-Cyrl-RS"/>
              </w:rPr>
              <w:t>)</w:t>
            </w:r>
            <w:r w:rsidRPr="006F6740">
              <w:rPr>
                <w:bCs/>
                <w:color w:val="000000"/>
              </w:rPr>
              <w:t>:</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Телефон:</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Телефакс:</w:t>
            </w:r>
          </w:p>
        </w:tc>
        <w:tc>
          <w:tcPr>
            <w:tcW w:w="6053" w:type="dxa"/>
          </w:tcPr>
          <w:p w:rsidR="00F54C86" w:rsidRPr="007F4169" w:rsidRDefault="00F54C86" w:rsidP="00F54C86">
            <w:pPr>
              <w:autoSpaceDE w:val="0"/>
              <w:autoSpaceDN w:val="0"/>
              <w:adjustRightInd w:val="0"/>
              <w:spacing w:before="120"/>
              <w:rPr>
                <w:b/>
                <w:bCs/>
                <w:color w:val="000000"/>
                <w:lang w:val="sr-Latn-RS"/>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lang w:val="sr-Cyrl-RS"/>
              </w:rPr>
              <w:t>Адреса на коју се достављају писмена наручиоца:</w:t>
            </w:r>
          </w:p>
        </w:tc>
        <w:tc>
          <w:tcPr>
            <w:tcW w:w="6053" w:type="dxa"/>
          </w:tcPr>
          <w:p w:rsidR="00F54C86" w:rsidRPr="00B0150D" w:rsidRDefault="00F54C86" w:rsidP="00F54C86">
            <w:pPr>
              <w:autoSpaceDE w:val="0"/>
              <w:autoSpaceDN w:val="0"/>
              <w:adjustRightInd w:val="0"/>
              <w:rPr>
                <w:b/>
                <w:bCs/>
                <w:color w:val="000000"/>
              </w:rPr>
            </w:pPr>
          </w:p>
        </w:tc>
      </w:tr>
    </w:tbl>
    <w:p w:rsidR="00F54C86" w:rsidRPr="00B0150D" w:rsidRDefault="00F54C86" w:rsidP="00F54C86">
      <w:pPr>
        <w:autoSpaceDE w:val="0"/>
        <w:autoSpaceDN w:val="0"/>
        <w:adjustRightInd w:val="0"/>
        <w:rPr>
          <w:i/>
        </w:rPr>
      </w:pPr>
    </w:p>
    <w:p w:rsidR="00F54C86" w:rsidRDefault="00F54C86" w:rsidP="00F54C86">
      <w:pPr>
        <w:autoSpaceDE w:val="0"/>
        <w:autoSpaceDN w:val="0"/>
        <w:adjustRightInd w:val="0"/>
        <w:rPr>
          <w:i/>
        </w:rPr>
      </w:pPr>
    </w:p>
    <w:p w:rsidR="00E141F5" w:rsidRDefault="00E141F5" w:rsidP="00F54C86">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E141F5" w:rsidRPr="00376349" w:rsidTr="00376349">
        <w:tc>
          <w:tcPr>
            <w:tcW w:w="3322" w:type="dxa"/>
          </w:tcPr>
          <w:p w:rsidR="00E141F5" w:rsidRPr="00376349" w:rsidRDefault="00E141F5" w:rsidP="00376349">
            <w:pPr>
              <w:autoSpaceDE w:val="0"/>
              <w:autoSpaceDN w:val="0"/>
              <w:adjustRightInd w:val="0"/>
              <w:rPr>
                <w:i/>
              </w:rPr>
            </w:pPr>
            <w:r w:rsidRPr="00394B3A">
              <w:t>Место:</w:t>
            </w:r>
            <w:r w:rsidR="00C27ACE">
              <w:t xml:space="preserve"> </w:t>
            </w:r>
            <w:r w:rsidRPr="00394B3A">
              <w:t xml:space="preserve">_____________   </w:t>
            </w:r>
          </w:p>
        </w:tc>
        <w:tc>
          <w:tcPr>
            <w:tcW w:w="3323" w:type="dxa"/>
          </w:tcPr>
          <w:p w:rsidR="00E141F5" w:rsidRPr="00376349" w:rsidRDefault="00E141F5" w:rsidP="00376349">
            <w:pPr>
              <w:autoSpaceDE w:val="0"/>
              <w:autoSpaceDN w:val="0"/>
              <w:adjustRightInd w:val="0"/>
              <w:rPr>
                <w:i/>
              </w:rPr>
            </w:pPr>
          </w:p>
        </w:tc>
        <w:tc>
          <w:tcPr>
            <w:tcW w:w="3323" w:type="dxa"/>
          </w:tcPr>
          <w:p w:rsidR="00E141F5" w:rsidRDefault="00C27ACE" w:rsidP="00376349">
            <w:pPr>
              <w:autoSpaceDE w:val="0"/>
              <w:autoSpaceDN w:val="0"/>
              <w:adjustRightInd w:val="0"/>
            </w:pPr>
            <w:r w:rsidRPr="00C27ACE">
              <w:t>Име и презиме овлашћеног лица</w:t>
            </w:r>
          </w:p>
          <w:p w:rsidR="00C27ACE" w:rsidRPr="00C27ACE" w:rsidRDefault="00C27ACE" w:rsidP="00376349">
            <w:pPr>
              <w:autoSpaceDE w:val="0"/>
              <w:autoSpaceDN w:val="0"/>
              <w:adjustRightInd w:val="0"/>
            </w:pPr>
            <w:r>
              <w:t>___________________________</w:t>
            </w:r>
          </w:p>
        </w:tc>
      </w:tr>
      <w:tr w:rsidR="00E141F5" w:rsidRPr="00376349" w:rsidTr="00376349">
        <w:tc>
          <w:tcPr>
            <w:tcW w:w="3322" w:type="dxa"/>
          </w:tcPr>
          <w:p w:rsidR="00E141F5" w:rsidRPr="00376349" w:rsidRDefault="00E141F5" w:rsidP="00376349">
            <w:pPr>
              <w:autoSpaceDE w:val="0"/>
              <w:autoSpaceDN w:val="0"/>
              <w:adjustRightInd w:val="0"/>
              <w:rPr>
                <w:i/>
              </w:rPr>
            </w:pPr>
            <w:r w:rsidRPr="00394B3A">
              <w:t>Датум:</w:t>
            </w:r>
            <w:r w:rsidR="00C27ACE">
              <w:t xml:space="preserve"> </w:t>
            </w:r>
            <w:r w:rsidRPr="00394B3A">
              <w:t>_____________</w:t>
            </w:r>
          </w:p>
        </w:tc>
        <w:tc>
          <w:tcPr>
            <w:tcW w:w="3323" w:type="dxa"/>
          </w:tcPr>
          <w:p w:rsidR="00E141F5" w:rsidRPr="00376349" w:rsidRDefault="00E141F5" w:rsidP="00376349">
            <w:pPr>
              <w:autoSpaceDE w:val="0"/>
              <w:autoSpaceDN w:val="0"/>
              <w:adjustRightInd w:val="0"/>
              <w:ind w:firstLine="2287"/>
              <w:jc w:val="left"/>
              <w:rPr>
                <w:i/>
              </w:rPr>
            </w:pPr>
          </w:p>
        </w:tc>
        <w:tc>
          <w:tcPr>
            <w:tcW w:w="3323" w:type="dxa"/>
          </w:tcPr>
          <w:p w:rsidR="00E141F5" w:rsidRDefault="00E141F5" w:rsidP="00376349">
            <w:pPr>
              <w:autoSpaceDE w:val="0"/>
              <w:autoSpaceDN w:val="0"/>
              <w:adjustRightInd w:val="0"/>
            </w:pPr>
            <w:r w:rsidRPr="00394B3A">
              <w:t>Потпис о</w:t>
            </w:r>
            <w:r>
              <w:t>влашћеног</w:t>
            </w:r>
            <w:r w:rsidRPr="00394B3A">
              <w:t xml:space="preserve"> лица</w:t>
            </w:r>
          </w:p>
          <w:p w:rsidR="00DD7184" w:rsidRDefault="00DD7184" w:rsidP="00376349">
            <w:pPr>
              <w:autoSpaceDE w:val="0"/>
              <w:autoSpaceDN w:val="0"/>
              <w:adjustRightInd w:val="0"/>
            </w:pPr>
          </w:p>
          <w:p w:rsidR="00C27ACE" w:rsidRPr="00376349" w:rsidRDefault="00C27ACE" w:rsidP="00376349">
            <w:pPr>
              <w:autoSpaceDE w:val="0"/>
              <w:autoSpaceDN w:val="0"/>
              <w:adjustRightInd w:val="0"/>
              <w:rPr>
                <w:i/>
              </w:rPr>
            </w:pPr>
            <w:r>
              <w:t>____________________________</w:t>
            </w:r>
          </w:p>
        </w:tc>
      </w:tr>
    </w:tbl>
    <w:p w:rsidR="00E141F5" w:rsidRPr="00E141F5" w:rsidRDefault="00E141F5" w:rsidP="00F54C86">
      <w:pPr>
        <w:autoSpaceDE w:val="0"/>
        <w:autoSpaceDN w:val="0"/>
        <w:adjustRightInd w:val="0"/>
        <w:rPr>
          <w:i/>
        </w:rPr>
      </w:pPr>
    </w:p>
    <w:p w:rsidR="00F54C86" w:rsidRPr="008E51D4" w:rsidRDefault="00C27ACE" w:rsidP="00841B9B">
      <w:pPr>
        <w:shd w:val="clear" w:color="auto" w:fill="FDE9D9"/>
        <w:autoSpaceDE w:val="0"/>
        <w:autoSpaceDN w:val="0"/>
        <w:adjustRightInd w:val="0"/>
        <w:rPr>
          <w:i/>
        </w:rPr>
      </w:pPr>
      <w:r w:rsidRPr="008E51D4">
        <w:rPr>
          <w:b/>
          <w:bCs/>
          <w:i/>
          <w:iCs/>
          <w:u w:val="single"/>
        </w:rPr>
        <w:t>НАПОМЕНА</w:t>
      </w:r>
      <w:r w:rsidRPr="008E51D4">
        <w:t xml:space="preserve">: </w:t>
      </w:r>
      <w:r w:rsidRPr="008E51D4">
        <w:rPr>
          <w:i/>
        </w:rPr>
        <w:t>Образац</w:t>
      </w:r>
      <w:r w:rsidR="00841B9B" w:rsidRPr="008E51D4">
        <w:rPr>
          <w:i/>
        </w:rPr>
        <w:t xml:space="preserve"> потписује овлашћено лице понуђача</w:t>
      </w:r>
    </w:p>
    <w:p w:rsidR="00F54C86" w:rsidRPr="00B0150D" w:rsidRDefault="00F54C86" w:rsidP="00F54C86">
      <w:pPr>
        <w:autoSpaceDE w:val="0"/>
        <w:autoSpaceDN w:val="0"/>
        <w:adjustRightInd w:val="0"/>
        <w:rPr>
          <w:i/>
        </w:rPr>
      </w:pPr>
    </w:p>
    <w:p w:rsidR="00F54C86" w:rsidRPr="00B0150D" w:rsidRDefault="00F54C86" w:rsidP="00F54C86">
      <w:pPr>
        <w:autoSpaceDE w:val="0"/>
        <w:autoSpaceDN w:val="0"/>
        <w:adjustRightInd w:val="0"/>
        <w:rPr>
          <w:i/>
        </w:rPr>
      </w:pPr>
    </w:p>
    <w:p w:rsidR="00841B9B" w:rsidRDefault="00841B9B" w:rsidP="00F54C86">
      <w:pPr>
        <w:autoSpaceDE w:val="0"/>
        <w:autoSpaceDN w:val="0"/>
        <w:adjustRightInd w:val="0"/>
        <w:rPr>
          <w:i/>
        </w:rPr>
      </w:pPr>
    </w:p>
    <w:p w:rsidR="00841B9B" w:rsidRDefault="00841B9B" w:rsidP="00F54C86">
      <w:pPr>
        <w:autoSpaceDE w:val="0"/>
        <w:autoSpaceDN w:val="0"/>
        <w:adjustRightInd w:val="0"/>
        <w:rPr>
          <w:i/>
        </w:rPr>
      </w:pPr>
    </w:p>
    <w:p w:rsidR="0059694D" w:rsidRDefault="0059694D" w:rsidP="00F54C86">
      <w:pPr>
        <w:autoSpaceDE w:val="0"/>
        <w:autoSpaceDN w:val="0"/>
        <w:adjustRightInd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3"/>
        <w:gridCol w:w="1619"/>
      </w:tblGrid>
      <w:tr w:rsidR="00841B9B" w:rsidRPr="00376349" w:rsidTr="00376349">
        <w:tc>
          <w:tcPr>
            <w:tcW w:w="8330" w:type="dxa"/>
            <w:shd w:val="clear" w:color="auto" w:fill="EAF1DD"/>
          </w:tcPr>
          <w:p w:rsidR="00841B9B" w:rsidRPr="00376349" w:rsidRDefault="00841B9B" w:rsidP="00376349">
            <w:pPr>
              <w:widowControl w:val="0"/>
              <w:autoSpaceDE w:val="0"/>
              <w:autoSpaceDN w:val="0"/>
              <w:adjustRightInd w:val="0"/>
              <w:spacing w:line="239" w:lineRule="auto"/>
              <w:ind w:right="263"/>
              <w:jc w:val="left"/>
              <w:rPr>
                <w:b/>
              </w:rPr>
            </w:pPr>
            <w:r w:rsidRPr="00376349">
              <w:rPr>
                <w:b/>
                <w:bCs/>
                <w:color w:val="000000"/>
                <w:lang w:val="sr-Cyrl-RS"/>
              </w:rPr>
              <w:t xml:space="preserve">ОПШТИ </w:t>
            </w:r>
            <w:r w:rsidRPr="00376349">
              <w:rPr>
                <w:b/>
                <w:bCs/>
                <w:color w:val="000000"/>
              </w:rPr>
              <w:t>ПОДАЦИ О ЧЛАНУ ГРУПЕ</w:t>
            </w:r>
            <w:r w:rsidRPr="00376349">
              <w:rPr>
                <w:b/>
                <w:bCs/>
                <w:color w:val="000000"/>
                <w:lang w:val="sr-Cyrl-RS"/>
              </w:rPr>
              <w:t xml:space="preserve"> </w:t>
            </w:r>
            <w:r w:rsidR="003771D0" w:rsidRPr="00376349">
              <w:rPr>
                <w:b/>
                <w:bCs/>
                <w:color w:val="000000"/>
              </w:rPr>
              <w:t xml:space="preserve">ПОНУЂАЧА </w:t>
            </w:r>
            <w:r w:rsidRPr="00376349">
              <w:rPr>
                <w:b/>
                <w:bCs/>
                <w:color w:val="000000"/>
                <w:lang w:val="sr-Cyrl-RS"/>
              </w:rPr>
              <w:t xml:space="preserve">У ЗАЈЕДНИЧКОЈ </w:t>
            </w:r>
            <w:r w:rsidRPr="00376349">
              <w:rPr>
                <w:b/>
                <w:bCs/>
                <w:color w:val="000000"/>
              </w:rPr>
              <w:t>ПОНУ</w:t>
            </w:r>
            <w:r w:rsidRPr="00376349">
              <w:rPr>
                <w:b/>
                <w:bCs/>
                <w:color w:val="000000"/>
                <w:lang w:val="sr-Cyrl-RS"/>
              </w:rPr>
              <w:t xml:space="preserve">ДИ  </w:t>
            </w:r>
          </w:p>
        </w:tc>
        <w:tc>
          <w:tcPr>
            <w:tcW w:w="1638" w:type="dxa"/>
            <w:shd w:val="clear" w:color="auto" w:fill="EAF1DD"/>
          </w:tcPr>
          <w:p w:rsidR="00841B9B" w:rsidRPr="00376349" w:rsidRDefault="00841B9B" w:rsidP="00376349">
            <w:pPr>
              <w:widowControl w:val="0"/>
              <w:autoSpaceDE w:val="0"/>
              <w:autoSpaceDN w:val="0"/>
              <w:adjustRightInd w:val="0"/>
              <w:spacing w:line="239" w:lineRule="auto"/>
              <w:rPr>
                <w:b/>
              </w:rPr>
            </w:pPr>
            <w:r w:rsidRPr="00376349">
              <w:rPr>
                <w:b/>
              </w:rPr>
              <w:t>Образац бр. 4</w:t>
            </w:r>
          </w:p>
        </w:tc>
      </w:tr>
    </w:tbl>
    <w:p w:rsidR="00841B9B" w:rsidRDefault="00841B9B" w:rsidP="00841B9B">
      <w:pPr>
        <w:widowControl w:val="0"/>
        <w:autoSpaceDE w:val="0"/>
        <w:autoSpaceDN w:val="0"/>
        <w:adjustRightInd w:val="0"/>
        <w:spacing w:line="239" w:lineRule="auto"/>
        <w:ind w:right="263"/>
      </w:pPr>
    </w:p>
    <w:p w:rsidR="00F54C86" w:rsidRPr="00B0150D" w:rsidRDefault="00F54C86" w:rsidP="00F54C86">
      <w:pPr>
        <w:autoSpaceDE w:val="0"/>
        <w:autoSpaceDN w:val="0"/>
        <w:adjustRightInd w:val="0"/>
        <w:rPr>
          <w:i/>
          <w:lang w:val="sr-Cyrl-R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F54C86" w:rsidRPr="00B0150D" w:rsidTr="00841B9B">
        <w:trPr>
          <w:trHeight w:val="741"/>
        </w:trPr>
        <w:tc>
          <w:tcPr>
            <w:tcW w:w="3978" w:type="dxa"/>
          </w:tcPr>
          <w:p w:rsidR="00F54C86" w:rsidRPr="00B802A5" w:rsidRDefault="00F54C86" w:rsidP="00841B9B">
            <w:pPr>
              <w:autoSpaceDE w:val="0"/>
              <w:autoSpaceDN w:val="0"/>
              <w:adjustRightInd w:val="0"/>
              <w:spacing w:before="120"/>
              <w:jc w:val="left"/>
              <w:rPr>
                <w:bCs/>
                <w:color w:val="000000"/>
              </w:rPr>
            </w:pPr>
            <w:r w:rsidRPr="00B802A5">
              <w:rPr>
                <w:bCs/>
                <w:color w:val="000000"/>
              </w:rPr>
              <w:t xml:space="preserve">Назив </w:t>
            </w:r>
            <w:r w:rsidR="00841B9B">
              <w:rPr>
                <w:bCs/>
                <w:color w:val="000000"/>
              </w:rPr>
              <w:t>члана групе понуђача</w:t>
            </w:r>
            <w:r w:rsidRPr="00B802A5">
              <w:rPr>
                <w:bCs/>
                <w:color w:val="000000"/>
                <w:lang w:val="sr-Cyrl-RS"/>
              </w:rPr>
              <w:t xml:space="preserve"> у заједничкој </w:t>
            </w:r>
            <w:r w:rsidRPr="00B802A5">
              <w:rPr>
                <w:bCs/>
                <w:color w:val="000000"/>
              </w:rPr>
              <w:t>пону</w:t>
            </w:r>
            <w:r w:rsidRPr="00B802A5">
              <w:rPr>
                <w:bCs/>
                <w:color w:val="000000"/>
                <w:lang w:val="sr-Cyrl-RS"/>
              </w:rPr>
              <w:t>ди (пуно пословно име или скраћени назив)</w:t>
            </w:r>
            <w:r w:rsidRPr="00B802A5">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841B9B">
            <w:pPr>
              <w:autoSpaceDE w:val="0"/>
              <w:autoSpaceDN w:val="0"/>
              <w:adjustRightInd w:val="0"/>
              <w:spacing w:before="120"/>
              <w:jc w:val="left"/>
              <w:rPr>
                <w:bCs/>
                <w:color w:val="000000"/>
              </w:rPr>
            </w:pPr>
            <w:r w:rsidRPr="00B802A5">
              <w:rPr>
                <w:bCs/>
                <w:color w:val="000000"/>
              </w:rPr>
              <w:t xml:space="preserve">Адреса </w:t>
            </w:r>
            <w:r w:rsidRPr="00B802A5">
              <w:rPr>
                <w:bCs/>
                <w:color w:val="000000"/>
                <w:lang w:val="sr-Cyrl-RS"/>
              </w:rPr>
              <w:t xml:space="preserve">седишта </w:t>
            </w:r>
            <w:r w:rsidR="00841B9B">
              <w:rPr>
                <w:bCs/>
                <w:color w:val="000000"/>
              </w:rPr>
              <w:t>члана групе понуђача</w:t>
            </w:r>
            <w:r w:rsidR="00841B9B" w:rsidRPr="00B802A5">
              <w:rPr>
                <w:bCs/>
                <w:color w:val="000000"/>
                <w:lang w:val="sr-Cyrl-RS"/>
              </w:rPr>
              <w:t xml:space="preserve"> </w:t>
            </w:r>
            <w:r w:rsidRPr="00B802A5">
              <w:rPr>
                <w:bCs/>
                <w:color w:val="000000"/>
                <w:lang w:val="sr-Cyrl-RS"/>
              </w:rPr>
              <w:t xml:space="preserve"> у заједничкој </w:t>
            </w:r>
            <w:r w:rsidRPr="00B802A5">
              <w:rPr>
                <w:bCs/>
                <w:color w:val="000000"/>
              </w:rPr>
              <w:t>пону</w:t>
            </w:r>
            <w:r w:rsidRPr="00B802A5">
              <w:rPr>
                <w:bCs/>
                <w:color w:val="000000"/>
                <w:lang w:val="sr-Cyrl-RS"/>
              </w:rPr>
              <w:t>ди</w:t>
            </w:r>
            <w:r w:rsidRPr="00B802A5">
              <w:rPr>
                <w:bCs/>
                <w:color w:val="000000"/>
              </w:rPr>
              <w:t xml:space="preserve"> </w:t>
            </w:r>
            <w:r w:rsidRPr="00B802A5">
              <w:rPr>
                <w:bCs/>
                <w:color w:val="000000"/>
                <w:lang w:val="sr-Cyrl-RS"/>
              </w:rPr>
              <w:t>(место, улица и број, општина)</w:t>
            </w:r>
            <w:r w:rsidRPr="00B802A5">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7A237B">
            <w:pPr>
              <w:autoSpaceDE w:val="0"/>
              <w:autoSpaceDN w:val="0"/>
              <w:adjustRightInd w:val="0"/>
              <w:spacing w:before="120"/>
              <w:jc w:val="left"/>
              <w:rPr>
                <w:bCs/>
                <w:color w:val="000000"/>
              </w:rPr>
            </w:pPr>
            <w:r w:rsidRPr="00B802A5">
              <w:rPr>
                <w:bCs/>
                <w:color w:val="000000"/>
              </w:rPr>
              <w:t xml:space="preserve">Матични број </w:t>
            </w:r>
            <w:r w:rsidR="007A237B">
              <w:rPr>
                <w:bCs/>
                <w:color w:val="000000"/>
              </w:rPr>
              <w:t>члана групе понуђача</w:t>
            </w:r>
            <w:r w:rsidRPr="00B802A5">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lang w:val="sr-Cyrl-RS"/>
              </w:rPr>
              <w:t>Претежна ш</w:t>
            </w:r>
            <w:r w:rsidRPr="00B802A5">
              <w:rPr>
                <w:bCs/>
                <w:color w:val="000000"/>
              </w:rPr>
              <w:t>ифра делатности:</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rPr>
              <w:t xml:space="preserve">Порески </w:t>
            </w:r>
            <w:r w:rsidRPr="00B802A5">
              <w:rPr>
                <w:bCs/>
                <w:color w:val="000000"/>
                <w:lang w:val="sr-Cyrl-RS"/>
              </w:rPr>
              <w:t xml:space="preserve">идентификациони </w:t>
            </w:r>
            <w:r w:rsidRPr="00B802A5">
              <w:rPr>
                <w:bCs/>
                <w:color w:val="000000"/>
              </w:rPr>
              <w:t xml:space="preserve">број </w:t>
            </w:r>
            <w:r w:rsidRPr="00B802A5">
              <w:rPr>
                <w:bCs/>
                <w:color w:val="000000"/>
                <w:lang w:val="sr-Cyrl-RS"/>
              </w:rPr>
              <w:t xml:space="preserve"> </w:t>
            </w:r>
            <w:r w:rsidRPr="00B802A5">
              <w:rPr>
                <w:bCs/>
                <w:color w:val="000000"/>
              </w:rPr>
              <w:t>(ПИБ):</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lang w:val="sr-Cyrl-RS"/>
              </w:rPr>
              <w:t>Одговорно л</w:t>
            </w:r>
            <w:r w:rsidRPr="00B802A5">
              <w:rPr>
                <w:bCs/>
                <w:color w:val="000000"/>
              </w:rPr>
              <w:t>ице:</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7A237B">
            <w:pPr>
              <w:autoSpaceDE w:val="0"/>
              <w:autoSpaceDN w:val="0"/>
              <w:adjustRightInd w:val="0"/>
              <w:spacing w:before="120"/>
              <w:jc w:val="left"/>
              <w:rPr>
                <w:bCs/>
                <w:color w:val="000000"/>
                <w:lang w:val="sr-Cyrl-RS"/>
              </w:rPr>
            </w:pPr>
            <w:r w:rsidRPr="00B802A5">
              <w:rPr>
                <w:bCs/>
                <w:color w:val="000000"/>
              </w:rPr>
              <w:t xml:space="preserve">Назив </w:t>
            </w:r>
            <w:r w:rsidRPr="00B802A5">
              <w:rPr>
                <w:bCs/>
                <w:color w:val="000000"/>
                <w:lang w:val="sr-Cyrl-RS"/>
              </w:rPr>
              <w:t xml:space="preserve">пословне </w:t>
            </w:r>
            <w:r w:rsidRPr="00B802A5">
              <w:rPr>
                <w:bCs/>
                <w:color w:val="000000"/>
              </w:rPr>
              <w:t>банке</w:t>
            </w:r>
            <w:r w:rsidRPr="00B802A5">
              <w:rPr>
                <w:bCs/>
                <w:color w:val="000000"/>
                <w:lang w:val="sr-Cyrl-RS"/>
              </w:rPr>
              <w:t xml:space="preserve"> </w:t>
            </w:r>
            <w:r w:rsidRPr="00B802A5">
              <w:rPr>
                <w:bCs/>
                <w:color w:val="000000"/>
              </w:rPr>
              <w:t>и број рачуна:</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841B9B">
        <w:trPr>
          <w:trHeight w:val="327"/>
        </w:trPr>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lang w:val="sr-Cyrl-RS"/>
              </w:rPr>
              <w:t>Лице</w:t>
            </w:r>
            <w:r w:rsidRPr="00B802A5">
              <w:rPr>
                <w:bCs/>
                <w:color w:val="000000"/>
              </w:rPr>
              <w:t xml:space="preserve"> за контакт:</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7A237B">
            <w:pPr>
              <w:autoSpaceDE w:val="0"/>
              <w:autoSpaceDN w:val="0"/>
              <w:adjustRightInd w:val="0"/>
              <w:spacing w:before="120"/>
              <w:jc w:val="left"/>
              <w:rPr>
                <w:bCs/>
                <w:color w:val="000000"/>
              </w:rPr>
            </w:pPr>
            <w:r w:rsidRPr="00B802A5">
              <w:rPr>
                <w:bCs/>
                <w:color w:val="000000"/>
                <w:lang w:val="sr-Cyrl-RS"/>
              </w:rPr>
              <w:t>Електронска адреса (</w:t>
            </w:r>
            <w:r w:rsidRPr="00B802A5">
              <w:rPr>
                <w:bCs/>
                <w:color w:val="000000"/>
              </w:rPr>
              <w:t>e-mai</w:t>
            </w:r>
            <w:r>
              <w:rPr>
                <w:bCs/>
                <w:color w:val="000000"/>
              </w:rPr>
              <w:t>l</w:t>
            </w:r>
            <w:r w:rsidRPr="00B802A5">
              <w:rPr>
                <w:bCs/>
                <w:color w:val="000000"/>
                <w:lang w:val="sr-Cyrl-RS"/>
              </w:rPr>
              <w:t>)</w:t>
            </w:r>
            <w:r w:rsidRPr="00B802A5">
              <w:rPr>
                <w:bCs/>
                <w:color w:val="000000"/>
              </w:rPr>
              <w:t>:</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rPr>
              <w:t>Телефон:</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rPr>
              <w:t>Телефакс:</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lang w:val="sr-Cyrl-RS"/>
              </w:rPr>
            </w:pPr>
            <w:r w:rsidRPr="00B802A5">
              <w:rPr>
                <w:bCs/>
                <w:color w:val="000000"/>
                <w:lang w:val="sr-Cyrl-RS"/>
              </w:rPr>
              <w:t>Адреса на коју се достављају писмена наручиоца:</w:t>
            </w:r>
          </w:p>
        </w:tc>
        <w:tc>
          <w:tcPr>
            <w:tcW w:w="6053" w:type="dxa"/>
          </w:tcPr>
          <w:p w:rsidR="00F54C86" w:rsidRPr="00B0150D" w:rsidRDefault="00F54C86" w:rsidP="00F54C86">
            <w:pPr>
              <w:autoSpaceDE w:val="0"/>
              <w:autoSpaceDN w:val="0"/>
              <w:adjustRightInd w:val="0"/>
              <w:rPr>
                <w:b/>
                <w:bCs/>
                <w:color w:val="000000"/>
              </w:rPr>
            </w:pPr>
          </w:p>
        </w:tc>
      </w:tr>
    </w:tbl>
    <w:p w:rsidR="00F54C86" w:rsidRPr="00B0150D" w:rsidRDefault="00F54C86" w:rsidP="00F54C86">
      <w:pPr>
        <w:autoSpaceDE w:val="0"/>
        <w:autoSpaceDN w:val="0"/>
        <w:adjustRightInd w:val="0"/>
        <w:rPr>
          <w:i/>
        </w:rPr>
      </w:pPr>
    </w:p>
    <w:p w:rsidR="00841B9B" w:rsidRDefault="00841B9B" w:rsidP="00841B9B">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841B9B" w:rsidRPr="00376349" w:rsidTr="00376349">
        <w:tc>
          <w:tcPr>
            <w:tcW w:w="3322" w:type="dxa"/>
          </w:tcPr>
          <w:p w:rsidR="00841B9B" w:rsidRPr="00376349" w:rsidRDefault="00841B9B" w:rsidP="00376349">
            <w:pPr>
              <w:autoSpaceDE w:val="0"/>
              <w:autoSpaceDN w:val="0"/>
              <w:adjustRightInd w:val="0"/>
              <w:rPr>
                <w:i/>
              </w:rPr>
            </w:pPr>
            <w:r w:rsidRPr="00394B3A">
              <w:t>Место:</w:t>
            </w:r>
            <w:r>
              <w:t xml:space="preserve"> </w:t>
            </w:r>
            <w:r w:rsidRPr="00394B3A">
              <w:t xml:space="preserve">_____________   </w:t>
            </w:r>
          </w:p>
        </w:tc>
        <w:tc>
          <w:tcPr>
            <w:tcW w:w="3323" w:type="dxa"/>
          </w:tcPr>
          <w:p w:rsidR="00841B9B" w:rsidRPr="00376349" w:rsidRDefault="00841B9B" w:rsidP="00376349">
            <w:pPr>
              <w:autoSpaceDE w:val="0"/>
              <w:autoSpaceDN w:val="0"/>
              <w:adjustRightInd w:val="0"/>
              <w:rPr>
                <w:i/>
              </w:rPr>
            </w:pPr>
          </w:p>
        </w:tc>
        <w:tc>
          <w:tcPr>
            <w:tcW w:w="3323" w:type="dxa"/>
          </w:tcPr>
          <w:p w:rsidR="00841B9B" w:rsidRDefault="00841B9B" w:rsidP="00376349">
            <w:pPr>
              <w:autoSpaceDE w:val="0"/>
              <w:autoSpaceDN w:val="0"/>
              <w:adjustRightInd w:val="0"/>
            </w:pPr>
            <w:r w:rsidRPr="00C27ACE">
              <w:t>Име и презиме овлашћеног лица</w:t>
            </w:r>
          </w:p>
          <w:p w:rsidR="00841B9B" w:rsidRPr="00C27ACE" w:rsidRDefault="00841B9B" w:rsidP="00376349">
            <w:pPr>
              <w:autoSpaceDE w:val="0"/>
              <w:autoSpaceDN w:val="0"/>
              <w:adjustRightInd w:val="0"/>
            </w:pPr>
            <w:r>
              <w:t>___________________________</w:t>
            </w:r>
          </w:p>
        </w:tc>
      </w:tr>
      <w:tr w:rsidR="00841B9B" w:rsidRPr="00376349" w:rsidTr="00376349">
        <w:tc>
          <w:tcPr>
            <w:tcW w:w="3322" w:type="dxa"/>
          </w:tcPr>
          <w:p w:rsidR="00841B9B" w:rsidRPr="00376349" w:rsidRDefault="00841B9B" w:rsidP="00376349">
            <w:pPr>
              <w:autoSpaceDE w:val="0"/>
              <w:autoSpaceDN w:val="0"/>
              <w:adjustRightInd w:val="0"/>
              <w:rPr>
                <w:i/>
              </w:rPr>
            </w:pPr>
            <w:r w:rsidRPr="00394B3A">
              <w:t>Датум:</w:t>
            </w:r>
            <w:r>
              <w:t xml:space="preserve"> </w:t>
            </w:r>
            <w:r w:rsidRPr="00394B3A">
              <w:t>_____________</w:t>
            </w:r>
          </w:p>
        </w:tc>
        <w:tc>
          <w:tcPr>
            <w:tcW w:w="3323" w:type="dxa"/>
          </w:tcPr>
          <w:p w:rsidR="00841B9B" w:rsidRPr="00376349" w:rsidRDefault="00841B9B" w:rsidP="00376349">
            <w:pPr>
              <w:autoSpaceDE w:val="0"/>
              <w:autoSpaceDN w:val="0"/>
              <w:adjustRightInd w:val="0"/>
              <w:ind w:firstLine="2287"/>
              <w:jc w:val="left"/>
              <w:rPr>
                <w:i/>
              </w:rPr>
            </w:pPr>
          </w:p>
        </w:tc>
        <w:tc>
          <w:tcPr>
            <w:tcW w:w="3323" w:type="dxa"/>
          </w:tcPr>
          <w:p w:rsidR="00841B9B" w:rsidRDefault="00841B9B" w:rsidP="00376349">
            <w:pPr>
              <w:autoSpaceDE w:val="0"/>
              <w:autoSpaceDN w:val="0"/>
              <w:adjustRightInd w:val="0"/>
            </w:pPr>
            <w:r w:rsidRPr="00394B3A">
              <w:t>Потпис о</w:t>
            </w:r>
            <w:r>
              <w:t>влашћеног</w:t>
            </w:r>
            <w:r w:rsidRPr="00394B3A">
              <w:t xml:space="preserve"> лица</w:t>
            </w:r>
          </w:p>
          <w:p w:rsidR="00841B9B" w:rsidRPr="00376349" w:rsidRDefault="00841B9B" w:rsidP="00376349">
            <w:pPr>
              <w:autoSpaceDE w:val="0"/>
              <w:autoSpaceDN w:val="0"/>
              <w:adjustRightInd w:val="0"/>
              <w:rPr>
                <w:i/>
              </w:rPr>
            </w:pPr>
            <w:r>
              <w:t>____________________________</w:t>
            </w:r>
          </w:p>
        </w:tc>
      </w:tr>
    </w:tbl>
    <w:p w:rsidR="00841B9B" w:rsidRDefault="00841B9B" w:rsidP="00841B9B">
      <w:pPr>
        <w:autoSpaceDE w:val="0"/>
        <w:autoSpaceDN w:val="0"/>
        <w:adjustRightInd w:val="0"/>
        <w:rPr>
          <w:i/>
        </w:rPr>
      </w:pPr>
    </w:p>
    <w:p w:rsidR="003771D0" w:rsidRDefault="003771D0" w:rsidP="00841B9B">
      <w:pPr>
        <w:autoSpaceDE w:val="0"/>
        <w:autoSpaceDN w:val="0"/>
        <w:adjustRightInd w:val="0"/>
        <w:rPr>
          <w:i/>
        </w:rPr>
      </w:pPr>
    </w:p>
    <w:p w:rsidR="003771D0" w:rsidRPr="00E141F5" w:rsidRDefault="003771D0" w:rsidP="00841B9B">
      <w:pPr>
        <w:autoSpaceDE w:val="0"/>
        <w:autoSpaceDN w:val="0"/>
        <w:adjustRightInd w:val="0"/>
        <w:rPr>
          <w:i/>
        </w:rPr>
      </w:pPr>
    </w:p>
    <w:p w:rsidR="00F54C86" w:rsidRPr="008E51D4" w:rsidRDefault="00841B9B" w:rsidP="008E51D4">
      <w:pPr>
        <w:shd w:val="clear" w:color="auto" w:fill="FDE9D9"/>
        <w:autoSpaceDE w:val="0"/>
        <w:autoSpaceDN w:val="0"/>
        <w:adjustRightInd w:val="0"/>
        <w:spacing w:after="0"/>
        <w:rPr>
          <w:i/>
        </w:rPr>
      </w:pPr>
      <w:r w:rsidRPr="008E51D4">
        <w:rPr>
          <w:b/>
          <w:bCs/>
          <w:i/>
          <w:iCs/>
          <w:u w:val="single"/>
        </w:rPr>
        <w:t>НАПОМЕНА</w:t>
      </w:r>
      <w:r w:rsidRPr="008E51D4">
        <w:t xml:space="preserve">: </w:t>
      </w:r>
      <w:proofErr w:type="spellStart"/>
      <w:r w:rsidR="003771D0" w:rsidRPr="003771D0">
        <w:rPr>
          <w:i/>
          <w:iCs/>
          <w:color w:val="000000"/>
          <w:lang w:val="en-US"/>
        </w:rPr>
        <w:t>Образац</w:t>
      </w:r>
      <w:proofErr w:type="spellEnd"/>
      <w:r w:rsidR="003771D0" w:rsidRPr="003771D0">
        <w:rPr>
          <w:i/>
          <w:iCs/>
          <w:color w:val="000000"/>
          <w:lang w:val="en-US"/>
        </w:rPr>
        <w:t xml:space="preserve"> </w:t>
      </w:r>
      <w:proofErr w:type="spellStart"/>
      <w:r w:rsidR="003771D0" w:rsidRPr="003771D0">
        <w:rPr>
          <w:i/>
          <w:iCs/>
          <w:color w:val="000000"/>
          <w:lang w:val="en-US"/>
        </w:rPr>
        <w:t>копирати</w:t>
      </w:r>
      <w:proofErr w:type="spellEnd"/>
      <w:r w:rsidR="003771D0" w:rsidRPr="003771D0">
        <w:rPr>
          <w:i/>
          <w:iCs/>
          <w:color w:val="000000"/>
          <w:lang w:val="en-US"/>
        </w:rPr>
        <w:t xml:space="preserve"> у </w:t>
      </w:r>
      <w:proofErr w:type="spellStart"/>
      <w:r w:rsidR="003771D0" w:rsidRPr="003771D0">
        <w:rPr>
          <w:i/>
          <w:iCs/>
          <w:color w:val="000000"/>
          <w:lang w:val="en-US"/>
        </w:rPr>
        <w:t>потребном</w:t>
      </w:r>
      <w:proofErr w:type="spellEnd"/>
      <w:r w:rsidR="003771D0" w:rsidRPr="003771D0">
        <w:rPr>
          <w:i/>
          <w:iCs/>
          <w:color w:val="000000"/>
          <w:lang w:val="en-US"/>
        </w:rPr>
        <w:t xml:space="preserve"> </w:t>
      </w:r>
      <w:proofErr w:type="spellStart"/>
      <w:r w:rsidR="003771D0" w:rsidRPr="003771D0">
        <w:rPr>
          <w:i/>
          <w:iCs/>
          <w:color w:val="000000"/>
          <w:lang w:val="en-US"/>
        </w:rPr>
        <w:t>броју</w:t>
      </w:r>
      <w:proofErr w:type="spellEnd"/>
      <w:r w:rsidR="003771D0" w:rsidRPr="003771D0">
        <w:rPr>
          <w:i/>
          <w:iCs/>
          <w:color w:val="000000"/>
          <w:lang w:val="en-US"/>
        </w:rPr>
        <w:t xml:space="preserve"> </w:t>
      </w:r>
      <w:proofErr w:type="spellStart"/>
      <w:r w:rsidR="003771D0" w:rsidRPr="003771D0">
        <w:rPr>
          <w:i/>
          <w:iCs/>
          <w:color w:val="000000"/>
          <w:lang w:val="en-US"/>
        </w:rPr>
        <w:t>примерака</w:t>
      </w:r>
      <w:proofErr w:type="spellEnd"/>
      <w:r w:rsidR="003771D0" w:rsidRPr="003771D0">
        <w:rPr>
          <w:i/>
          <w:iCs/>
          <w:color w:val="000000"/>
          <w:lang w:val="en-US"/>
        </w:rPr>
        <w:t xml:space="preserve"> </w:t>
      </w:r>
      <w:proofErr w:type="spellStart"/>
      <w:r w:rsidR="003771D0" w:rsidRPr="003771D0">
        <w:rPr>
          <w:i/>
          <w:iCs/>
          <w:color w:val="000000"/>
          <w:lang w:val="en-US"/>
        </w:rPr>
        <w:t>за</w:t>
      </w:r>
      <w:proofErr w:type="spellEnd"/>
      <w:r w:rsidR="003771D0" w:rsidRPr="003771D0">
        <w:rPr>
          <w:i/>
          <w:iCs/>
          <w:color w:val="000000"/>
          <w:lang w:val="en-US"/>
        </w:rPr>
        <w:t xml:space="preserve"> </w:t>
      </w:r>
      <w:proofErr w:type="spellStart"/>
      <w:r w:rsidR="003771D0" w:rsidRPr="003771D0">
        <w:rPr>
          <w:i/>
          <w:iCs/>
          <w:color w:val="000000"/>
          <w:lang w:val="en-US"/>
        </w:rPr>
        <w:t>сваког</w:t>
      </w:r>
      <w:proofErr w:type="spellEnd"/>
      <w:r w:rsidR="003771D0" w:rsidRPr="003771D0">
        <w:rPr>
          <w:i/>
          <w:iCs/>
          <w:color w:val="000000"/>
          <w:lang w:val="en-US"/>
        </w:rPr>
        <w:t xml:space="preserve"> </w:t>
      </w:r>
      <w:proofErr w:type="spellStart"/>
      <w:r w:rsidR="003771D0" w:rsidRPr="003771D0">
        <w:rPr>
          <w:i/>
          <w:iCs/>
          <w:color w:val="000000"/>
          <w:lang w:val="en-US"/>
        </w:rPr>
        <w:t>члана</w:t>
      </w:r>
      <w:proofErr w:type="spellEnd"/>
      <w:r w:rsidR="003771D0" w:rsidRPr="003771D0">
        <w:rPr>
          <w:i/>
          <w:iCs/>
          <w:color w:val="000000"/>
          <w:lang w:val="en-US"/>
        </w:rPr>
        <w:t xml:space="preserve"> </w:t>
      </w:r>
      <w:proofErr w:type="spellStart"/>
      <w:r w:rsidR="003771D0" w:rsidRPr="003771D0">
        <w:rPr>
          <w:i/>
          <w:iCs/>
          <w:color w:val="000000"/>
          <w:lang w:val="en-US"/>
        </w:rPr>
        <w:t>групе</w:t>
      </w:r>
      <w:proofErr w:type="spellEnd"/>
      <w:r w:rsidR="003771D0" w:rsidRPr="003771D0">
        <w:rPr>
          <w:i/>
          <w:iCs/>
          <w:color w:val="000000"/>
          <w:lang w:val="en-US"/>
        </w:rPr>
        <w:t xml:space="preserve"> </w:t>
      </w:r>
      <w:proofErr w:type="spellStart"/>
      <w:r w:rsidR="003771D0" w:rsidRPr="003771D0">
        <w:rPr>
          <w:i/>
          <w:iCs/>
          <w:color w:val="000000"/>
          <w:lang w:val="en-US"/>
        </w:rPr>
        <w:t>понуђача</w:t>
      </w:r>
      <w:proofErr w:type="spellEnd"/>
      <w:r w:rsidR="003771D0" w:rsidRPr="003771D0">
        <w:rPr>
          <w:i/>
          <w:iCs/>
          <w:color w:val="000000"/>
          <w:lang w:val="en-US"/>
        </w:rPr>
        <w:t xml:space="preserve">. </w:t>
      </w:r>
      <w:proofErr w:type="spellStart"/>
      <w:r w:rsidR="003771D0" w:rsidRPr="003771D0">
        <w:rPr>
          <w:i/>
          <w:iCs/>
          <w:color w:val="000000"/>
          <w:lang w:val="en-US"/>
        </w:rPr>
        <w:t>Образац</w:t>
      </w:r>
      <w:proofErr w:type="spellEnd"/>
      <w:r w:rsidR="003771D0" w:rsidRPr="003771D0">
        <w:rPr>
          <w:i/>
          <w:iCs/>
          <w:color w:val="000000"/>
          <w:lang w:val="en-US"/>
        </w:rPr>
        <w:t xml:space="preserve"> </w:t>
      </w:r>
      <w:proofErr w:type="spellStart"/>
      <w:r w:rsidR="003771D0" w:rsidRPr="003771D0">
        <w:rPr>
          <w:i/>
          <w:iCs/>
          <w:color w:val="000000"/>
          <w:lang w:val="en-US"/>
        </w:rPr>
        <w:t>потписује</w:t>
      </w:r>
      <w:proofErr w:type="spellEnd"/>
      <w:r w:rsidR="003771D0" w:rsidRPr="003771D0">
        <w:rPr>
          <w:i/>
          <w:iCs/>
          <w:color w:val="000000"/>
          <w:lang w:val="en-US"/>
        </w:rPr>
        <w:t xml:space="preserve"> </w:t>
      </w:r>
      <w:proofErr w:type="spellStart"/>
      <w:r w:rsidR="003771D0" w:rsidRPr="003771D0">
        <w:rPr>
          <w:i/>
          <w:iCs/>
          <w:color w:val="000000"/>
          <w:lang w:val="en-US"/>
        </w:rPr>
        <w:t>овлашћено</w:t>
      </w:r>
      <w:proofErr w:type="spellEnd"/>
      <w:r w:rsidR="003771D0" w:rsidRPr="003771D0">
        <w:rPr>
          <w:i/>
          <w:iCs/>
          <w:color w:val="000000"/>
          <w:lang w:val="en-US"/>
        </w:rPr>
        <w:t xml:space="preserve"> </w:t>
      </w:r>
      <w:proofErr w:type="spellStart"/>
      <w:r w:rsidR="003771D0" w:rsidRPr="003771D0">
        <w:rPr>
          <w:i/>
          <w:iCs/>
          <w:color w:val="000000"/>
          <w:lang w:val="en-US"/>
        </w:rPr>
        <w:t>лице</w:t>
      </w:r>
      <w:proofErr w:type="spellEnd"/>
      <w:r w:rsidR="003771D0" w:rsidRPr="003771D0">
        <w:rPr>
          <w:i/>
          <w:iCs/>
          <w:color w:val="000000"/>
          <w:lang w:val="en-US"/>
        </w:rPr>
        <w:t xml:space="preserve"> </w:t>
      </w:r>
      <w:proofErr w:type="spellStart"/>
      <w:r w:rsidR="003771D0" w:rsidRPr="003771D0">
        <w:rPr>
          <w:i/>
          <w:iCs/>
          <w:color w:val="000000"/>
          <w:lang w:val="en-US"/>
        </w:rPr>
        <w:t>носиоца</w:t>
      </w:r>
      <w:proofErr w:type="spellEnd"/>
      <w:r w:rsidR="003771D0" w:rsidRPr="003771D0">
        <w:rPr>
          <w:i/>
          <w:iCs/>
          <w:color w:val="000000"/>
          <w:lang w:val="en-US"/>
        </w:rPr>
        <w:t xml:space="preserve"> </w:t>
      </w:r>
      <w:proofErr w:type="spellStart"/>
      <w:r w:rsidR="003771D0" w:rsidRPr="003771D0">
        <w:rPr>
          <w:i/>
          <w:iCs/>
          <w:color w:val="000000"/>
          <w:lang w:val="en-US"/>
        </w:rPr>
        <w:t>посла</w:t>
      </w:r>
      <w:proofErr w:type="spellEnd"/>
      <w:r w:rsidR="003771D0" w:rsidRPr="003771D0">
        <w:rPr>
          <w:i/>
          <w:iCs/>
          <w:color w:val="000000"/>
          <w:lang w:val="en-US"/>
        </w:rPr>
        <w:t xml:space="preserve"> </w:t>
      </w:r>
      <w:proofErr w:type="spellStart"/>
      <w:r w:rsidR="003771D0" w:rsidRPr="003771D0">
        <w:rPr>
          <w:i/>
          <w:iCs/>
          <w:color w:val="000000"/>
          <w:lang w:val="en-US"/>
        </w:rPr>
        <w:t>групе</w:t>
      </w:r>
      <w:proofErr w:type="spellEnd"/>
      <w:r w:rsidR="003771D0" w:rsidRPr="003771D0">
        <w:rPr>
          <w:i/>
          <w:iCs/>
          <w:color w:val="000000"/>
          <w:lang w:val="en-US"/>
        </w:rPr>
        <w:t xml:space="preserve"> </w:t>
      </w:r>
      <w:proofErr w:type="spellStart"/>
      <w:r w:rsidR="003771D0" w:rsidRPr="003771D0">
        <w:rPr>
          <w:i/>
          <w:iCs/>
          <w:color w:val="000000"/>
          <w:lang w:val="en-US"/>
        </w:rPr>
        <w:t>понуђача</w:t>
      </w:r>
      <w:proofErr w:type="spellEnd"/>
      <w:r w:rsidR="003771D0" w:rsidRPr="003771D0">
        <w:rPr>
          <w:i/>
          <w:iCs/>
          <w:color w:val="000000"/>
          <w:lang w:val="en-US"/>
        </w:rPr>
        <w:t xml:space="preserve"> </w:t>
      </w:r>
      <w:proofErr w:type="spellStart"/>
      <w:r w:rsidR="003771D0" w:rsidRPr="003771D0">
        <w:rPr>
          <w:i/>
          <w:iCs/>
          <w:color w:val="000000"/>
          <w:lang w:val="en-US"/>
        </w:rPr>
        <w:t>или</w:t>
      </w:r>
      <w:proofErr w:type="spellEnd"/>
      <w:r w:rsidR="003771D0" w:rsidRPr="003771D0">
        <w:rPr>
          <w:i/>
          <w:iCs/>
          <w:color w:val="000000"/>
          <w:lang w:val="en-US"/>
        </w:rPr>
        <w:t xml:space="preserve"> </w:t>
      </w:r>
      <w:proofErr w:type="spellStart"/>
      <w:r w:rsidR="003771D0" w:rsidRPr="008E51D4">
        <w:rPr>
          <w:i/>
          <w:iCs/>
          <w:color w:val="000000"/>
          <w:lang w:val="en-US"/>
        </w:rPr>
        <w:t>овлашћено</w:t>
      </w:r>
      <w:proofErr w:type="spellEnd"/>
      <w:r w:rsidR="003771D0" w:rsidRPr="008E51D4">
        <w:rPr>
          <w:i/>
          <w:iCs/>
          <w:color w:val="000000"/>
          <w:lang w:val="en-US"/>
        </w:rPr>
        <w:t xml:space="preserve"> </w:t>
      </w:r>
      <w:proofErr w:type="spellStart"/>
      <w:r w:rsidR="003771D0" w:rsidRPr="008E51D4">
        <w:rPr>
          <w:i/>
          <w:iCs/>
          <w:color w:val="000000"/>
          <w:lang w:val="en-US"/>
        </w:rPr>
        <w:t>лице</w:t>
      </w:r>
      <w:proofErr w:type="spellEnd"/>
      <w:r w:rsidR="003771D0" w:rsidRPr="008E51D4">
        <w:rPr>
          <w:i/>
          <w:iCs/>
          <w:color w:val="000000"/>
          <w:lang w:val="en-US"/>
        </w:rPr>
        <w:t xml:space="preserve"> </w:t>
      </w:r>
      <w:proofErr w:type="spellStart"/>
      <w:r w:rsidR="003771D0" w:rsidRPr="008E51D4">
        <w:rPr>
          <w:i/>
          <w:iCs/>
          <w:color w:val="000000"/>
          <w:lang w:val="en-US"/>
        </w:rPr>
        <w:t>члана</w:t>
      </w:r>
      <w:proofErr w:type="spellEnd"/>
      <w:r w:rsidR="003771D0" w:rsidRPr="008E51D4">
        <w:rPr>
          <w:i/>
          <w:iCs/>
          <w:color w:val="000000"/>
          <w:lang w:val="en-US"/>
        </w:rPr>
        <w:t xml:space="preserve"> </w:t>
      </w:r>
      <w:proofErr w:type="spellStart"/>
      <w:r w:rsidR="003771D0" w:rsidRPr="008E51D4">
        <w:rPr>
          <w:i/>
          <w:iCs/>
          <w:color w:val="000000"/>
          <w:lang w:val="en-US"/>
        </w:rPr>
        <w:t>групе</w:t>
      </w:r>
      <w:proofErr w:type="spellEnd"/>
      <w:r w:rsidR="00C607D1" w:rsidRPr="008E51D4">
        <w:rPr>
          <w:i/>
          <w:iCs/>
          <w:color w:val="000000"/>
        </w:rPr>
        <w:t xml:space="preserve"> понуђача у заједничкој понуди</w:t>
      </w:r>
    </w:p>
    <w:p w:rsidR="00F54C86" w:rsidRPr="00B0150D" w:rsidRDefault="00F54C86" w:rsidP="00F54C86">
      <w:pPr>
        <w:autoSpaceDE w:val="0"/>
        <w:autoSpaceDN w:val="0"/>
        <w:adjustRightInd w:val="0"/>
        <w:rPr>
          <w:i/>
        </w:rPr>
      </w:pPr>
    </w:p>
    <w:p w:rsidR="00F54C86" w:rsidRPr="00B0150D" w:rsidRDefault="00F54C86" w:rsidP="00F54C86">
      <w:pPr>
        <w:autoSpaceDE w:val="0"/>
        <w:autoSpaceDN w:val="0"/>
        <w:adjustRightInd w:val="0"/>
        <w:rPr>
          <w:i/>
          <w:lang w:val="sr-Cyrl-RS"/>
        </w:rPr>
      </w:pPr>
    </w:p>
    <w:p w:rsidR="00F54C86" w:rsidRPr="00B0150D" w:rsidRDefault="00F54C86" w:rsidP="00F54C86">
      <w:pPr>
        <w:autoSpaceDE w:val="0"/>
        <w:autoSpaceDN w:val="0"/>
        <w:adjustRightInd w:val="0"/>
        <w:rPr>
          <w:i/>
          <w:lang w:val="sr-Cyrl-RS"/>
        </w:rPr>
      </w:pPr>
    </w:p>
    <w:p w:rsidR="00F54C86" w:rsidRDefault="00F54C86" w:rsidP="00F54C86">
      <w:pPr>
        <w:autoSpaceDE w:val="0"/>
        <w:autoSpaceDN w:val="0"/>
        <w:adjustRightInd w:val="0"/>
        <w:rPr>
          <w:i/>
          <w:lang w:val="sr-Cyrl-RS"/>
        </w:rPr>
      </w:pPr>
    </w:p>
    <w:p w:rsidR="0059694D" w:rsidRDefault="0059694D" w:rsidP="00F54C86">
      <w:pPr>
        <w:autoSpaceDE w:val="0"/>
        <w:autoSpaceDN w:val="0"/>
        <w:adjustRightInd w:val="0"/>
        <w:rPr>
          <w:i/>
        </w:rPr>
      </w:pPr>
    </w:p>
    <w:p w:rsidR="0059694D" w:rsidRDefault="0059694D" w:rsidP="00F54C86">
      <w:pPr>
        <w:autoSpaceDE w:val="0"/>
        <w:autoSpaceDN w:val="0"/>
        <w:adjustRightInd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055"/>
        <w:gridCol w:w="1687"/>
      </w:tblGrid>
      <w:tr w:rsidR="003771D0" w:rsidRPr="00376349" w:rsidTr="00376349">
        <w:tc>
          <w:tcPr>
            <w:tcW w:w="8188" w:type="dxa"/>
            <w:shd w:val="clear" w:color="auto" w:fill="EAF1DD"/>
          </w:tcPr>
          <w:p w:rsidR="003771D0" w:rsidRPr="00376349" w:rsidRDefault="003771D0" w:rsidP="00376349">
            <w:pPr>
              <w:widowControl w:val="0"/>
              <w:autoSpaceDE w:val="0"/>
              <w:autoSpaceDN w:val="0"/>
              <w:adjustRightInd w:val="0"/>
              <w:spacing w:line="239" w:lineRule="auto"/>
              <w:ind w:right="263"/>
              <w:jc w:val="left"/>
              <w:rPr>
                <w:b/>
              </w:rPr>
            </w:pPr>
            <w:r w:rsidRPr="00376349">
              <w:rPr>
                <w:b/>
                <w:bCs/>
                <w:color w:val="000000"/>
                <w:lang w:val="sr-Cyrl-RS"/>
              </w:rPr>
              <w:lastRenderedPageBreak/>
              <w:t xml:space="preserve">ОПШТИ </w:t>
            </w:r>
            <w:r w:rsidRPr="00376349">
              <w:rPr>
                <w:b/>
                <w:bCs/>
                <w:color w:val="000000"/>
              </w:rPr>
              <w:t>ПОДАЦИ О ПО</w:t>
            </w:r>
            <w:r w:rsidRPr="00376349">
              <w:rPr>
                <w:b/>
                <w:bCs/>
                <w:color w:val="000000"/>
                <w:lang w:val="sr-Cyrl-RS"/>
              </w:rPr>
              <w:t>ДИЗВОЂАЧУ</w:t>
            </w:r>
          </w:p>
        </w:tc>
        <w:tc>
          <w:tcPr>
            <w:tcW w:w="1701" w:type="dxa"/>
            <w:shd w:val="clear" w:color="auto" w:fill="EAF1DD"/>
          </w:tcPr>
          <w:p w:rsidR="003771D0" w:rsidRPr="00376349" w:rsidRDefault="003771D0" w:rsidP="00376349">
            <w:pPr>
              <w:widowControl w:val="0"/>
              <w:autoSpaceDE w:val="0"/>
              <w:autoSpaceDN w:val="0"/>
              <w:adjustRightInd w:val="0"/>
              <w:spacing w:line="239" w:lineRule="auto"/>
              <w:rPr>
                <w:b/>
              </w:rPr>
            </w:pPr>
            <w:r w:rsidRPr="00376349">
              <w:rPr>
                <w:b/>
              </w:rPr>
              <w:t>Образац бр. 5</w:t>
            </w:r>
          </w:p>
        </w:tc>
      </w:tr>
    </w:tbl>
    <w:p w:rsidR="003771D0" w:rsidRPr="003771D0" w:rsidRDefault="003771D0" w:rsidP="00F54C86">
      <w:pPr>
        <w:autoSpaceDE w:val="0"/>
        <w:autoSpaceDN w:val="0"/>
        <w:adjustRightInd w:val="0"/>
        <w:rPr>
          <w:i/>
        </w:rPr>
      </w:pPr>
    </w:p>
    <w:p w:rsidR="00F54C86" w:rsidRPr="00B0150D" w:rsidRDefault="00F54C86" w:rsidP="00F54C86">
      <w:pPr>
        <w:autoSpaceDE w:val="0"/>
        <w:autoSpaceDN w:val="0"/>
        <w:adjustRightInd w:val="0"/>
        <w:rPr>
          <w:b/>
          <w:bCs/>
          <w:color w:val="000000"/>
          <w:lang w:val="sr-Cyrl-R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911"/>
      </w:tblGrid>
      <w:tr w:rsidR="00F54C86" w:rsidRPr="00B0150D" w:rsidTr="00542B1B">
        <w:trPr>
          <w:trHeight w:val="741"/>
        </w:trPr>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Назив по</w:t>
            </w:r>
            <w:r w:rsidRPr="00374D41">
              <w:rPr>
                <w:bCs/>
                <w:color w:val="000000"/>
                <w:lang w:val="sr-Cyrl-RS"/>
              </w:rPr>
              <w:t>дизвођача (пуно пословно име или скраћени назив)</w:t>
            </w:r>
            <w:r w:rsidRPr="00374D41">
              <w:rPr>
                <w:bCs/>
                <w:color w:val="000000"/>
              </w:rPr>
              <w:t>:</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 xml:space="preserve">Адреса </w:t>
            </w:r>
            <w:r w:rsidRPr="00374D41">
              <w:rPr>
                <w:bCs/>
                <w:color w:val="000000"/>
                <w:lang w:val="sr-Cyrl-RS"/>
              </w:rPr>
              <w:t xml:space="preserve">седишта </w:t>
            </w:r>
            <w:r w:rsidRPr="00374D41">
              <w:rPr>
                <w:bCs/>
                <w:color w:val="000000"/>
              </w:rPr>
              <w:t>по</w:t>
            </w:r>
            <w:r w:rsidRPr="00374D41">
              <w:rPr>
                <w:bCs/>
                <w:color w:val="000000"/>
                <w:lang w:val="sr-Cyrl-RS"/>
              </w:rPr>
              <w:t>дизвођача</w:t>
            </w:r>
            <w:r w:rsidRPr="00374D41">
              <w:rPr>
                <w:bCs/>
                <w:color w:val="000000"/>
              </w:rPr>
              <w:t xml:space="preserve"> </w:t>
            </w:r>
            <w:r w:rsidRPr="00374D41">
              <w:rPr>
                <w:bCs/>
                <w:color w:val="000000"/>
                <w:lang w:val="sr-Cyrl-RS"/>
              </w:rPr>
              <w:t>(место, улица и број, општина)</w:t>
            </w:r>
            <w:r w:rsidRPr="00374D41">
              <w:rPr>
                <w:bCs/>
                <w:color w:val="000000"/>
              </w:rPr>
              <w:t>:</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Матични број по</w:t>
            </w:r>
            <w:r w:rsidRPr="00374D41">
              <w:rPr>
                <w:bCs/>
                <w:color w:val="000000"/>
                <w:lang w:val="sr-Cyrl-RS"/>
              </w:rPr>
              <w:t>дизвођача</w:t>
            </w:r>
            <w:r w:rsidRPr="00374D41">
              <w:rPr>
                <w:bCs/>
                <w:color w:val="000000"/>
              </w:rPr>
              <w:t>:</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Претежна ш</w:t>
            </w:r>
            <w:r w:rsidRPr="00374D41">
              <w:rPr>
                <w:bCs/>
                <w:color w:val="000000"/>
              </w:rPr>
              <w:t>ифра делатности:</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 xml:space="preserve">Порески </w:t>
            </w:r>
            <w:r w:rsidRPr="00374D41">
              <w:rPr>
                <w:bCs/>
                <w:color w:val="000000"/>
                <w:lang w:val="sr-Cyrl-RS"/>
              </w:rPr>
              <w:t xml:space="preserve">идентификациони </w:t>
            </w:r>
            <w:r w:rsidRPr="00374D41">
              <w:rPr>
                <w:bCs/>
                <w:color w:val="000000"/>
              </w:rPr>
              <w:t>број по</w:t>
            </w:r>
            <w:r w:rsidRPr="00374D41">
              <w:rPr>
                <w:bCs/>
                <w:color w:val="000000"/>
                <w:lang w:val="sr-Cyrl-RS"/>
              </w:rPr>
              <w:t xml:space="preserve">дизвођача </w:t>
            </w:r>
            <w:r w:rsidRPr="00374D41">
              <w:rPr>
                <w:bCs/>
                <w:color w:val="000000"/>
              </w:rPr>
              <w:t>(ПИБ):</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Одговорно л</w:t>
            </w:r>
            <w:r w:rsidRPr="00374D41">
              <w:rPr>
                <w:bCs/>
                <w:color w:val="000000"/>
              </w:rPr>
              <w:t>ице:</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lang w:val="sr-Cyrl-RS"/>
              </w:rPr>
            </w:pPr>
            <w:r w:rsidRPr="00374D41">
              <w:rPr>
                <w:bCs/>
                <w:color w:val="000000"/>
              </w:rPr>
              <w:t xml:space="preserve">Назив </w:t>
            </w:r>
            <w:r w:rsidRPr="00374D41">
              <w:rPr>
                <w:bCs/>
                <w:color w:val="000000"/>
                <w:lang w:val="sr-Cyrl-RS"/>
              </w:rPr>
              <w:t xml:space="preserve">пословне </w:t>
            </w:r>
            <w:r w:rsidRPr="00374D41">
              <w:rPr>
                <w:bCs/>
                <w:color w:val="000000"/>
              </w:rPr>
              <w:t>банке</w:t>
            </w:r>
            <w:r w:rsidRPr="00374D41">
              <w:rPr>
                <w:bCs/>
                <w:color w:val="000000"/>
                <w:lang w:val="sr-Cyrl-RS"/>
              </w:rPr>
              <w:t xml:space="preserve"> подизвођача </w:t>
            </w:r>
            <w:r w:rsidRPr="00374D41">
              <w:rPr>
                <w:bCs/>
                <w:color w:val="000000"/>
              </w:rPr>
              <w:t>и број рачуна:</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rPr>
          <w:trHeight w:val="327"/>
        </w:trPr>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Лице</w:t>
            </w:r>
            <w:r w:rsidRPr="00374D41">
              <w:rPr>
                <w:bCs/>
                <w:color w:val="000000"/>
              </w:rPr>
              <w:t xml:space="preserve"> за контакт:</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 xml:space="preserve">Електронска адреса </w:t>
            </w:r>
            <w:r w:rsidRPr="00374D41">
              <w:rPr>
                <w:bCs/>
                <w:color w:val="000000"/>
              </w:rPr>
              <w:t>по</w:t>
            </w:r>
            <w:r w:rsidRPr="00374D41">
              <w:rPr>
                <w:bCs/>
                <w:color w:val="000000"/>
                <w:lang w:val="sr-Cyrl-RS"/>
              </w:rPr>
              <w:t xml:space="preserve">дизвођача  </w:t>
            </w:r>
            <w:r>
              <w:rPr>
                <w:bCs/>
                <w:color w:val="000000"/>
              </w:rPr>
              <w:t xml:space="preserve">      </w:t>
            </w:r>
            <w:r w:rsidRPr="00374D41">
              <w:rPr>
                <w:bCs/>
                <w:color w:val="000000"/>
                <w:lang w:val="sr-Cyrl-RS"/>
              </w:rPr>
              <w:t xml:space="preserve"> (</w:t>
            </w:r>
            <w:r w:rsidRPr="00374D41">
              <w:rPr>
                <w:bCs/>
                <w:color w:val="000000"/>
              </w:rPr>
              <w:t>e-mai</w:t>
            </w:r>
            <w:r>
              <w:rPr>
                <w:bCs/>
                <w:color w:val="000000"/>
              </w:rPr>
              <w:t>l</w:t>
            </w:r>
            <w:r w:rsidRPr="00374D41">
              <w:rPr>
                <w:bCs/>
                <w:color w:val="000000"/>
                <w:lang w:val="sr-Cyrl-RS"/>
              </w:rPr>
              <w:t>)</w:t>
            </w:r>
            <w:r w:rsidRPr="00374D41">
              <w:rPr>
                <w:bCs/>
                <w:color w:val="000000"/>
              </w:rPr>
              <w:t>:</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Телефон:</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Телефакс:</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lang w:val="sr-Cyrl-RS"/>
              </w:rPr>
            </w:pPr>
            <w:r w:rsidRPr="00374D41">
              <w:rPr>
                <w:bCs/>
                <w:color w:val="000000"/>
                <w:lang w:val="sr-Cyrl-RS"/>
              </w:rPr>
              <w:t>Проценат укупне вредности набавке који ће извршити подизвођач:</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lang w:val="sr-Cyrl-RS"/>
              </w:rPr>
            </w:pPr>
            <w:r w:rsidRPr="00374D41">
              <w:rPr>
                <w:bCs/>
                <w:color w:val="000000"/>
                <w:lang w:val="sr-Cyrl-RS"/>
              </w:rPr>
              <w:t>Део предмета набавке који ће извршити подизвођач:</w:t>
            </w:r>
          </w:p>
        </w:tc>
        <w:tc>
          <w:tcPr>
            <w:tcW w:w="5911" w:type="dxa"/>
          </w:tcPr>
          <w:p w:rsidR="00F54C86" w:rsidRPr="00374D41" w:rsidRDefault="00F54C86" w:rsidP="00F54C86">
            <w:pPr>
              <w:autoSpaceDE w:val="0"/>
              <w:autoSpaceDN w:val="0"/>
              <w:adjustRightInd w:val="0"/>
              <w:rPr>
                <w:b/>
                <w:bCs/>
                <w:color w:val="000000"/>
              </w:rPr>
            </w:pPr>
          </w:p>
        </w:tc>
      </w:tr>
    </w:tbl>
    <w:p w:rsidR="00F54C86" w:rsidRPr="00B0150D" w:rsidRDefault="00F54C86" w:rsidP="00F54C86">
      <w:pPr>
        <w:autoSpaceDE w:val="0"/>
        <w:autoSpaceDN w:val="0"/>
        <w:adjustRightInd w:val="0"/>
        <w:rPr>
          <w:b/>
          <w:bCs/>
          <w:u w:val="single"/>
          <w:lang w:val="sr-Cyrl-RS"/>
        </w:rPr>
      </w:pPr>
    </w:p>
    <w:p w:rsidR="00F54C86" w:rsidRDefault="00F54C86"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53EAC" w:rsidRDefault="00353EAC" w:rsidP="00353EAC">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353EAC" w:rsidRPr="00376349" w:rsidTr="00376349">
        <w:tc>
          <w:tcPr>
            <w:tcW w:w="3322" w:type="dxa"/>
          </w:tcPr>
          <w:p w:rsidR="00353EAC" w:rsidRPr="00376349" w:rsidRDefault="00353EAC" w:rsidP="00376349">
            <w:pPr>
              <w:autoSpaceDE w:val="0"/>
              <w:autoSpaceDN w:val="0"/>
              <w:adjustRightInd w:val="0"/>
              <w:rPr>
                <w:i/>
              </w:rPr>
            </w:pPr>
            <w:r w:rsidRPr="00394B3A">
              <w:t>Место:</w:t>
            </w:r>
            <w:r>
              <w:t xml:space="preserve"> </w:t>
            </w:r>
            <w:r w:rsidRPr="00394B3A">
              <w:t xml:space="preserve">_____________   </w:t>
            </w:r>
          </w:p>
        </w:tc>
        <w:tc>
          <w:tcPr>
            <w:tcW w:w="3323" w:type="dxa"/>
          </w:tcPr>
          <w:p w:rsidR="00353EAC" w:rsidRPr="00376349" w:rsidRDefault="00353EAC" w:rsidP="00376349">
            <w:pPr>
              <w:autoSpaceDE w:val="0"/>
              <w:autoSpaceDN w:val="0"/>
              <w:adjustRightInd w:val="0"/>
              <w:rPr>
                <w:i/>
              </w:rPr>
            </w:pPr>
          </w:p>
        </w:tc>
        <w:tc>
          <w:tcPr>
            <w:tcW w:w="3323" w:type="dxa"/>
          </w:tcPr>
          <w:p w:rsidR="00353EAC" w:rsidRDefault="00353EAC" w:rsidP="00376349">
            <w:pPr>
              <w:autoSpaceDE w:val="0"/>
              <w:autoSpaceDN w:val="0"/>
              <w:adjustRightInd w:val="0"/>
            </w:pPr>
            <w:r w:rsidRPr="00C27ACE">
              <w:t>Име и презиме овлашћеног лица</w:t>
            </w:r>
          </w:p>
          <w:p w:rsidR="00353EAC" w:rsidRPr="00C27ACE" w:rsidRDefault="00353EAC" w:rsidP="00376349">
            <w:pPr>
              <w:autoSpaceDE w:val="0"/>
              <w:autoSpaceDN w:val="0"/>
              <w:adjustRightInd w:val="0"/>
            </w:pPr>
            <w:r>
              <w:t>___________________________</w:t>
            </w:r>
          </w:p>
        </w:tc>
      </w:tr>
      <w:tr w:rsidR="00353EAC" w:rsidRPr="00376349" w:rsidTr="00376349">
        <w:tc>
          <w:tcPr>
            <w:tcW w:w="3322" w:type="dxa"/>
          </w:tcPr>
          <w:p w:rsidR="00353EAC" w:rsidRPr="00376349" w:rsidRDefault="00353EAC" w:rsidP="00376349">
            <w:pPr>
              <w:autoSpaceDE w:val="0"/>
              <w:autoSpaceDN w:val="0"/>
              <w:adjustRightInd w:val="0"/>
              <w:rPr>
                <w:i/>
              </w:rPr>
            </w:pPr>
            <w:r w:rsidRPr="00394B3A">
              <w:t>Датум:</w:t>
            </w:r>
            <w:r>
              <w:t xml:space="preserve"> </w:t>
            </w:r>
            <w:r w:rsidRPr="00394B3A">
              <w:t>_____________</w:t>
            </w:r>
          </w:p>
        </w:tc>
        <w:tc>
          <w:tcPr>
            <w:tcW w:w="3323" w:type="dxa"/>
          </w:tcPr>
          <w:p w:rsidR="00353EAC" w:rsidRPr="00376349" w:rsidRDefault="00353EAC" w:rsidP="00376349">
            <w:pPr>
              <w:autoSpaceDE w:val="0"/>
              <w:autoSpaceDN w:val="0"/>
              <w:adjustRightInd w:val="0"/>
              <w:ind w:firstLine="2287"/>
              <w:jc w:val="left"/>
              <w:rPr>
                <w:i/>
              </w:rPr>
            </w:pPr>
          </w:p>
        </w:tc>
        <w:tc>
          <w:tcPr>
            <w:tcW w:w="3323" w:type="dxa"/>
          </w:tcPr>
          <w:p w:rsidR="00353EAC" w:rsidRDefault="00353EAC" w:rsidP="00376349">
            <w:pPr>
              <w:autoSpaceDE w:val="0"/>
              <w:autoSpaceDN w:val="0"/>
              <w:adjustRightInd w:val="0"/>
            </w:pPr>
            <w:r w:rsidRPr="00394B3A">
              <w:t>Потпис о</w:t>
            </w:r>
            <w:r>
              <w:t>влашћеног</w:t>
            </w:r>
            <w:r w:rsidRPr="00394B3A">
              <w:t xml:space="preserve"> лица</w:t>
            </w:r>
          </w:p>
          <w:p w:rsidR="00353EAC" w:rsidRPr="00376349" w:rsidRDefault="00353EAC" w:rsidP="00376349">
            <w:pPr>
              <w:autoSpaceDE w:val="0"/>
              <w:autoSpaceDN w:val="0"/>
              <w:adjustRightInd w:val="0"/>
              <w:rPr>
                <w:i/>
              </w:rPr>
            </w:pPr>
            <w:r>
              <w:t>____________________________</w:t>
            </w:r>
          </w:p>
        </w:tc>
      </w:tr>
    </w:tbl>
    <w:p w:rsidR="00353EAC" w:rsidRDefault="00353EAC" w:rsidP="00353EAC">
      <w:pPr>
        <w:autoSpaceDE w:val="0"/>
        <w:autoSpaceDN w:val="0"/>
        <w:adjustRightInd w:val="0"/>
        <w:rPr>
          <w:i/>
        </w:rPr>
      </w:pPr>
    </w:p>
    <w:p w:rsidR="00353EAC" w:rsidRDefault="00353EAC" w:rsidP="00353EAC">
      <w:pPr>
        <w:autoSpaceDE w:val="0"/>
        <w:autoSpaceDN w:val="0"/>
        <w:adjustRightInd w:val="0"/>
        <w:rPr>
          <w:i/>
        </w:rPr>
      </w:pPr>
    </w:p>
    <w:p w:rsidR="00353EAC" w:rsidRPr="0035060E" w:rsidRDefault="00353EAC" w:rsidP="0035060E">
      <w:pPr>
        <w:shd w:val="clear" w:color="auto" w:fill="FDE9D9"/>
        <w:autoSpaceDE w:val="0"/>
        <w:autoSpaceDN w:val="0"/>
        <w:adjustRightInd w:val="0"/>
        <w:spacing w:after="0"/>
        <w:rPr>
          <w:i/>
          <w:lang w:val="sr-Cyrl-RS"/>
        </w:rPr>
      </w:pPr>
      <w:r w:rsidRPr="008E51D4">
        <w:rPr>
          <w:b/>
          <w:bCs/>
          <w:i/>
          <w:iCs/>
          <w:u w:val="single"/>
        </w:rPr>
        <w:t>НАПОМЕНА</w:t>
      </w:r>
      <w:r w:rsidRPr="008E51D4">
        <w:t xml:space="preserve">: </w:t>
      </w:r>
      <w:proofErr w:type="spellStart"/>
      <w:r w:rsidRPr="003771D0">
        <w:rPr>
          <w:i/>
          <w:iCs/>
          <w:color w:val="000000"/>
          <w:lang w:val="en-US"/>
        </w:rPr>
        <w:t>Образац</w:t>
      </w:r>
      <w:proofErr w:type="spellEnd"/>
      <w:r w:rsidRPr="003771D0">
        <w:rPr>
          <w:i/>
          <w:iCs/>
          <w:color w:val="000000"/>
          <w:lang w:val="en-US"/>
        </w:rPr>
        <w:t xml:space="preserve"> </w:t>
      </w:r>
      <w:proofErr w:type="spellStart"/>
      <w:r w:rsidRPr="003771D0">
        <w:rPr>
          <w:i/>
          <w:iCs/>
          <w:color w:val="000000"/>
          <w:lang w:val="en-US"/>
        </w:rPr>
        <w:t>копирати</w:t>
      </w:r>
      <w:proofErr w:type="spellEnd"/>
      <w:r w:rsidRPr="003771D0">
        <w:rPr>
          <w:i/>
          <w:iCs/>
          <w:color w:val="000000"/>
          <w:lang w:val="en-US"/>
        </w:rPr>
        <w:t xml:space="preserve"> у </w:t>
      </w:r>
      <w:proofErr w:type="spellStart"/>
      <w:r w:rsidRPr="003771D0">
        <w:rPr>
          <w:i/>
          <w:iCs/>
          <w:color w:val="000000"/>
          <w:lang w:val="en-US"/>
        </w:rPr>
        <w:t>потребном</w:t>
      </w:r>
      <w:proofErr w:type="spellEnd"/>
      <w:r w:rsidRPr="003771D0">
        <w:rPr>
          <w:i/>
          <w:iCs/>
          <w:color w:val="000000"/>
          <w:lang w:val="en-US"/>
        </w:rPr>
        <w:t xml:space="preserve"> </w:t>
      </w:r>
      <w:proofErr w:type="spellStart"/>
      <w:r w:rsidRPr="003771D0">
        <w:rPr>
          <w:i/>
          <w:iCs/>
          <w:color w:val="000000"/>
          <w:lang w:val="en-US"/>
        </w:rPr>
        <w:t>броју</w:t>
      </w:r>
      <w:proofErr w:type="spellEnd"/>
      <w:r w:rsidRPr="003771D0">
        <w:rPr>
          <w:i/>
          <w:iCs/>
          <w:color w:val="000000"/>
          <w:lang w:val="en-US"/>
        </w:rPr>
        <w:t xml:space="preserve"> </w:t>
      </w:r>
      <w:proofErr w:type="spellStart"/>
      <w:r w:rsidRPr="003771D0">
        <w:rPr>
          <w:i/>
          <w:iCs/>
          <w:color w:val="000000"/>
          <w:lang w:val="en-US"/>
        </w:rPr>
        <w:t>примерака</w:t>
      </w:r>
      <w:proofErr w:type="spellEnd"/>
      <w:r w:rsidRPr="003771D0">
        <w:rPr>
          <w:i/>
          <w:iCs/>
          <w:color w:val="000000"/>
          <w:lang w:val="en-US"/>
        </w:rPr>
        <w:t xml:space="preserve"> </w:t>
      </w:r>
      <w:proofErr w:type="spellStart"/>
      <w:r w:rsidRPr="003771D0">
        <w:rPr>
          <w:i/>
          <w:iCs/>
          <w:color w:val="000000"/>
          <w:lang w:val="en-US"/>
        </w:rPr>
        <w:t>за</w:t>
      </w:r>
      <w:proofErr w:type="spellEnd"/>
      <w:r w:rsidRPr="003771D0">
        <w:rPr>
          <w:i/>
          <w:iCs/>
          <w:color w:val="000000"/>
          <w:lang w:val="en-US"/>
        </w:rPr>
        <w:t xml:space="preserve"> </w:t>
      </w:r>
      <w:r w:rsidR="00C607D1" w:rsidRPr="008E51D4">
        <w:rPr>
          <w:i/>
          <w:iCs/>
          <w:color w:val="000000"/>
        </w:rPr>
        <w:t>подизвођаче уколико понуђач наступа са подизвођачима</w:t>
      </w:r>
      <w:r w:rsidRPr="003771D0">
        <w:rPr>
          <w:i/>
          <w:iCs/>
          <w:color w:val="000000"/>
          <w:lang w:val="en-US"/>
        </w:rPr>
        <w:t xml:space="preserve">. </w:t>
      </w:r>
      <w:proofErr w:type="spellStart"/>
      <w:r w:rsidRPr="003771D0">
        <w:rPr>
          <w:i/>
          <w:iCs/>
          <w:color w:val="000000"/>
          <w:lang w:val="en-US"/>
        </w:rPr>
        <w:t>Образац</w:t>
      </w:r>
      <w:proofErr w:type="spellEnd"/>
      <w:r w:rsidRPr="003771D0">
        <w:rPr>
          <w:i/>
          <w:iCs/>
          <w:color w:val="000000"/>
          <w:lang w:val="en-US"/>
        </w:rPr>
        <w:t xml:space="preserve"> </w:t>
      </w:r>
      <w:proofErr w:type="spellStart"/>
      <w:r w:rsidRPr="003771D0">
        <w:rPr>
          <w:i/>
          <w:iCs/>
          <w:color w:val="000000"/>
          <w:lang w:val="en-US"/>
        </w:rPr>
        <w:t>потписује</w:t>
      </w:r>
      <w:proofErr w:type="spellEnd"/>
      <w:r w:rsidRPr="003771D0">
        <w:rPr>
          <w:i/>
          <w:iCs/>
          <w:color w:val="000000"/>
          <w:lang w:val="en-US"/>
        </w:rPr>
        <w:t xml:space="preserve"> </w:t>
      </w:r>
      <w:proofErr w:type="spellStart"/>
      <w:r w:rsidRPr="003771D0">
        <w:rPr>
          <w:i/>
          <w:iCs/>
          <w:color w:val="000000"/>
          <w:lang w:val="en-US"/>
        </w:rPr>
        <w:t>овлашћено</w:t>
      </w:r>
      <w:proofErr w:type="spellEnd"/>
      <w:r w:rsidRPr="003771D0">
        <w:rPr>
          <w:i/>
          <w:iCs/>
          <w:color w:val="000000"/>
          <w:lang w:val="en-US"/>
        </w:rPr>
        <w:t xml:space="preserve"> </w:t>
      </w:r>
      <w:proofErr w:type="spellStart"/>
      <w:r w:rsidRPr="003771D0">
        <w:rPr>
          <w:i/>
          <w:iCs/>
          <w:color w:val="000000"/>
          <w:lang w:val="en-US"/>
        </w:rPr>
        <w:t>лице</w:t>
      </w:r>
      <w:proofErr w:type="spellEnd"/>
      <w:r w:rsidRPr="003771D0">
        <w:rPr>
          <w:i/>
          <w:iCs/>
          <w:color w:val="000000"/>
          <w:lang w:val="en-US"/>
        </w:rPr>
        <w:t xml:space="preserve"> </w:t>
      </w:r>
      <w:r w:rsidR="00C607D1" w:rsidRPr="008E51D4">
        <w:rPr>
          <w:i/>
          <w:iCs/>
          <w:color w:val="000000"/>
        </w:rPr>
        <w:t>понуђача</w:t>
      </w:r>
      <w:r w:rsidRPr="003771D0">
        <w:rPr>
          <w:i/>
          <w:iCs/>
          <w:color w:val="000000"/>
          <w:lang w:val="en-US"/>
        </w:rPr>
        <w:t xml:space="preserve"> </w:t>
      </w:r>
      <w:proofErr w:type="spellStart"/>
      <w:r w:rsidRPr="003771D0">
        <w:rPr>
          <w:i/>
          <w:iCs/>
          <w:color w:val="000000"/>
          <w:lang w:val="en-US"/>
        </w:rPr>
        <w:t>или</w:t>
      </w:r>
      <w:proofErr w:type="spellEnd"/>
      <w:r w:rsidRPr="003771D0">
        <w:rPr>
          <w:i/>
          <w:iCs/>
          <w:color w:val="000000"/>
          <w:lang w:val="en-US"/>
        </w:rPr>
        <w:t xml:space="preserve"> </w:t>
      </w:r>
      <w:proofErr w:type="spellStart"/>
      <w:r w:rsidRPr="008E51D4">
        <w:rPr>
          <w:i/>
          <w:iCs/>
          <w:color w:val="000000"/>
          <w:lang w:val="en-US"/>
        </w:rPr>
        <w:t>овлашћено</w:t>
      </w:r>
      <w:proofErr w:type="spellEnd"/>
      <w:r w:rsidRPr="008E51D4">
        <w:rPr>
          <w:i/>
          <w:iCs/>
          <w:color w:val="000000"/>
          <w:lang w:val="en-US"/>
        </w:rPr>
        <w:t xml:space="preserve"> </w:t>
      </w:r>
      <w:proofErr w:type="spellStart"/>
      <w:r w:rsidRPr="008E51D4">
        <w:rPr>
          <w:i/>
          <w:iCs/>
          <w:color w:val="000000"/>
          <w:lang w:val="en-US"/>
        </w:rPr>
        <w:t>лице</w:t>
      </w:r>
      <w:proofErr w:type="spellEnd"/>
      <w:r w:rsidRPr="008E51D4">
        <w:rPr>
          <w:i/>
          <w:iCs/>
          <w:color w:val="000000"/>
          <w:lang w:val="en-US"/>
        </w:rPr>
        <w:t xml:space="preserve"> </w:t>
      </w:r>
      <w:r w:rsidR="00C607D1" w:rsidRPr="008E51D4">
        <w:rPr>
          <w:i/>
          <w:iCs/>
          <w:color w:val="000000"/>
        </w:rPr>
        <w:t>подизвођача</w:t>
      </w:r>
      <w:r w:rsidR="0035060E">
        <w:rPr>
          <w:i/>
          <w:iCs/>
          <w:color w:val="000000"/>
          <w:lang w:val="sr-Cyrl-RS"/>
        </w:rPr>
        <w:t>.</w:t>
      </w:r>
    </w:p>
    <w:p w:rsidR="00353EAC" w:rsidRPr="00B0150D" w:rsidRDefault="00353EAC" w:rsidP="00353EAC">
      <w:pPr>
        <w:autoSpaceDE w:val="0"/>
        <w:autoSpaceDN w:val="0"/>
        <w:adjustRightInd w:val="0"/>
        <w:rPr>
          <w:i/>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671F18" w:rsidRDefault="00671F18" w:rsidP="00F54C86">
      <w:pPr>
        <w:tabs>
          <w:tab w:val="left" w:pos="360"/>
        </w:tabs>
        <w:autoSpaceDE w:val="0"/>
        <w:autoSpaceDN w:val="0"/>
        <w:adjustRightInd w:val="0"/>
        <w:contextualSpacing/>
        <w:rPr>
          <w:bCs/>
          <w:i/>
          <w:iCs/>
          <w:sz w:val="20"/>
          <w:szCs w:val="20"/>
        </w:rPr>
      </w:pPr>
    </w:p>
    <w:p w:rsidR="00671F18" w:rsidRDefault="00671F18" w:rsidP="00F54C86">
      <w:pPr>
        <w:tabs>
          <w:tab w:val="left" w:pos="360"/>
        </w:tabs>
        <w:autoSpaceDE w:val="0"/>
        <w:autoSpaceDN w:val="0"/>
        <w:adjustRightInd w:val="0"/>
        <w:contextualSpacing/>
        <w:rPr>
          <w:bCs/>
          <w:i/>
          <w:iCs/>
          <w:sz w:val="20"/>
          <w:szCs w:val="20"/>
        </w:rPr>
      </w:pPr>
    </w:p>
    <w:p w:rsidR="00671F18" w:rsidRDefault="00671F18"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4"/>
        <w:gridCol w:w="1618"/>
      </w:tblGrid>
      <w:tr w:rsidR="00C607D1" w:rsidRPr="00376349" w:rsidTr="00376349">
        <w:tc>
          <w:tcPr>
            <w:tcW w:w="8330" w:type="dxa"/>
            <w:shd w:val="clear" w:color="auto" w:fill="EAF1DD"/>
          </w:tcPr>
          <w:p w:rsidR="00C607D1" w:rsidRPr="00376349" w:rsidRDefault="00C607D1" w:rsidP="00376349">
            <w:pPr>
              <w:widowControl w:val="0"/>
              <w:autoSpaceDE w:val="0"/>
              <w:autoSpaceDN w:val="0"/>
              <w:adjustRightInd w:val="0"/>
              <w:spacing w:line="239" w:lineRule="auto"/>
              <w:ind w:right="263"/>
              <w:jc w:val="left"/>
              <w:rPr>
                <w:b/>
              </w:rPr>
            </w:pPr>
            <w:r w:rsidRPr="00376349">
              <w:rPr>
                <w:b/>
                <w:bCs/>
                <w:color w:val="000000"/>
              </w:rPr>
              <w:t>ИЗЈАВА ПОНУЂАЧА ДА НЕ НАСТУПА СА ПО</w:t>
            </w:r>
            <w:r w:rsidRPr="00376349">
              <w:rPr>
                <w:b/>
                <w:bCs/>
                <w:color w:val="000000"/>
                <w:lang w:val="sr-Cyrl-RS"/>
              </w:rPr>
              <w:t>ДИЗВОЂАЧ</w:t>
            </w:r>
            <w:r w:rsidRPr="00376349">
              <w:rPr>
                <w:b/>
                <w:bCs/>
                <w:color w:val="000000"/>
              </w:rPr>
              <w:t>ОМ</w:t>
            </w:r>
          </w:p>
        </w:tc>
        <w:tc>
          <w:tcPr>
            <w:tcW w:w="1638" w:type="dxa"/>
            <w:shd w:val="clear" w:color="auto" w:fill="EAF1DD"/>
          </w:tcPr>
          <w:p w:rsidR="00C607D1" w:rsidRPr="00376349" w:rsidRDefault="00C607D1" w:rsidP="00376349">
            <w:pPr>
              <w:widowControl w:val="0"/>
              <w:autoSpaceDE w:val="0"/>
              <w:autoSpaceDN w:val="0"/>
              <w:adjustRightInd w:val="0"/>
              <w:spacing w:line="239" w:lineRule="auto"/>
              <w:rPr>
                <w:b/>
              </w:rPr>
            </w:pPr>
            <w:r w:rsidRPr="00376349">
              <w:rPr>
                <w:b/>
              </w:rPr>
              <w:t>Образац бр. 6</w:t>
            </w:r>
          </w:p>
        </w:tc>
      </w:tr>
    </w:tbl>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Pr="0095156C" w:rsidRDefault="00EE0D62" w:rsidP="00EE0D62">
      <w:pPr>
        <w:tabs>
          <w:tab w:val="left" w:pos="6028"/>
        </w:tabs>
        <w:autoSpaceDE w:val="0"/>
        <w:autoSpaceDN w:val="0"/>
        <w:adjustRightInd w:val="0"/>
        <w:ind w:left="360"/>
        <w:rPr>
          <w:bCs/>
          <w:iCs/>
        </w:rPr>
      </w:pPr>
    </w:p>
    <w:p w:rsidR="00EE0D62" w:rsidRPr="00C86A63" w:rsidRDefault="00EE0D62" w:rsidP="00EE0D62">
      <w:pPr>
        <w:tabs>
          <w:tab w:val="left" w:pos="6028"/>
        </w:tabs>
        <w:autoSpaceDE w:val="0"/>
        <w:autoSpaceDN w:val="0"/>
        <w:adjustRightInd w:val="0"/>
        <w:ind w:left="360"/>
        <w:rPr>
          <w:bCs/>
          <w:iCs/>
          <w:sz w:val="28"/>
          <w:szCs w:val="28"/>
        </w:rPr>
      </w:pPr>
    </w:p>
    <w:p w:rsidR="00EE0D62" w:rsidRDefault="00EE0D62" w:rsidP="00EE0D62">
      <w:pPr>
        <w:tabs>
          <w:tab w:val="left" w:pos="6028"/>
        </w:tabs>
        <w:autoSpaceDE w:val="0"/>
        <w:autoSpaceDN w:val="0"/>
        <w:adjustRightInd w:val="0"/>
        <w:ind w:left="360"/>
        <w:jc w:val="center"/>
        <w:rPr>
          <w:b/>
          <w:bCs/>
          <w:iCs/>
          <w:sz w:val="32"/>
          <w:szCs w:val="32"/>
        </w:rPr>
      </w:pPr>
      <w:r w:rsidRPr="00C86A63">
        <w:rPr>
          <w:b/>
          <w:bCs/>
          <w:iCs/>
          <w:sz w:val="32"/>
          <w:szCs w:val="32"/>
        </w:rPr>
        <w:t>И</w:t>
      </w:r>
      <w:r w:rsidRPr="00C86A63">
        <w:rPr>
          <w:b/>
          <w:bCs/>
          <w:iCs/>
          <w:sz w:val="32"/>
          <w:szCs w:val="32"/>
          <w:lang w:val="sr-Cyrl-RS"/>
        </w:rPr>
        <w:t xml:space="preserve"> </w:t>
      </w:r>
      <w:r w:rsidRPr="00C86A63">
        <w:rPr>
          <w:b/>
          <w:bCs/>
          <w:iCs/>
          <w:sz w:val="32"/>
          <w:szCs w:val="32"/>
        </w:rPr>
        <w:t>З</w:t>
      </w:r>
      <w:r w:rsidRPr="00C86A63">
        <w:rPr>
          <w:b/>
          <w:bCs/>
          <w:iCs/>
          <w:sz w:val="32"/>
          <w:szCs w:val="32"/>
          <w:lang w:val="sr-Cyrl-RS"/>
        </w:rPr>
        <w:t xml:space="preserve"> </w:t>
      </w:r>
      <w:r w:rsidRPr="00C86A63">
        <w:rPr>
          <w:b/>
          <w:bCs/>
          <w:iCs/>
          <w:sz w:val="32"/>
          <w:szCs w:val="32"/>
        </w:rPr>
        <w:t>Ј</w:t>
      </w:r>
      <w:r w:rsidRPr="00C86A63">
        <w:rPr>
          <w:b/>
          <w:bCs/>
          <w:iCs/>
          <w:sz w:val="32"/>
          <w:szCs w:val="32"/>
          <w:lang w:val="sr-Cyrl-RS"/>
        </w:rPr>
        <w:t xml:space="preserve"> </w:t>
      </w:r>
      <w:r w:rsidRPr="00C86A63">
        <w:rPr>
          <w:b/>
          <w:bCs/>
          <w:iCs/>
          <w:sz w:val="32"/>
          <w:szCs w:val="32"/>
        </w:rPr>
        <w:t>А</w:t>
      </w:r>
      <w:r w:rsidRPr="00C86A63">
        <w:rPr>
          <w:b/>
          <w:bCs/>
          <w:iCs/>
          <w:sz w:val="32"/>
          <w:szCs w:val="32"/>
          <w:lang w:val="sr-Cyrl-RS"/>
        </w:rPr>
        <w:t xml:space="preserve"> </w:t>
      </w:r>
      <w:r w:rsidRPr="00C86A63">
        <w:rPr>
          <w:b/>
          <w:bCs/>
          <w:iCs/>
          <w:sz w:val="32"/>
          <w:szCs w:val="32"/>
        </w:rPr>
        <w:t>В</w:t>
      </w:r>
      <w:r w:rsidRPr="00C86A63">
        <w:rPr>
          <w:b/>
          <w:bCs/>
          <w:iCs/>
          <w:sz w:val="32"/>
          <w:szCs w:val="32"/>
          <w:lang w:val="sr-Cyrl-RS"/>
        </w:rPr>
        <w:t xml:space="preserve"> </w:t>
      </w:r>
      <w:r w:rsidRPr="00C86A63">
        <w:rPr>
          <w:b/>
          <w:bCs/>
          <w:iCs/>
          <w:sz w:val="32"/>
          <w:szCs w:val="32"/>
        </w:rPr>
        <w:t>А</w:t>
      </w:r>
    </w:p>
    <w:p w:rsidR="00EE0D62" w:rsidRPr="00EE0D62" w:rsidRDefault="00EE0D62" w:rsidP="00EE0D62">
      <w:pPr>
        <w:tabs>
          <w:tab w:val="left" w:pos="6028"/>
        </w:tabs>
        <w:autoSpaceDE w:val="0"/>
        <w:autoSpaceDN w:val="0"/>
        <w:adjustRightInd w:val="0"/>
        <w:ind w:left="360"/>
        <w:jc w:val="center"/>
        <w:rPr>
          <w:b/>
          <w:bCs/>
          <w:iCs/>
          <w:sz w:val="24"/>
          <w:szCs w:val="24"/>
        </w:rPr>
      </w:pPr>
      <w:r w:rsidRPr="00EE0D62">
        <w:rPr>
          <w:b/>
          <w:bCs/>
          <w:iCs/>
          <w:sz w:val="24"/>
          <w:szCs w:val="24"/>
        </w:rPr>
        <w:t>ПОНУЂАЧА ДА НЕ НАСТУПА СА ПОДИЗВОЂАЧИМА</w:t>
      </w:r>
    </w:p>
    <w:p w:rsidR="00EE0D62" w:rsidRPr="009F190D" w:rsidRDefault="00EE0D62" w:rsidP="00EE0D62">
      <w:pPr>
        <w:tabs>
          <w:tab w:val="left" w:pos="6028"/>
        </w:tabs>
        <w:autoSpaceDE w:val="0"/>
        <w:autoSpaceDN w:val="0"/>
        <w:adjustRightInd w:val="0"/>
        <w:ind w:left="360"/>
        <w:rPr>
          <w:bCs/>
          <w:iCs/>
          <w:sz w:val="28"/>
          <w:szCs w:val="28"/>
        </w:rPr>
      </w:pPr>
    </w:p>
    <w:p w:rsidR="00EE0D62" w:rsidRPr="0016688C" w:rsidRDefault="00EE0D62" w:rsidP="00DF08E2">
      <w:pPr>
        <w:spacing w:after="0"/>
        <w:rPr>
          <w:i/>
          <w:iCs/>
        </w:rPr>
      </w:pPr>
      <w:r w:rsidRPr="0016688C">
        <w:rPr>
          <w:bCs/>
          <w:iCs/>
        </w:rPr>
        <w:t xml:space="preserve">Под пуном материјалном и кривичном одговорношћу </w:t>
      </w:r>
      <w:r w:rsidRPr="0016688C">
        <w:rPr>
          <w:bCs/>
          <w:iCs/>
          <w:lang w:val="sr-Cyrl-RS"/>
        </w:rPr>
        <w:t>изјављујем и потврђујем</w:t>
      </w:r>
      <w:r w:rsidRPr="0016688C">
        <w:rPr>
          <w:bCs/>
          <w:iCs/>
        </w:rPr>
        <w:t xml:space="preserve"> да</w:t>
      </w:r>
      <w:r w:rsidRPr="0016688C">
        <w:rPr>
          <w:bCs/>
          <w:iCs/>
          <w:lang w:val="sr-Cyrl-RS"/>
        </w:rPr>
        <w:t xml:space="preserve"> </w:t>
      </w:r>
      <w:r w:rsidRPr="0016688C">
        <w:t xml:space="preserve">у поступку јавне набавке извођења </w:t>
      </w:r>
      <w:r w:rsidR="001445BD" w:rsidRPr="002C671A">
        <w:rPr>
          <w:lang w:val="sr-Cyrl-RS"/>
        </w:rPr>
        <w:t>додатних (непредвиђени, накнадни,</w:t>
      </w:r>
      <w:r w:rsidR="001445BD" w:rsidRPr="00BB540C">
        <w:rPr>
          <w:lang w:val="sr-Cyrl-RS"/>
        </w:rPr>
        <w:t xml:space="preserve"> вишкови) </w:t>
      </w:r>
      <w:r w:rsidR="001445BD" w:rsidRPr="00BB540C">
        <w:rPr>
          <w:spacing w:val="-1"/>
        </w:rPr>
        <w:t xml:space="preserve">радова </w:t>
      </w:r>
      <w:r w:rsidR="001445BD" w:rsidRPr="00BB540C">
        <w:rPr>
          <w:lang w:val="ru-RU"/>
        </w:rPr>
        <w:t>конзервације и рестаурације</w:t>
      </w:r>
      <w:r w:rsidR="001445BD" w:rsidRPr="0018608A">
        <w:rPr>
          <w:color w:val="C00000"/>
        </w:rPr>
        <w:t xml:space="preserve"> </w:t>
      </w:r>
      <w:r w:rsidR="00576C26" w:rsidRPr="0016688C">
        <w:rPr>
          <w:rFonts w:eastAsia="Times New Roman"/>
          <w:lang w:val="ru-RU"/>
        </w:rPr>
        <w:t xml:space="preserve">на Фаси 2 полубастиона </w:t>
      </w:r>
      <w:r w:rsidR="00576C26" w:rsidRPr="0016688C">
        <w:rPr>
          <w:rFonts w:eastAsia="Times New Roman"/>
          <w:lang w:val="sr-Latn-CS"/>
        </w:rPr>
        <w:t>III</w:t>
      </w:r>
      <w:r w:rsidR="00576C26" w:rsidRPr="0016688C">
        <w:rPr>
          <w:rFonts w:eastAsia="Times New Roman"/>
          <w:lang w:val="en-US"/>
        </w:rPr>
        <w:t xml:space="preserve"> </w:t>
      </w:r>
      <w:r w:rsidR="00576C26" w:rsidRPr="0016688C">
        <w:rPr>
          <w:rFonts w:eastAsia="Times New Roman"/>
          <w:lang w:val="sr-Latn-CS"/>
        </w:rPr>
        <w:t>Источног фронта (</w:t>
      </w:r>
      <w:proofErr w:type="spellStart"/>
      <w:r w:rsidR="00576C26" w:rsidRPr="0016688C">
        <w:rPr>
          <w:rFonts w:eastAsia="Times New Roman"/>
          <w:lang w:val="en-US"/>
        </w:rPr>
        <w:t>код</w:t>
      </w:r>
      <w:proofErr w:type="spellEnd"/>
      <w:r w:rsidR="00576C26" w:rsidRPr="0016688C">
        <w:rPr>
          <w:rFonts w:eastAsia="Times New Roman"/>
          <w:lang w:val="en-US"/>
        </w:rPr>
        <w:t xml:space="preserve"> </w:t>
      </w:r>
      <w:proofErr w:type="spellStart"/>
      <w:r w:rsidR="00576C26" w:rsidRPr="0016688C">
        <w:rPr>
          <w:rFonts w:eastAsia="Times New Roman"/>
          <w:lang w:val="en-US"/>
        </w:rPr>
        <w:t>Јакшић</w:t>
      </w:r>
      <w:proofErr w:type="spellEnd"/>
      <w:r w:rsidR="00576C26" w:rsidRPr="0016688C">
        <w:rPr>
          <w:rFonts w:eastAsia="Times New Roman"/>
          <w:lang w:val="en-US"/>
        </w:rPr>
        <w:t xml:space="preserve"> </w:t>
      </w:r>
      <w:proofErr w:type="spellStart"/>
      <w:r w:rsidR="00576C26" w:rsidRPr="0016688C">
        <w:rPr>
          <w:rFonts w:eastAsia="Times New Roman"/>
          <w:lang w:val="en-US"/>
        </w:rPr>
        <w:t>куле</w:t>
      </w:r>
      <w:proofErr w:type="spellEnd"/>
      <w:r w:rsidR="00576C26" w:rsidRPr="0016688C">
        <w:rPr>
          <w:rFonts w:eastAsia="Times New Roman"/>
          <w:lang w:val="sr-Latn-CS"/>
        </w:rPr>
        <w:t>)</w:t>
      </w:r>
      <w:r w:rsidR="00576C26" w:rsidRPr="0016688C">
        <w:rPr>
          <w:bCs/>
          <w:lang w:eastAsia="sr-Latn-RS"/>
        </w:rPr>
        <w:t>,</w:t>
      </w:r>
      <w:r w:rsidR="00576C26" w:rsidRPr="0016688C">
        <w:t xml:space="preserve"> </w:t>
      </w:r>
      <w:r w:rsidRPr="0016688C">
        <w:t>редни број јавне набавке:</w:t>
      </w:r>
      <w:r w:rsidRPr="0016688C">
        <w:rPr>
          <w:lang w:val="sr-Latn-RS"/>
        </w:rPr>
        <w:t xml:space="preserve"> </w:t>
      </w:r>
      <w:r w:rsidR="0018608A">
        <w:rPr>
          <w:lang w:val="sr-Cyrl-RS"/>
        </w:rPr>
        <w:t>В</w:t>
      </w:r>
      <w:r w:rsidRPr="0016688C">
        <w:t xml:space="preserve">ЈН </w:t>
      </w:r>
      <w:r w:rsidR="0018608A">
        <w:rPr>
          <w:lang w:val="sr-Cyrl-RS"/>
        </w:rPr>
        <w:t>21</w:t>
      </w:r>
      <w:r w:rsidRPr="0016688C">
        <w:t>/1</w:t>
      </w:r>
      <w:r w:rsidR="00EC6632" w:rsidRPr="0016688C">
        <w:rPr>
          <w:lang w:val="sr-Cyrl-RS"/>
        </w:rPr>
        <w:t>9</w:t>
      </w:r>
      <w:r w:rsidRPr="0016688C">
        <w:rPr>
          <w:i/>
          <w:iCs/>
        </w:rPr>
        <w:t xml:space="preserve"> </w:t>
      </w:r>
      <w:r w:rsidRPr="0016688C">
        <w:t>не наступамо са подизвођачима.</w:t>
      </w:r>
    </w:p>
    <w:p w:rsidR="003771D0" w:rsidRPr="001B389A"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DC2D52">
      <w:pPr>
        <w:tabs>
          <w:tab w:val="left" w:pos="360"/>
        </w:tabs>
        <w:autoSpaceDE w:val="0"/>
        <w:autoSpaceDN w:val="0"/>
        <w:adjustRightInd w:val="0"/>
        <w:contextualSpacing/>
        <w:jc w:val="left"/>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Default="00EE0D62" w:rsidP="00EE0D62">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EE0D62" w:rsidRPr="00376349" w:rsidTr="00376349">
        <w:tc>
          <w:tcPr>
            <w:tcW w:w="3322" w:type="dxa"/>
          </w:tcPr>
          <w:p w:rsidR="00EE0D62" w:rsidRPr="00376349" w:rsidRDefault="00EE0D62" w:rsidP="00376349">
            <w:pPr>
              <w:autoSpaceDE w:val="0"/>
              <w:autoSpaceDN w:val="0"/>
              <w:adjustRightInd w:val="0"/>
              <w:rPr>
                <w:i/>
              </w:rPr>
            </w:pPr>
          </w:p>
        </w:tc>
        <w:tc>
          <w:tcPr>
            <w:tcW w:w="3323" w:type="dxa"/>
          </w:tcPr>
          <w:p w:rsidR="00EE0D62" w:rsidRPr="00376349" w:rsidRDefault="00EE0D62" w:rsidP="00376349">
            <w:pPr>
              <w:autoSpaceDE w:val="0"/>
              <w:autoSpaceDN w:val="0"/>
              <w:adjustRightInd w:val="0"/>
              <w:rPr>
                <w:i/>
              </w:rPr>
            </w:pPr>
          </w:p>
        </w:tc>
        <w:tc>
          <w:tcPr>
            <w:tcW w:w="3323" w:type="dxa"/>
          </w:tcPr>
          <w:p w:rsidR="00EE0D62" w:rsidRPr="00C27ACE" w:rsidRDefault="00EE0D62" w:rsidP="00376349">
            <w:pPr>
              <w:autoSpaceDE w:val="0"/>
              <w:autoSpaceDN w:val="0"/>
              <w:adjustRightInd w:val="0"/>
            </w:pPr>
          </w:p>
        </w:tc>
      </w:tr>
      <w:tr w:rsidR="00EE0D62" w:rsidRPr="00376349" w:rsidTr="00376349">
        <w:tc>
          <w:tcPr>
            <w:tcW w:w="3322" w:type="dxa"/>
          </w:tcPr>
          <w:p w:rsidR="00EE0D62" w:rsidRPr="00376349" w:rsidRDefault="00EE0D62" w:rsidP="00376349">
            <w:pPr>
              <w:autoSpaceDE w:val="0"/>
              <w:autoSpaceDN w:val="0"/>
              <w:adjustRightInd w:val="0"/>
              <w:rPr>
                <w:i/>
              </w:rPr>
            </w:pPr>
            <w:r w:rsidRPr="00394B3A">
              <w:t>Датум:</w:t>
            </w:r>
            <w:r>
              <w:t xml:space="preserve"> </w:t>
            </w:r>
            <w:r w:rsidRPr="00394B3A">
              <w:t>_____________</w:t>
            </w:r>
          </w:p>
        </w:tc>
        <w:tc>
          <w:tcPr>
            <w:tcW w:w="3323" w:type="dxa"/>
          </w:tcPr>
          <w:p w:rsidR="00EE0D62" w:rsidRPr="00376349" w:rsidRDefault="00EE0D62" w:rsidP="00376349">
            <w:pPr>
              <w:autoSpaceDE w:val="0"/>
              <w:autoSpaceDN w:val="0"/>
              <w:adjustRightInd w:val="0"/>
              <w:ind w:firstLine="2287"/>
              <w:jc w:val="left"/>
              <w:rPr>
                <w:i/>
              </w:rPr>
            </w:pPr>
          </w:p>
        </w:tc>
        <w:tc>
          <w:tcPr>
            <w:tcW w:w="3323" w:type="dxa"/>
          </w:tcPr>
          <w:p w:rsidR="00EE0D62" w:rsidRDefault="00EE0D62" w:rsidP="00376349">
            <w:pPr>
              <w:autoSpaceDE w:val="0"/>
              <w:autoSpaceDN w:val="0"/>
              <w:adjustRightInd w:val="0"/>
            </w:pPr>
            <w:r w:rsidRPr="00394B3A">
              <w:t>Потпис о</w:t>
            </w:r>
            <w:r>
              <w:t>влашћеног</w:t>
            </w:r>
            <w:r w:rsidRPr="00394B3A">
              <w:t xml:space="preserve"> лица</w:t>
            </w:r>
          </w:p>
          <w:p w:rsidR="00EE0D62" w:rsidRPr="00376349" w:rsidRDefault="00EE0D62" w:rsidP="00376349">
            <w:pPr>
              <w:autoSpaceDE w:val="0"/>
              <w:autoSpaceDN w:val="0"/>
              <w:adjustRightInd w:val="0"/>
              <w:rPr>
                <w:i/>
              </w:rPr>
            </w:pPr>
            <w:r>
              <w:t>____________________________</w:t>
            </w:r>
          </w:p>
        </w:tc>
      </w:tr>
    </w:tbl>
    <w:p w:rsidR="00EE0D62" w:rsidRDefault="00EE0D62" w:rsidP="00EE0D62">
      <w:pPr>
        <w:autoSpaceDE w:val="0"/>
        <w:autoSpaceDN w:val="0"/>
        <w:adjustRightInd w:val="0"/>
        <w:rPr>
          <w:i/>
        </w:rPr>
      </w:pPr>
    </w:p>
    <w:p w:rsidR="00EE0D62" w:rsidRDefault="00EE0D62" w:rsidP="00EE0D62">
      <w:pPr>
        <w:autoSpaceDE w:val="0"/>
        <w:autoSpaceDN w:val="0"/>
        <w:adjustRightInd w:val="0"/>
        <w:rPr>
          <w:i/>
        </w:rPr>
      </w:pPr>
    </w:p>
    <w:p w:rsidR="00EE0D62" w:rsidRDefault="00EE0D62" w:rsidP="00EE0D62">
      <w:pPr>
        <w:autoSpaceDE w:val="0"/>
        <w:autoSpaceDN w:val="0"/>
        <w:adjustRightInd w:val="0"/>
        <w:rPr>
          <w:i/>
        </w:rPr>
      </w:pPr>
    </w:p>
    <w:p w:rsidR="00EE0D62" w:rsidRPr="00EC6632" w:rsidRDefault="00EE0D62" w:rsidP="00EE0D62">
      <w:pPr>
        <w:autoSpaceDE w:val="0"/>
        <w:autoSpaceDN w:val="0"/>
        <w:adjustRightInd w:val="0"/>
        <w:rPr>
          <w:i/>
        </w:rPr>
      </w:pPr>
    </w:p>
    <w:p w:rsidR="00EE0D62" w:rsidRPr="00EC6632" w:rsidRDefault="00EE0D62" w:rsidP="00EE0D62">
      <w:pPr>
        <w:shd w:val="clear" w:color="auto" w:fill="FDE9D9"/>
        <w:autoSpaceDE w:val="0"/>
        <w:autoSpaceDN w:val="0"/>
        <w:adjustRightInd w:val="0"/>
        <w:rPr>
          <w:i/>
        </w:rPr>
      </w:pPr>
      <w:r w:rsidRPr="00EC6632">
        <w:rPr>
          <w:b/>
          <w:bCs/>
          <w:i/>
          <w:iCs/>
          <w:u w:val="single"/>
        </w:rPr>
        <w:t>НАПОМЕНА</w:t>
      </w:r>
      <w:r w:rsidRPr="00EC6632">
        <w:t xml:space="preserve">: </w:t>
      </w:r>
      <w:r w:rsidRPr="00EC6632">
        <w:rPr>
          <w:i/>
        </w:rPr>
        <w:t>Образац потписује овлашћено лице понуђача. Попуњен</w:t>
      </w:r>
      <w:r w:rsidR="001B2B0B">
        <w:rPr>
          <w:i/>
          <w:lang w:val="sr-Cyrl-RS"/>
        </w:rPr>
        <w:t xml:space="preserve"> и</w:t>
      </w:r>
      <w:r w:rsidRPr="00EC6632">
        <w:rPr>
          <w:i/>
        </w:rPr>
        <w:t xml:space="preserve"> потписан образац доставља понуђач који наступа самостално</w:t>
      </w:r>
      <w:r w:rsidR="00EC6632" w:rsidRPr="00EC6632">
        <w:rPr>
          <w:i/>
          <w:lang w:val="sr-Cyrl-RS"/>
        </w:rPr>
        <w:t xml:space="preserve"> или група понуђача</w:t>
      </w:r>
      <w:r w:rsidRPr="00EC6632">
        <w:rPr>
          <w:i/>
        </w:rPr>
        <w:t>, док у случају другачијег наступа, образац није потребно доставити.</w:t>
      </w:r>
    </w:p>
    <w:p w:rsidR="00F54C86" w:rsidRDefault="00F54C86" w:rsidP="00F54C86">
      <w:pPr>
        <w:tabs>
          <w:tab w:val="left" w:pos="360"/>
        </w:tabs>
        <w:autoSpaceDE w:val="0"/>
        <w:autoSpaceDN w:val="0"/>
        <w:adjustRightInd w:val="0"/>
        <w:contextualSpacing/>
        <w:rPr>
          <w:bCs/>
          <w:i/>
          <w:iCs/>
          <w:sz w:val="20"/>
          <w:szCs w:val="20"/>
        </w:rPr>
      </w:pPr>
    </w:p>
    <w:p w:rsidR="00F54C86" w:rsidRDefault="00F54C86"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C6632" w:rsidRDefault="00EC663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3E5F6C" w:rsidRDefault="003E5F6C"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3"/>
        <w:gridCol w:w="1619"/>
      </w:tblGrid>
      <w:tr w:rsidR="00EC658A" w:rsidRPr="00D162F0" w:rsidTr="0094119D">
        <w:tc>
          <w:tcPr>
            <w:tcW w:w="8330" w:type="dxa"/>
            <w:shd w:val="clear" w:color="auto" w:fill="EAF1DD"/>
          </w:tcPr>
          <w:p w:rsidR="00EC658A" w:rsidRPr="00D162F0" w:rsidRDefault="00EC658A" w:rsidP="00EC658A">
            <w:pPr>
              <w:widowControl w:val="0"/>
              <w:autoSpaceDE w:val="0"/>
              <w:autoSpaceDN w:val="0"/>
              <w:adjustRightInd w:val="0"/>
              <w:spacing w:line="239" w:lineRule="auto"/>
              <w:ind w:right="263"/>
              <w:jc w:val="left"/>
              <w:rPr>
                <w:b/>
              </w:rPr>
            </w:pPr>
            <w:r w:rsidRPr="00D162F0">
              <w:rPr>
                <w:b/>
                <w:bCs/>
              </w:rPr>
              <w:t>ОБРАЗАЦ ПРИЈАВЕ ПОНУЂАЧА ЗА ОБИЛАЗАК И УВИД У ЛОКАЦИЈУ</w:t>
            </w:r>
          </w:p>
        </w:tc>
        <w:tc>
          <w:tcPr>
            <w:tcW w:w="1638" w:type="dxa"/>
            <w:shd w:val="clear" w:color="auto" w:fill="EAF1DD"/>
          </w:tcPr>
          <w:p w:rsidR="00EC658A" w:rsidRPr="00D162F0" w:rsidRDefault="00EC658A" w:rsidP="0094119D">
            <w:pPr>
              <w:widowControl w:val="0"/>
              <w:autoSpaceDE w:val="0"/>
              <w:autoSpaceDN w:val="0"/>
              <w:adjustRightInd w:val="0"/>
              <w:spacing w:line="239" w:lineRule="auto"/>
              <w:rPr>
                <w:b/>
              </w:rPr>
            </w:pPr>
            <w:r w:rsidRPr="00D162F0">
              <w:rPr>
                <w:b/>
              </w:rPr>
              <w:t>Образац бр. 7</w:t>
            </w:r>
          </w:p>
        </w:tc>
      </w:tr>
    </w:tbl>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C6632" w:rsidRDefault="00EC663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91BDC" w:rsidRPr="0016688C" w:rsidRDefault="00EC658A" w:rsidP="00DF08E2">
      <w:pPr>
        <w:spacing w:after="0"/>
      </w:pPr>
      <w:r w:rsidRPr="0016688C">
        <w:rPr>
          <w:bCs/>
          <w:iCs/>
        </w:rPr>
        <w:t xml:space="preserve">Сходно </w:t>
      </w:r>
      <w:r w:rsidR="00E91BDC" w:rsidRPr="0016688C">
        <w:rPr>
          <w:bCs/>
          <w:iCs/>
        </w:rPr>
        <w:t xml:space="preserve">позиву за подношење понуда и конкурсној документацији у поступку јавне набавке за извођење </w:t>
      </w:r>
      <w:r w:rsidR="001445BD" w:rsidRPr="002C671A">
        <w:rPr>
          <w:lang w:val="sr-Cyrl-RS"/>
        </w:rPr>
        <w:t>додатних (непредвиђени, накнадни,</w:t>
      </w:r>
      <w:r w:rsidR="001445BD" w:rsidRPr="00BB540C">
        <w:rPr>
          <w:lang w:val="sr-Cyrl-RS"/>
        </w:rPr>
        <w:t xml:space="preserve"> вишкови) </w:t>
      </w:r>
      <w:r w:rsidR="001445BD" w:rsidRPr="00BB540C">
        <w:rPr>
          <w:spacing w:val="-1"/>
        </w:rPr>
        <w:t xml:space="preserve">радова </w:t>
      </w:r>
      <w:r w:rsidR="001445BD" w:rsidRPr="00BB540C">
        <w:rPr>
          <w:lang w:val="ru-RU"/>
        </w:rPr>
        <w:t>конзервације и рестаурације</w:t>
      </w:r>
      <w:r w:rsidR="001445BD" w:rsidRPr="0018608A">
        <w:rPr>
          <w:bCs/>
          <w:iCs/>
          <w:color w:val="C00000"/>
        </w:rPr>
        <w:t xml:space="preserve"> </w:t>
      </w:r>
      <w:bookmarkStart w:id="10" w:name="_Hlk516494147"/>
      <w:r w:rsidR="00576C26" w:rsidRPr="0016688C">
        <w:rPr>
          <w:rFonts w:eastAsia="Times New Roman"/>
          <w:lang w:val="ru-RU"/>
        </w:rPr>
        <w:t xml:space="preserve">на Фаси 2 полубастиона </w:t>
      </w:r>
      <w:r w:rsidR="00576C26" w:rsidRPr="0016688C">
        <w:rPr>
          <w:rFonts w:eastAsia="Times New Roman"/>
          <w:lang w:val="sr-Latn-CS"/>
        </w:rPr>
        <w:t>III</w:t>
      </w:r>
      <w:r w:rsidR="00576C26" w:rsidRPr="0016688C">
        <w:rPr>
          <w:rFonts w:eastAsia="Times New Roman"/>
          <w:lang w:val="en-US"/>
        </w:rPr>
        <w:t xml:space="preserve"> </w:t>
      </w:r>
      <w:r w:rsidR="00576C26" w:rsidRPr="0016688C">
        <w:rPr>
          <w:rFonts w:eastAsia="Times New Roman"/>
          <w:lang w:val="sr-Latn-CS"/>
        </w:rPr>
        <w:t>Источног фронта (</w:t>
      </w:r>
      <w:proofErr w:type="spellStart"/>
      <w:r w:rsidR="00576C26" w:rsidRPr="0016688C">
        <w:rPr>
          <w:rFonts w:eastAsia="Times New Roman"/>
          <w:lang w:val="en-US"/>
        </w:rPr>
        <w:t>код</w:t>
      </w:r>
      <w:proofErr w:type="spellEnd"/>
      <w:r w:rsidR="00576C26" w:rsidRPr="0016688C">
        <w:rPr>
          <w:rFonts w:eastAsia="Times New Roman"/>
          <w:lang w:val="en-US"/>
        </w:rPr>
        <w:t xml:space="preserve"> </w:t>
      </w:r>
      <w:proofErr w:type="spellStart"/>
      <w:r w:rsidR="00576C26" w:rsidRPr="0016688C">
        <w:rPr>
          <w:rFonts w:eastAsia="Times New Roman"/>
          <w:lang w:val="en-US"/>
        </w:rPr>
        <w:t>Јакшић</w:t>
      </w:r>
      <w:proofErr w:type="spellEnd"/>
      <w:r w:rsidR="00576C26" w:rsidRPr="0016688C">
        <w:rPr>
          <w:rFonts w:eastAsia="Times New Roman"/>
          <w:lang w:val="en-US"/>
        </w:rPr>
        <w:t xml:space="preserve"> </w:t>
      </w:r>
      <w:proofErr w:type="spellStart"/>
      <w:r w:rsidR="00576C26" w:rsidRPr="0016688C">
        <w:rPr>
          <w:rFonts w:eastAsia="Times New Roman"/>
          <w:lang w:val="en-US"/>
        </w:rPr>
        <w:t>куле</w:t>
      </w:r>
      <w:proofErr w:type="spellEnd"/>
      <w:r w:rsidR="00576C26" w:rsidRPr="0016688C">
        <w:rPr>
          <w:rFonts w:eastAsia="Times New Roman"/>
          <w:lang w:val="sr-Latn-CS"/>
        </w:rPr>
        <w:t>)</w:t>
      </w:r>
      <w:r w:rsidR="00576C26" w:rsidRPr="0016688C">
        <w:rPr>
          <w:bCs/>
          <w:lang w:eastAsia="sr-Latn-RS"/>
        </w:rPr>
        <w:t>,</w:t>
      </w:r>
      <w:r w:rsidR="00576C26" w:rsidRPr="0016688C">
        <w:t xml:space="preserve"> </w:t>
      </w:r>
      <w:r w:rsidR="00E91BDC" w:rsidRPr="0016688C">
        <w:t>редни број набавке:</w:t>
      </w:r>
      <w:r w:rsidR="00E91BDC" w:rsidRPr="0016688C">
        <w:rPr>
          <w:lang w:val="sr-Latn-RS"/>
        </w:rPr>
        <w:t xml:space="preserve"> </w:t>
      </w:r>
      <w:r w:rsidR="0018608A">
        <w:rPr>
          <w:lang w:val="sr-Cyrl-RS"/>
        </w:rPr>
        <w:t>В</w:t>
      </w:r>
      <w:r w:rsidR="00E91BDC" w:rsidRPr="0016688C">
        <w:t xml:space="preserve">ЈН </w:t>
      </w:r>
      <w:r w:rsidR="0018608A">
        <w:rPr>
          <w:lang w:val="sr-Cyrl-RS"/>
        </w:rPr>
        <w:t>21</w:t>
      </w:r>
      <w:r w:rsidR="00BE7502" w:rsidRPr="0016688C">
        <w:t>/1</w:t>
      </w:r>
      <w:bookmarkEnd w:id="10"/>
      <w:r w:rsidR="00EC6632" w:rsidRPr="0016688C">
        <w:rPr>
          <w:lang w:val="sr-Cyrl-RS"/>
        </w:rPr>
        <w:t>9</w:t>
      </w:r>
      <w:r w:rsidR="00E91BDC" w:rsidRPr="0016688C">
        <w:t>, подносим следећу</w:t>
      </w:r>
    </w:p>
    <w:p w:rsidR="00E91BDC" w:rsidRPr="00671722" w:rsidRDefault="00E91BDC" w:rsidP="00E91BDC">
      <w:pPr>
        <w:widowControl w:val="0"/>
        <w:autoSpaceDE w:val="0"/>
        <w:autoSpaceDN w:val="0"/>
        <w:adjustRightInd w:val="0"/>
        <w:ind w:left="426" w:right="-20"/>
      </w:pPr>
    </w:p>
    <w:p w:rsidR="00E91BDC" w:rsidRPr="005778CE" w:rsidRDefault="00E91BDC" w:rsidP="00E91BDC">
      <w:pPr>
        <w:widowControl w:val="0"/>
        <w:autoSpaceDE w:val="0"/>
        <w:autoSpaceDN w:val="0"/>
        <w:adjustRightInd w:val="0"/>
        <w:ind w:left="426" w:right="-20"/>
        <w:jc w:val="center"/>
        <w:rPr>
          <w:b/>
          <w:sz w:val="28"/>
          <w:szCs w:val="28"/>
        </w:rPr>
      </w:pPr>
      <w:r w:rsidRPr="005778CE">
        <w:rPr>
          <w:b/>
          <w:sz w:val="28"/>
          <w:szCs w:val="28"/>
        </w:rPr>
        <w:t>П Р И ЈА В У</w:t>
      </w:r>
    </w:p>
    <w:p w:rsidR="00DC2D52" w:rsidRPr="0016688C" w:rsidRDefault="00E91BDC" w:rsidP="00E91BDC">
      <w:pPr>
        <w:widowControl w:val="0"/>
        <w:autoSpaceDE w:val="0"/>
        <w:autoSpaceDN w:val="0"/>
        <w:adjustRightInd w:val="0"/>
        <w:spacing w:after="0"/>
        <w:ind w:left="425" w:right="-23"/>
        <w:jc w:val="center"/>
        <w:rPr>
          <w:rFonts w:eastAsia="Times New Roman"/>
          <w:lang w:val="sr-Cyrl-RS"/>
        </w:rPr>
      </w:pPr>
      <w:r w:rsidRPr="0016688C">
        <w:t>за обилазак и увид у локациј</w:t>
      </w:r>
      <w:r w:rsidR="00DC2D52" w:rsidRPr="0016688C">
        <w:rPr>
          <w:lang w:val="sr-Cyrl-RS"/>
        </w:rPr>
        <w:t>у и</w:t>
      </w:r>
      <w:r w:rsidR="00877E4D" w:rsidRPr="0016688C">
        <w:t xml:space="preserve"> објекат</w:t>
      </w:r>
      <w:r w:rsidRPr="0016688C">
        <w:t xml:space="preserve"> </w:t>
      </w:r>
      <w:bookmarkStart w:id="11" w:name="_Hlk11874273"/>
      <w:r w:rsidR="009F190D" w:rsidRPr="0016688C">
        <w:rPr>
          <w:rFonts w:eastAsia="Times New Roman"/>
          <w:lang w:val="ru-RU"/>
        </w:rPr>
        <w:t xml:space="preserve">Фаса 2 полубастиона </w:t>
      </w:r>
      <w:r w:rsidR="009F190D" w:rsidRPr="0016688C">
        <w:rPr>
          <w:rFonts w:eastAsia="Times New Roman"/>
          <w:lang w:val="sr-Latn-CS"/>
        </w:rPr>
        <w:t>III</w:t>
      </w:r>
      <w:r w:rsidR="009F190D" w:rsidRPr="0016688C">
        <w:rPr>
          <w:rFonts w:eastAsia="Times New Roman"/>
          <w:lang w:val="en-US"/>
        </w:rPr>
        <w:t xml:space="preserve"> </w:t>
      </w:r>
      <w:r w:rsidR="009F190D" w:rsidRPr="0016688C">
        <w:rPr>
          <w:rFonts w:eastAsia="Times New Roman"/>
          <w:lang w:val="sr-Latn-CS"/>
        </w:rPr>
        <w:t xml:space="preserve">Источног фронта </w:t>
      </w:r>
      <w:r w:rsidR="00EC6632" w:rsidRPr="0016688C">
        <w:rPr>
          <w:rFonts w:eastAsia="Times New Roman"/>
          <w:lang w:val="sr-Cyrl-RS"/>
        </w:rPr>
        <w:t xml:space="preserve"> </w:t>
      </w:r>
      <w:bookmarkEnd w:id="11"/>
    </w:p>
    <w:p w:rsidR="00E91BDC" w:rsidRPr="0016688C" w:rsidRDefault="00E91BDC" w:rsidP="00E91BDC">
      <w:pPr>
        <w:widowControl w:val="0"/>
        <w:autoSpaceDE w:val="0"/>
        <w:autoSpaceDN w:val="0"/>
        <w:adjustRightInd w:val="0"/>
        <w:spacing w:after="0"/>
        <w:ind w:left="425" w:right="-23"/>
        <w:jc w:val="center"/>
      </w:pPr>
      <w:r w:rsidRPr="0016688C">
        <w:rPr>
          <w:bCs/>
          <w:iCs/>
        </w:rPr>
        <w:t xml:space="preserve">на простору Београдске тврђаве </w:t>
      </w:r>
    </w:p>
    <w:p w:rsidR="00EE0D62" w:rsidRPr="0016688C" w:rsidRDefault="00EE0D62" w:rsidP="00F54C86">
      <w:pPr>
        <w:tabs>
          <w:tab w:val="left" w:pos="360"/>
        </w:tabs>
        <w:autoSpaceDE w:val="0"/>
        <w:autoSpaceDN w:val="0"/>
        <w:adjustRightInd w:val="0"/>
        <w:contextualSpacing/>
        <w:rPr>
          <w:bCs/>
          <w:iCs/>
        </w:rPr>
      </w:pPr>
    </w:p>
    <w:p w:rsidR="008E51D4" w:rsidRPr="005778CE" w:rsidRDefault="008E51D4" w:rsidP="00F54C86">
      <w:pPr>
        <w:tabs>
          <w:tab w:val="left" w:pos="360"/>
        </w:tabs>
        <w:autoSpaceDE w:val="0"/>
        <w:autoSpaceDN w:val="0"/>
        <w:adjustRightInd w:val="0"/>
        <w:contextualSpacing/>
        <w:rPr>
          <w:bCs/>
          <w:i/>
          <w:i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E91BDC" w:rsidRPr="005778CE" w:rsidTr="0094119D">
        <w:trPr>
          <w:trHeight w:val="741"/>
        </w:trPr>
        <w:tc>
          <w:tcPr>
            <w:tcW w:w="3978" w:type="dxa"/>
          </w:tcPr>
          <w:p w:rsidR="00E91BDC" w:rsidRPr="005778CE" w:rsidRDefault="00E91BDC" w:rsidP="00E91BDC">
            <w:pPr>
              <w:autoSpaceDE w:val="0"/>
              <w:autoSpaceDN w:val="0"/>
              <w:adjustRightInd w:val="0"/>
              <w:spacing w:before="120"/>
              <w:jc w:val="left"/>
              <w:rPr>
                <w:bCs/>
              </w:rPr>
            </w:pPr>
            <w:r w:rsidRPr="005778CE">
              <w:rPr>
                <w:bCs/>
              </w:rPr>
              <w:t>Назив понуђача:</w:t>
            </w:r>
          </w:p>
        </w:tc>
        <w:tc>
          <w:tcPr>
            <w:tcW w:w="6053" w:type="dxa"/>
          </w:tcPr>
          <w:p w:rsidR="00E91BDC" w:rsidRPr="005778CE" w:rsidRDefault="00E91BDC" w:rsidP="0094119D">
            <w:pPr>
              <w:autoSpaceDE w:val="0"/>
              <w:autoSpaceDN w:val="0"/>
              <w:adjustRightInd w:val="0"/>
              <w:spacing w:before="120"/>
              <w:rPr>
                <w:b/>
                <w:bCs/>
              </w:rPr>
            </w:pPr>
          </w:p>
        </w:tc>
      </w:tr>
      <w:tr w:rsidR="00E91BDC" w:rsidRPr="005778CE" w:rsidTr="0094119D">
        <w:tc>
          <w:tcPr>
            <w:tcW w:w="3978" w:type="dxa"/>
          </w:tcPr>
          <w:p w:rsidR="00E91BDC" w:rsidRPr="005778CE" w:rsidRDefault="00E91BDC" w:rsidP="0094119D">
            <w:pPr>
              <w:autoSpaceDE w:val="0"/>
              <w:autoSpaceDN w:val="0"/>
              <w:adjustRightInd w:val="0"/>
              <w:spacing w:before="120"/>
              <w:jc w:val="left"/>
              <w:rPr>
                <w:bCs/>
              </w:rPr>
            </w:pPr>
            <w:r w:rsidRPr="005778CE">
              <w:rPr>
                <w:bCs/>
              </w:rPr>
              <w:t xml:space="preserve">Адреса </w:t>
            </w:r>
            <w:r w:rsidRPr="005778CE">
              <w:rPr>
                <w:bCs/>
                <w:lang w:val="sr-Cyrl-RS"/>
              </w:rPr>
              <w:t xml:space="preserve">седишта </w:t>
            </w:r>
            <w:r w:rsidRPr="005778CE">
              <w:rPr>
                <w:bCs/>
              </w:rPr>
              <w:t>понуђача</w:t>
            </w:r>
            <w:r w:rsidRPr="005778CE">
              <w:rPr>
                <w:bCs/>
                <w:lang w:val="sr-Cyrl-RS"/>
              </w:rPr>
              <w:t xml:space="preserve"> (место, улица и број, општина)</w:t>
            </w:r>
            <w:r w:rsidRPr="005778CE">
              <w:rPr>
                <w:bCs/>
              </w:rPr>
              <w:t>:</w:t>
            </w:r>
          </w:p>
        </w:tc>
        <w:tc>
          <w:tcPr>
            <w:tcW w:w="6053" w:type="dxa"/>
          </w:tcPr>
          <w:p w:rsidR="00E91BDC" w:rsidRPr="005778CE" w:rsidRDefault="00E91BDC" w:rsidP="0094119D">
            <w:pPr>
              <w:autoSpaceDE w:val="0"/>
              <w:autoSpaceDN w:val="0"/>
              <w:adjustRightInd w:val="0"/>
              <w:spacing w:before="120"/>
              <w:rPr>
                <w:b/>
                <w:bCs/>
              </w:rPr>
            </w:pPr>
          </w:p>
        </w:tc>
      </w:tr>
      <w:tr w:rsidR="00E91BDC" w:rsidRPr="005778CE" w:rsidTr="0094119D">
        <w:trPr>
          <w:trHeight w:val="327"/>
        </w:trPr>
        <w:tc>
          <w:tcPr>
            <w:tcW w:w="3978" w:type="dxa"/>
          </w:tcPr>
          <w:p w:rsidR="00E91BDC" w:rsidRPr="005778CE" w:rsidRDefault="00E91BDC" w:rsidP="003620E8">
            <w:pPr>
              <w:autoSpaceDE w:val="0"/>
              <w:autoSpaceDN w:val="0"/>
              <w:adjustRightInd w:val="0"/>
              <w:spacing w:before="120"/>
              <w:jc w:val="left"/>
              <w:rPr>
                <w:bCs/>
              </w:rPr>
            </w:pPr>
            <w:r w:rsidRPr="005778CE">
              <w:rPr>
                <w:bCs/>
                <w:lang w:val="sr-Cyrl-RS"/>
              </w:rPr>
              <w:t>Лице</w:t>
            </w:r>
            <w:r w:rsidRPr="005778CE">
              <w:rPr>
                <w:bCs/>
              </w:rPr>
              <w:t xml:space="preserve"> </w:t>
            </w:r>
            <w:r w:rsidR="008F3155" w:rsidRPr="005778CE">
              <w:rPr>
                <w:bCs/>
                <w:lang w:val="sr-Cyrl-RS"/>
              </w:rPr>
              <w:t>које ће вршити о</w:t>
            </w:r>
            <w:r w:rsidR="003620E8" w:rsidRPr="005778CE">
              <w:rPr>
                <w:bCs/>
              </w:rPr>
              <w:t>б</w:t>
            </w:r>
            <w:r w:rsidR="008F3155" w:rsidRPr="005778CE">
              <w:rPr>
                <w:bCs/>
                <w:lang w:val="sr-Cyrl-RS"/>
              </w:rPr>
              <w:t>илазак и увид у локацију</w:t>
            </w:r>
            <w:r w:rsidRPr="005778CE">
              <w:rPr>
                <w:bCs/>
              </w:rPr>
              <w:t>:</w:t>
            </w:r>
          </w:p>
        </w:tc>
        <w:tc>
          <w:tcPr>
            <w:tcW w:w="6053" w:type="dxa"/>
          </w:tcPr>
          <w:p w:rsidR="00E91BDC" w:rsidRPr="005778CE" w:rsidRDefault="00E91BDC" w:rsidP="0094119D">
            <w:pPr>
              <w:autoSpaceDE w:val="0"/>
              <w:autoSpaceDN w:val="0"/>
              <w:adjustRightInd w:val="0"/>
              <w:spacing w:before="120"/>
              <w:rPr>
                <w:b/>
                <w:bCs/>
              </w:rPr>
            </w:pPr>
          </w:p>
        </w:tc>
      </w:tr>
      <w:tr w:rsidR="008F3155" w:rsidRPr="005778CE" w:rsidTr="0094119D">
        <w:trPr>
          <w:trHeight w:val="327"/>
        </w:trPr>
        <w:tc>
          <w:tcPr>
            <w:tcW w:w="3978" w:type="dxa"/>
          </w:tcPr>
          <w:p w:rsidR="008F3155" w:rsidRPr="005778CE" w:rsidRDefault="008F3155" w:rsidP="008F3155">
            <w:pPr>
              <w:autoSpaceDE w:val="0"/>
              <w:autoSpaceDN w:val="0"/>
              <w:adjustRightInd w:val="0"/>
              <w:spacing w:before="120"/>
              <w:jc w:val="left"/>
              <w:rPr>
                <w:bCs/>
                <w:lang w:val="sr-Cyrl-RS"/>
              </w:rPr>
            </w:pPr>
            <w:r w:rsidRPr="005778CE">
              <w:rPr>
                <w:bCs/>
                <w:lang w:val="sr-Cyrl-RS"/>
              </w:rPr>
              <w:t>Лични подаци (рег. бр. л.к./бр. пасоша)</w:t>
            </w:r>
          </w:p>
        </w:tc>
        <w:tc>
          <w:tcPr>
            <w:tcW w:w="6053" w:type="dxa"/>
          </w:tcPr>
          <w:p w:rsidR="008F3155" w:rsidRPr="005778CE" w:rsidRDefault="008F3155" w:rsidP="0094119D">
            <w:pPr>
              <w:autoSpaceDE w:val="0"/>
              <w:autoSpaceDN w:val="0"/>
              <w:adjustRightInd w:val="0"/>
              <w:spacing w:before="120"/>
              <w:rPr>
                <w:b/>
                <w:bCs/>
              </w:rPr>
            </w:pPr>
          </w:p>
        </w:tc>
      </w:tr>
      <w:tr w:rsidR="00E91BDC" w:rsidRPr="005778CE" w:rsidTr="0094119D">
        <w:tc>
          <w:tcPr>
            <w:tcW w:w="3978" w:type="dxa"/>
          </w:tcPr>
          <w:p w:rsidR="00E91BDC" w:rsidRPr="005778CE" w:rsidRDefault="00E91BDC" w:rsidP="0094119D">
            <w:pPr>
              <w:autoSpaceDE w:val="0"/>
              <w:autoSpaceDN w:val="0"/>
              <w:adjustRightInd w:val="0"/>
              <w:spacing w:before="120"/>
              <w:jc w:val="left"/>
              <w:rPr>
                <w:bCs/>
                <w:lang w:val="sr-Cyrl-RS"/>
              </w:rPr>
            </w:pPr>
            <w:r w:rsidRPr="005778CE">
              <w:rPr>
                <w:bCs/>
                <w:lang w:val="sr-Cyrl-RS"/>
              </w:rPr>
              <w:t>Електронска адреса понуђача</w:t>
            </w:r>
          </w:p>
          <w:p w:rsidR="00E91BDC" w:rsidRPr="005778CE" w:rsidRDefault="00E91BDC" w:rsidP="0094119D">
            <w:pPr>
              <w:autoSpaceDE w:val="0"/>
              <w:autoSpaceDN w:val="0"/>
              <w:adjustRightInd w:val="0"/>
              <w:jc w:val="left"/>
              <w:rPr>
                <w:bCs/>
              </w:rPr>
            </w:pPr>
            <w:r w:rsidRPr="005778CE">
              <w:rPr>
                <w:bCs/>
                <w:lang w:val="sr-Cyrl-RS"/>
              </w:rPr>
              <w:t>(</w:t>
            </w:r>
            <w:r w:rsidRPr="005778CE">
              <w:rPr>
                <w:bCs/>
              </w:rPr>
              <w:t>e-mail</w:t>
            </w:r>
            <w:r w:rsidRPr="005778CE">
              <w:rPr>
                <w:bCs/>
                <w:lang w:val="sr-Cyrl-RS"/>
              </w:rPr>
              <w:t>)</w:t>
            </w:r>
            <w:r w:rsidRPr="005778CE">
              <w:rPr>
                <w:bCs/>
              </w:rPr>
              <w:t>:</w:t>
            </w:r>
          </w:p>
        </w:tc>
        <w:tc>
          <w:tcPr>
            <w:tcW w:w="6053" w:type="dxa"/>
          </w:tcPr>
          <w:p w:rsidR="00E91BDC" w:rsidRPr="005778CE" w:rsidRDefault="00E91BDC" w:rsidP="0094119D">
            <w:pPr>
              <w:autoSpaceDE w:val="0"/>
              <w:autoSpaceDN w:val="0"/>
              <w:adjustRightInd w:val="0"/>
              <w:rPr>
                <w:b/>
                <w:bCs/>
              </w:rPr>
            </w:pPr>
          </w:p>
        </w:tc>
      </w:tr>
      <w:tr w:rsidR="00E91BDC" w:rsidRPr="005778CE" w:rsidTr="0094119D">
        <w:tc>
          <w:tcPr>
            <w:tcW w:w="3978" w:type="dxa"/>
          </w:tcPr>
          <w:p w:rsidR="00E91BDC" w:rsidRPr="005778CE" w:rsidRDefault="0094119D" w:rsidP="0094119D">
            <w:pPr>
              <w:autoSpaceDE w:val="0"/>
              <w:autoSpaceDN w:val="0"/>
              <w:adjustRightInd w:val="0"/>
              <w:spacing w:before="120"/>
              <w:jc w:val="left"/>
              <w:rPr>
                <w:bCs/>
              </w:rPr>
            </w:pPr>
            <w:r w:rsidRPr="005778CE">
              <w:rPr>
                <w:bCs/>
              </w:rPr>
              <w:t>Датум и место подношења пријаве</w:t>
            </w:r>
          </w:p>
        </w:tc>
        <w:tc>
          <w:tcPr>
            <w:tcW w:w="6053" w:type="dxa"/>
          </w:tcPr>
          <w:p w:rsidR="00E91BDC" w:rsidRPr="005778CE" w:rsidRDefault="00E91BDC" w:rsidP="0094119D">
            <w:pPr>
              <w:autoSpaceDE w:val="0"/>
              <w:autoSpaceDN w:val="0"/>
              <w:adjustRightInd w:val="0"/>
              <w:spacing w:before="120"/>
              <w:rPr>
                <w:b/>
                <w:bCs/>
              </w:rPr>
            </w:pPr>
          </w:p>
        </w:tc>
      </w:tr>
    </w:tbl>
    <w:p w:rsidR="00E91BDC" w:rsidRPr="00B0150D" w:rsidRDefault="00E91BDC" w:rsidP="00E91BDC">
      <w:pPr>
        <w:autoSpaceDE w:val="0"/>
        <w:autoSpaceDN w:val="0"/>
        <w:adjustRightInd w:val="0"/>
        <w:rPr>
          <w:i/>
        </w:rPr>
      </w:pPr>
    </w:p>
    <w:p w:rsidR="00E91BDC" w:rsidRDefault="00E91BDC" w:rsidP="00E91BDC">
      <w:pPr>
        <w:autoSpaceDE w:val="0"/>
        <w:autoSpaceDN w:val="0"/>
        <w:adjustRightInd w:val="0"/>
        <w:rPr>
          <w:i/>
        </w:rPr>
      </w:pPr>
    </w:p>
    <w:p w:rsidR="00E91BDC" w:rsidRDefault="00E91BDC" w:rsidP="00E91BDC">
      <w:pPr>
        <w:autoSpaceDE w:val="0"/>
        <w:autoSpaceDN w:val="0"/>
        <w:adjustRightInd w:val="0"/>
        <w:rPr>
          <w:i/>
        </w:rPr>
      </w:pPr>
    </w:p>
    <w:tbl>
      <w:tblPr>
        <w:tblW w:w="0" w:type="auto"/>
        <w:tblLook w:val="04A0" w:firstRow="1" w:lastRow="0" w:firstColumn="1" w:lastColumn="0" w:noHBand="0" w:noVBand="1"/>
      </w:tblPr>
      <w:tblGrid>
        <w:gridCol w:w="3215"/>
        <w:gridCol w:w="3215"/>
        <w:gridCol w:w="3322"/>
      </w:tblGrid>
      <w:tr w:rsidR="00E91BDC" w:rsidRPr="00376349" w:rsidTr="0094119D">
        <w:tc>
          <w:tcPr>
            <w:tcW w:w="3322" w:type="dxa"/>
          </w:tcPr>
          <w:p w:rsidR="00E91BDC" w:rsidRPr="00376349" w:rsidRDefault="00E91BDC" w:rsidP="0094119D">
            <w:pPr>
              <w:autoSpaceDE w:val="0"/>
              <w:autoSpaceDN w:val="0"/>
              <w:adjustRightInd w:val="0"/>
              <w:rPr>
                <w:i/>
              </w:rPr>
            </w:pPr>
          </w:p>
        </w:tc>
        <w:tc>
          <w:tcPr>
            <w:tcW w:w="3323" w:type="dxa"/>
          </w:tcPr>
          <w:p w:rsidR="00E91BDC" w:rsidRPr="00376349" w:rsidRDefault="00E91BDC" w:rsidP="0094119D">
            <w:pPr>
              <w:autoSpaceDE w:val="0"/>
              <w:autoSpaceDN w:val="0"/>
              <w:adjustRightInd w:val="0"/>
              <w:ind w:firstLine="2287"/>
              <w:jc w:val="left"/>
              <w:rPr>
                <w:i/>
              </w:rPr>
            </w:pPr>
          </w:p>
        </w:tc>
        <w:tc>
          <w:tcPr>
            <w:tcW w:w="3323" w:type="dxa"/>
          </w:tcPr>
          <w:p w:rsidR="00E91BDC" w:rsidRDefault="00E91BDC" w:rsidP="0094119D">
            <w:pPr>
              <w:autoSpaceDE w:val="0"/>
              <w:autoSpaceDN w:val="0"/>
              <w:adjustRightInd w:val="0"/>
            </w:pPr>
            <w:r w:rsidRPr="00394B3A">
              <w:t xml:space="preserve">Потпис </w:t>
            </w:r>
            <w:r>
              <w:t>Понуђача</w:t>
            </w:r>
          </w:p>
          <w:p w:rsidR="00707B3B" w:rsidRDefault="00707B3B" w:rsidP="0094119D">
            <w:pPr>
              <w:autoSpaceDE w:val="0"/>
              <w:autoSpaceDN w:val="0"/>
              <w:adjustRightInd w:val="0"/>
            </w:pPr>
          </w:p>
          <w:p w:rsidR="00E91BDC" w:rsidRPr="00376349" w:rsidRDefault="00E91BDC" w:rsidP="0094119D">
            <w:pPr>
              <w:autoSpaceDE w:val="0"/>
              <w:autoSpaceDN w:val="0"/>
              <w:adjustRightInd w:val="0"/>
              <w:rPr>
                <w:i/>
              </w:rPr>
            </w:pPr>
            <w:r>
              <w:t>____________________________</w:t>
            </w:r>
          </w:p>
        </w:tc>
      </w:tr>
    </w:tbl>
    <w:p w:rsidR="008E51D4" w:rsidRDefault="008E51D4" w:rsidP="00F54C86">
      <w:pPr>
        <w:tabs>
          <w:tab w:val="left" w:pos="360"/>
        </w:tabs>
        <w:autoSpaceDE w:val="0"/>
        <w:autoSpaceDN w:val="0"/>
        <w:adjustRightInd w:val="0"/>
        <w:contextualSpacing/>
        <w:rPr>
          <w:bCs/>
          <w:i/>
          <w:iCs/>
          <w:sz w:val="20"/>
          <w:szCs w:val="20"/>
        </w:rPr>
      </w:pPr>
    </w:p>
    <w:p w:rsidR="008E51D4" w:rsidRDefault="008E51D4" w:rsidP="00F54C86">
      <w:pPr>
        <w:tabs>
          <w:tab w:val="left" w:pos="360"/>
        </w:tabs>
        <w:autoSpaceDE w:val="0"/>
        <w:autoSpaceDN w:val="0"/>
        <w:adjustRightInd w:val="0"/>
        <w:contextualSpacing/>
        <w:rPr>
          <w:bCs/>
          <w:i/>
          <w:iCs/>
          <w:sz w:val="20"/>
          <w:szCs w:val="20"/>
        </w:rPr>
      </w:pPr>
    </w:p>
    <w:p w:rsidR="008E51D4" w:rsidRDefault="008E51D4" w:rsidP="00F54C86">
      <w:pPr>
        <w:tabs>
          <w:tab w:val="left" w:pos="360"/>
        </w:tabs>
        <w:autoSpaceDE w:val="0"/>
        <w:autoSpaceDN w:val="0"/>
        <w:adjustRightInd w:val="0"/>
        <w:contextualSpacing/>
        <w:rPr>
          <w:bCs/>
          <w:i/>
          <w:iCs/>
          <w:sz w:val="20"/>
          <w:szCs w:val="20"/>
        </w:rPr>
      </w:pPr>
    </w:p>
    <w:p w:rsidR="008E51D4" w:rsidRDefault="008E51D4"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754793" w:rsidRDefault="00754793" w:rsidP="00671F18">
      <w:pPr>
        <w:shd w:val="clear" w:color="auto" w:fill="FDE9D9"/>
        <w:autoSpaceDE w:val="0"/>
        <w:autoSpaceDN w:val="0"/>
        <w:adjustRightInd w:val="0"/>
      </w:pPr>
      <w:r w:rsidRPr="008E51D4">
        <w:rPr>
          <w:b/>
          <w:bCs/>
          <w:i/>
          <w:iCs/>
          <w:u w:val="single"/>
        </w:rPr>
        <w:t>НАПОМЕНА</w:t>
      </w:r>
      <w:r w:rsidRPr="008E51D4">
        <w:t xml:space="preserve">: </w:t>
      </w:r>
    </w:p>
    <w:p w:rsidR="00754793" w:rsidRPr="00671F18" w:rsidRDefault="00671F18" w:rsidP="00671F18">
      <w:pPr>
        <w:shd w:val="clear" w:color="auto" w:fill="FDE9D9"/>
        <w:rPr>
          <w:i/>
        </w:rPr>
      </w:pPr>
      <w:r w:rsidRPr="00671F18">
        <w:rPr>
          <w:i/>
        </w:rPr>
        <w:t xml:space="preserve">Пријава за обилазак </w:t>
      </w:r>
      <w:r w:rsidR="00754793" w:rsidRPr="00671F18">
        <w:rPr>
          <w:i/>
        </w:rPr>
        <w:t xml:space="preserve">и увид у локацију </w:t>
      </w:r>
      <w:r w:rsidRPr="00671F18">
        <w:rPr>
          <w:i/>
        </w:rPr>
        <w:t>мора бити</w:t>
      </w:r>
      <w:r w:rsidR="00754793" w:rsidRPr="00671F18">
        <w:rPr>
          <w:i/>
        </w:rPr>
        <w:t xml:space="preserve"> заведен</w:t>
      </w:r>
      <w:r w:rsidRPr="00671F18">
        <w:rPr>
          <w:i/>
        </w:rPr>
        <w:t xml:space="preserve"> код понуђача</w:t>
      </w:r>
      <w:r w:rsidR="00EC6632">
        <w:rPr>
          <w:i/>
          <w:lang w:val="sr-Cyrl-RS"/>
        </w:rPr>
        <w:t xml:space="preserve"> и</w:t>
      </w:r>
      <w:r w:rsidR="00754793" w:rsidRPr="00671F18">
        <w:rPr>
          <w:i/>
        </w:rPr>
        <w:t xml:space="preserve"> потписан</w:t>
      </w:r>
      <w:r w:rsidRPr="00671F18">
        <w:rPr>
          <w:i/>
        </w:rPr>
        <w:t>а од стране одговорног лица понуђача</w:t>
      </w:r>
      <w:r w:rsidR="00754793" w:rsidRPr="00671F18">
        <w:rPr>
          <w:i/>
        </w:rPr>
        <w:t>.</w:t>
      </w: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lang w:val="sr-Cyrl-RS"/>
        </w:rPr>
      </w:pPr>
    </w:p>
    <w:p w:rsidR="00D162F0" w:rsidRDefault="00D162F0"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D162F0" w:rsidRDefault="00D162F0" w:rsidP="00F54C86">
      <w:pPr>
        <w:tabs>
          <w:tab w:val="left" w:pos="360"/>
        </w:tabs>
        <w:autoSpaceDE w:val="0"/>
        <w:autoSpaceDN w:val="0"/>
        <w:adjustRightInd w:val="0"/>
        <w:contextualSpacing/>
        <w:rPr>
          <w:bCs/>
          <w:i/>
          <w:iCs/>
          <w:sz w:val="20"/>
          <w:szCs w:val="20"/>
          <w:lang w:val="sr-Cyrl-RS"/>
        </w:rPr>
      </w:pPr>
    </w:p>
    <w:p w:rsidR="00D162F0" w:rsidRDefault="00D162F0" w:rsidP="00F54C86">
      <w:pPr>
        <w:tabs>
          <w:tab w:val="left" w:pos="360"/>
        </w:tabs>
        <w:autoSpaceDE w:val="0"/>
        <w:autoSpaceDN w:val="0"/>
        <w:adjustRightInd w:val="0"/>
        <w:contextualSpacing/>
        <w:rPr>
          <w:bCs/>
          <w:i/>
          <w:iCs/>
          <w:sz w:val="20"/>
          <w:szCs w:val="20"/>
          <w:lang w:val="sr-Cyrl-RS"/>
        </w:rPr>
      </w:pPr>
    </w:p>
    <w:p w:rsidR="007F2E19" w:rsidRDefault="007F2E19" w:rsidP="00F54C86">
      <w:pPr>
        <w:tabs>
          <w:tab w:val="left" w:pos="360"/>
        </w:tabs>
        <w:autoSpaceDE w:val="0"/>
        <w:autoSpaceDN w:val="0"/>
        <w:adjustRightInd w:val="0"/>
        <w:contextualSpacing/>
        <w:rPr>
          <w:bCs/>
          <w:i/>
          <w:iCs/>
          <w:sz w:val="20"/>
          <w:szCs w:val="20"/>
          <w:lang w:val="sr-Cyrl-RS"/>
        </w:rPr>
      </w:pPr>
    </w:p>
    <w:p w:rsidR="007F2E19" w:rsidRDefault="007F2E19" w:rsidP="00F54C86">
      <w:pPr>
        <w:tabs>
          <w:tab w:val="left" w:pos="360"/>
        </w:tabs>
        <w:autoSpaceDE w:val="0"/>
        <w:autoSpaceDN w:val="0"/>
        <w:adjustRightInd w:val="0"/>
        <w:contextualSpacing/>
        <w:rPr>
          <w:bCs/>
          <w:i/>
          <w:iCs/>
          <w:sz w:val="20"/>
          <w:szCs w:val="20"/>
          <w:lang w:val="sr-Cyrl-RS"/>
        </w:rPr>
      </w:pPr>
    </w:p>
    <w:p w:rsidR="00754793" w:rsidRDefault="00754793"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359"/>
        <w:gridCol w:w="1701"/>
      </w:tblGrid>
      <w:tr w:rsidR="006E6D05" w:rsidRPr="00D162F0" w:rsidTr="0018608A">
        <w:tc>
          <w:tcPr>
            <w:tcW w:w="8359" w:type="dxa"/>
            <w:shd w:val="clear" w:color="auto" w:fill="EAF1DD"/>
          </w:tcPr>
          <w:p w:rsidR="006E6D05" w:rsidRPr="00D162F0" w:rsidRDefault="00671F18" w:rsidP="00671F18">
            <w:pPr>
              <w:widowControl w:val="0"/>
              <w:autoSpaceDE w:val="0"/>
              <w:autoSpaceDN w:val="0"/>
              <w:adjustRightInd w:val="0"/>
              <w:spacing w:line="239" w:lineRule="auto"/>
              <w:ind w:right="263"/>
              <w:jc w:val="left"/>
              <w:rPr>
                <w:b/>
              </w:rPr>
            </w:pPr>
            <w:r w:rsidRPr="00D162F0">
              <w:rPr>
                <w:b/>
                <w:bCs/>
              </w:rPr>
              <w:t>ОБРАЗАЦ ПОТВРДЕ НАРУЧИОЦА</w:t>
            </w:r>
            <w:r w:rsidR="006E6D05" w:rsidRPr="00D162F0">
              <w:rPr>
                <w:b/>
                <w:bCs/>
              </w:rPr>
              <w:t xml:space="preserve"> О </w:t>
            </w:r>
            <w:r w:rsidRPr="00D162F0">
              <w:rPr>
                <w:b/>
                <w:bCs/>
              </w:rPr>
              <w:t xml:space="preserve">ОБИЛАСКУ И </w:t>
            </w:r>
            <w:r w:rsidR="006E6D05" w:rsidRPr="00D162F0">
              <w:rPr>
                <w:b/>
                <w:bCs/>
              </w:rPr>
              <w:t>УВИДУ У ЛОКАЦИЈУ</w:t>
            </w:r>
          </w:p>
        </w:tc>
        <w:tc>
          <w:tcPr>
            <w:tcW w:w="1701" w:type="dxa"/>
            <w:shd w:val="clear" w:color="auto" w:fill="EAF1DD"/>
          </w:tcPr>
          <w:p w:rsidR="006E6D05" w:rsidRPr="00D162F0" w:rsidRDefault="006E6D05" w:rsidP="00671F18">
            <w:pPr>
              <w:widowControl w:val="0"/>
              <w:autoSpaceDE w:val="0"/>
              <w:autoSpaceDN w:val="0"/>
              <w:adjustRightInd w:val="0"/>
              <w:spacing w:line="239" w:lineRule="auto"/>
              <w:rPr>
                <w:b/>
              </w:rPr>
            </w:pPr>
            <w:r w:rsidRPr="00D162F0">
              <w:rPr>
                <w:b/>
              </w:rPr>
              <w:t xml:space="preserve">Образац бр. </w:t>
            </w:r>
            <w:r w:rsidR="00671F18" w:rsidRPr="00D162F0">
              <w:rPr>
                <w:b/>
              </w:rPr>
              <w:t>8</w:t>
            </w:r>
          </w:p>
        </w:tc>
      </w:tr>
    </w:tbl>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Pr="00671722" w:rsidRDefault="006E6D05" w:rsidP="006E6D05">
      <w:pPr>
        <w:tabs>
          <w:tab w:val="left" w:pos="360"/>
        </w:tabs>
        <w:autoSpaceDE w:val="0"/>
        <w:autoSpaceDN w:val="0"/>
        <w:adjustRightInd w:val="0"/>
        <w:contextualSpacing/>
        <w:rPr>
          <w:bCs/>
          <w:i/>
          <w:iCs/>
        </w:rPr>
      </w:pPr>
    </w:p>
    <w:p w:rsidR="00671F18" w:rsidRPr="0016688C" w:rsidRDefault="00671F18" w:rsidP="00DF08E2">
      <w:pPr>
        <w:spacing w:after="0"/>
      </w:pPr>
      <w:r w:rsidRPr="0016688C">
        <w:rPr>
          <w:bCs/>
          <w:iCs/>
        </w:rPr>
        <w:t xml:space="preserve">Сходно позиву за подношење понуда и конкурсној документацији у поступку јавне набавке за извођење </w:t>
      </w:r>
      <w:r w:rsidR="001445BD" w:rsidRPr="002C671A">
        <w:rPr>
          <w:lang w:val="sr-Cyrl-RS"/>
        </w:rPr>
        <w:t>додатних (непредвиђени, накнадни,</w:t>
      </w:r>
      <w:r w:rsidR="001445BD" w:rsidRPr="00BB540C">
        <w:rPr>
          <w:lang w:val="sr-Cyrl-RS"/>
        </w:rPr>
        <w:t xml:space="preserve"> вишкови) </w:t>
      </w:r>
      <w:r w:rsidR="001445BD" w:rsidRPr="00BB540C">
        <w:rPr>
          <w:spacing w:val="-1"/>
        </w:rPr>
        <w:t xml:space="preserve">радова </w:t>
      </w:r>
      <w:r w:rsidR="001445BD" w:rsidRPr="00BB540C">
        <w:rPr>
          <w:lang w:val="ru-RU"/>
        </w:rPr>
        <w:t>конзервације и рестаурације</w:t>
      </w:r>
      <w:r w:rsidR="001445BD" w:rsidRPr="0018608A">
        <w:rPr>
          <w:bCs/>
          <w:iCs/>
          <w:color w:val="C00000"/>
        </w:rPr>
        <w:t xml:space="preserve"> </w:t>
      </w:r>
      <w:r w:rsidR="00576C26" w:rsidRPr="0016688C">
        <w:rPr>
          <w:rFonts w:eastAsia="Times New Roman"/>
          <w:lang w:val="ru-RU"/>
        </w:rPr>
        <w:t xml:space="preserve">на Фаси 2 полубастиона </w:t>
      </w:r>
      <w:r w:rsidR="00576C26" w:rsidRPr="0016688C">
        <w:rPr>
          <w:rFonts w:eastAsia="Times New Roman"/>
          <w:lang w:val="sr-Latn-CS"/>
        </w:rPr>
        <w:t>III</w:t>
      </w:r>
      <w:r w:rsidR="00576C26" w:rsidRPr="0016688C">
        <w:rPr>
          <w:rFonts w:eastAsia="Times New Roman"/>
          <w:lang w:val="en-US"/>
        </w:rPr>
        <w:t xml:space="preserve"> </w:t>
      </w:r>
      <w:r w:rsidR="00576C26" w:rsidRPr="0016688C">
        <w:rPr>
          <w:rFonts w:eastAsia="Times New Roman"/>
          <w:lang w:val="sr-Latn-CS"/>
        </w:rPr>
        <w:t>Источног фронта (</w:t>
      </w:r>
      <w:proofErr w:type="spellStart"/>
      <w:r w:rsidR="00576C26" w:rsidRPr="0016688C">
        <w:rPr>
          <w:rFonts w:eastAsia="Times New Roman"/>
          <w:lang w:val="en-US"/>
        </w:rPr>
        <w:t>код</w:t>
      </w:r>
      <w:proofErr w:type="spellEnd"/>
      <w:r w:rsidR="00576C26" w:rsidRPr="0016688C">
        <w:rPr>
          <w:rFonts w:eastAsia="Times New Roman"/>
          <w:lang w:val="en-US"/>
        </w:rPr>
        <w:t xml:space="preserve"> </w:t>
      </w:r>
      <w:proofErr w:type="spellStart"/>
      <w:r w:rsidR="00576C26" w:rsidRPr="0016688C">
        <w:rPr>
          <w:rFonts w:eastAsia="Times New Roman"/>
          <w:lang w:val="en-US"/>
        </w:rPr>
        <w:t>Јакшић</w:t>
      </w:r>
      <w:proofErr w:type="spellEnd"/>
      <w:r w:rsidR="00576C26" w:rsidRPr="0016688C">
        <w:rPr>
          <w:rFonts w:eastAsia="Times New Roman"/>
          <w:lang w:val="en-US"/>
        </w:rPr>
        <w:t xml:space="preserve"> </w:t>
      </w:r>
      <w:proofErr w:type="spellStart"/>
      <w:r w:rsidR="00576C26" w:rsidRPr="0016688C">
        <w:rPr>
          <w:rFonts w:eastAsia="Times New Roman"/>
          <w:lang w:val="en-US"/>
        </w:rPr>
        <w:t>куле</w:t>
      </w:r>
      <w:proofErr w:type="spellEnd"/>
      <w:r w:rsidR="00576C26" w:rsidRPr="0016688C">
        <w:rPr>
          <w:rFonts w:eastAsia="Times New Roman"/>
          <w:lang w:val="sr-Latn-CS"/>
        </w:rPr>
        <w:t>)</w:t>
      </w:r>
      <w:r w:rsidR="00576C26" w:rsidRPr="0016688C">
        <w:rPr>
          <w:bCs/>
          <w:lang w:eastAsia="sr-Latn-RS"/>
        </w:rPr>
        <w:t>,</w:t>
      </w:r>
      <w:r w:rsidR="00576C26" w:rsidRPr="0016688C">
        <w:t xml:space="preserve"> </w:t>
      </w:r>
      <w:r w:rsidR="00DC2D52" w:rsidRPr="0016688C">
        <w:t>редни број набавке:</w:t>
      </w:r>
      <w:r w:rsidR="00DC2D52" w:rsidRPr="0016688C">
        <w:rPr>
          <w:lang w:val="sr-Latn-RS"/>
        </w:rPr>
        <w:t xml:space="preserve"> </w:t>
      </w:r>
      <w:r w:rsidR="0018608A">
        <w:rPr>
          <w:lang w:val="sr-Cyrl-RS"/>
        </w:rPr>
        <w:t>В</w:t>
      </w:r>
      <w:r w:rsidR="00DC2D52" w:rsidRPr="0016688C">
        <w:t>ЈН</w:t>
      </w:r>
      <w:r w:rsidR="00576C26" w:rsidRPr="0016688C">
        <w:rPr>
          <w:lang w:val="sr-Cyrl-RS"/>
        </w:rPr>
        <w:t xml:space="preserve"> </w:t>
      </w:r>
      <w:r w:rsidR="0018608A">
        <w:rPr>
          <w:lang w:val="sr-Cyrl-RS"/>
        </w:rPr>
        <w:t>21</w:t>
      </w:r>
      <w:r w:rsidR="00DC2D52" w:rsidRPr="0016688C">
        <w:t>/1</w:t>
      </w:r>
      <w:r w:rsidR="00EC6632" w:rsidRPr="0016688C">
        <w:rPr>
          <w:lang w:val="sr-Cyrl-RS"/>
        </w:rPr>
        <w:t>9</w:t>
      </w:r>
      <w:r w:rsidRPr="0016688C">
        <w:t>, издаје се следећа</w:t>
      </w: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71F18" w:rsidP="006E6D05">
      <w:pPr>
        <w:tabs>
          <w:tab w:val="left" w:pos="6028"/>
        </w:tabs>
        <w:autoSpaceDE w:val="0"/>
        <w:autoSpaceDN w:val="0"/>
        <w:adjustRightInd w:val="0"/>
        <w:ind w:left="360"/>
        <w:jc w:val="center"/>
        <w:rPr>
          <w:b/>
          <w:bCs/>
          <w:iCs/>
          <w:sz w:val="32"/>
          <w:szCs w:val="32"/>
        </w:rPr>
      </w:pPr>
      <w:r>
        <w:rPr>
          <w:b/>
          <w:bCs/>
          <w:iCs/>
          <w:sz w:val="32"/>
          <w:szCs w:val="32"/>
        </w:rPr>
        <w:t>П О Т В Р Д А</w:t>
      </w:r>
    </w:p>
    <w:p w:rsidR="006E6D05" w:rsidRDefault="006E6D05" w:rsidP="006E6D05">
      <w:pPr>
        <w:tabs>
          <w:tab w:val="left" w:pos="6028"/>
        </w:tabs>
        <w:autoSpaceDE w:val="0"/>
        <w:autoSpaceDN w:val="0"/>
        <w:adjustRightInd w:val="0"/>
        <w:ind w:left="360"/>
        <w:jc w:val="center"/>
        <w:rPr>
          <w:b/>
          <w:bCs/>
          <w:iCs/>
          <w:sz w:val="24"/>
          <w:szCs w:val="24"/>
        </w:rPr>
      </w:pPr>
      <w:r>
        <w:rPr>
          <w:b/>
          <w:bCs/>
          <w:iCs/>
          <w:sz w:val="24"/>
          <w:szCs w:val="24"/>
        </w:rPr>
        <w:t xml:space="preserve">О </w:t>
      </w:r>
      <w:r w:rsidR="00671F18">
        <w:rPr>
          <w:b/>
          <w:bCs/>
          <w:iCs/>
          <w:sz w:val="24"/>
          <w:szCs w:val="24"/>
        </w:rPr>
        <w:t xml:space="preserve">ОБИЛАСКУ И </w:t>
      </w:r>
      <w:r>
        <w:rPr>
          <w:b/>
          <w:bCs/>
          <w:iCs/>
          <w:sz w:val="24"/>
          <w:szCs w:val="24"/>
        </w:rPr>
        <w:t>УВИДУ У ЛОКАЦИЈУ</w:t>
      </w:r>
    </w:p>
    <w:p w:rsidR="00671F18" w:rsidRPr="00EE0D62" w:rsidRDefault="00671F18" w:rsidP="006E6D05">
      <w:pPr>
        <w:tabs>
          <w:tab w:val="left" w:pos="6028"/>
        </w:tabs>
        <w:autoSpaceDE w:val="0"/>
        <w:autoSpaceDN w:val="0"/>
        <w:adjustRightInd w:val="0"/>
        <w:ind w:left="360"/>
        <w:jc w:val="center"/>
        <w:rPr>
          <w:b/>
          <w:bCs/>
          <w:i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671F18" w:rsidRPr="000556E9" w:rsidTr="008E3353">
        <w:trPr>
          <w:trHeight w:val="741"/>
        </w:trPr>
        <w:tc>
          <w:tcPr>
            <w:tcW w:w="3978" w:type="dxa"/>
          </w:tcPr>
          <w:p w:rsidR="00671F18" w:rsidRPr="000556E9" w:rsidRDefault="00671F18" w:rsidP="006C597C">
            <w:pPr>
              <w:autoSpaceDE w:val="0"/>
              <w:autoSpaceDN w:val="0"/>
              <w:adjustRightInd w:val="0"/>
              <w:spacing w:after="0"/>
              <w:jc w:val="left"/>
              <w:rPr>
                <w:bCs/>
              </w:rPr>
            </w:pPr>
            <w:r w:rsidRPr="000556E9">
              <w:rPr>
                <w:bCs/>
              </w:rPr>
              <w:t>Назив наручиоца</w:t>
            </w:r>
          </w:p>
        </w:tc>
        <w:tc>
          <w:tcPr>
            <w:tcW w:w="6053" w:type="dxa"/>
          </w:tcPr>
          <w:p w:rsidR="00671F18" w:rsidRPr="000556E9" w:rsidRDefault="000556E9" w:rsidP="006C597C">
            <w:pPr>
              <w:autoSpaceDE w:val="0"/>
              <w:autoSpaceDN w:val="0"/>
              <w:adjustRightInd w:val="0"/>
              <w:spacing w:after="0"/>
              <w:rPr>
                <w:lang w:val="sr-Cyrl-RS"/>
              </w:rPr>
            </w:pPr>
            <w:r w:rsidRPr="000556E9">
              <w:rPr>
                <w:lang w:val="sr-Cyrl-RS"/>
              </w:rPr>
              <w:t>ЈП „Београдска тврђава“</w:t>
            </w:r>
          </w:p>
        </w:tc>
      </w:tr>
      <w:tr w:rsidR="00671F18" w:rsidRPr="000556E9" w:rsidTr="008E3353">
        <w:tc>
          <w:tcPr>
            <w:tcW w:w="3978" w:type="dxa"/>
          </w:tcPr>
          <w:p w:rsidR="00671F18" w:rsidRPr="000556E9" w:rsidRDefault="00671F18" w:rsidP="006C597C">
            <w:pPr>
              <w:autoSpaceDE w:val="0"/>
              <w:autoSpaceDN w:val="0"/>
              <w:adjustRightInd w:val="0"/>
              <w:spacing w:after="0"/>
              <w:jc w:val="left"/>
              <w:rPr>
                <w:bCs/>
              </w:rPr>
            </w:pPr>
            <w:r w:rsidRPr="000556E9">
              <w:rPr>
                <w:bCs/>
              </w:rPr>
              <w:t xml:space="preserve">Адреса </w:t>
            </w:r>
            <w:r w:rsidR="006D7921" w:rsidRPr="000556E9">
              <w:rPr>
                <w:bCs/>
              </w:rPr>
              <w:t>наручиоца</w:t>
            </w:r>
          </w:p>
        </w:tc>
        <w:tc>
          <w:tcPr>
            <w:tcW w:w="6053" w:type="dxa"/>
          </w:tcPr>
          <w:p w:rsidR="00671F18" w:rsidRPr="000556E9" w:rsidRDefault="000556E9" w:rsidP="006C597C">
            <w:pPr>
              <w:autoSpaceDE w:val="0"/>
              <w:autoSpaceDN w:val="0"/>
              <w:adjustRightInd w:val="0"/>
              <w:spacing w:after="0"/>
              <w:rPr>
                <w:lang w:val="sr-Cyrl-RS"/>
              </w:rPr>
            </w:pPr>
            <w:r w:rsidRPr="000556E9">
              <w:rPr>
                <w:lang w:val="sr-Cyrl-RS"/>
              </w:rPr>
              <w:t>Теразије 3/5, Београд</w:t>
            </w:r>
          </w:p>
        </w:tc>
      </w:tr>
      <w:tr w:rsidR="00671F18" w:rsidRPr="000556E9" w:rsidTr="008E3353">
        <w:trPr>
          <w:trHeight w:val="327"/>
        </w:trPr>
        <w:tc>
          <w:tcPr>
            <w:tcW w:w="3978" w:type="dxa"/>
          </w:tcPr>
          <w:p w:rsidR="00671F18" w:rsidRPr="000556E9" w:rsidRDefault="00671F18" w:rsidP="006C597C">
            <w:pPr>
              <w:autoSpaceDE w:val="0"/>
              <w:autoSpaceDN w:val="0"/>
              <w:adjustRightInd w:val="0"/>
              <w:spacing w:after="0"/>
              <w:jc w:val="left"/>
              <w:rPr>
                <w:bCs/>
              </w:rPr>
            </w:pPr>
            <w:r w:rsidRPr="000556E9">
              <w:rPr>
                <w:bCs/>
              </w:rPr>
              <w:t>Одговорно л</w:t>
            </w:r>
            <w:r w:rsidRPr="000556E9">
              <w:rPr>
                <w:bCs/>
                <w:lang w:val="sr-Cyrl-RS"/>
              </w:rPr>
              <w:t>ице</w:t>
            </w:r>
            <w:r w:rsidRPr="000556E9">
              <w:rPr>
                <w:bCs/>
              </w:rPr>
              <w:t xml:space="preserve"> </w:t>
            </w:r>
            <w:r w:rsidR="006D7921" w:rsidRPr="000556E9">
              <w:rPr>
                <w:bCs/>
              </w:rPr>
              <w:t>наручиоца</w:t>
            </w:r>
          </w:p>
        </w:tc>
        <w:tc>
          <w:tcPr>
            <w:tcW w:w="6053" w:type="dxa"/>
          </w:tcPr>
          <w:p w:rsidR="00671F18" w:rsidRPr="000556E9" w:rsidRDefault="000556E9" w:rsidP="006C597C">
            <w:pPr>
              <w:autoSpaceDE w:val="0"/>
              <w:autoSpaceDN w:val="0"/>
              <w:adjustRightInd w:val="0"/>
              <w:spacing w:after="0"/>
              <w:rPr>
                <w:lang w:val="sr-Cyrl-RS"/>
              </w:rPr>
            </w:pPr>
            <w:r w:rsidRPr="000556E9">
              <w:rPr>
                <w:lang w:val="sr-Cyrl-RS"/>
              </w:rPr>
              <w:t>Петар Андријашевић, директор</w:t>
            </w:r>
          </w:p>
        </w:tc>
      </w:tr>
      <w:tr w:rsidR="00671F18" w:rsidRPr="000556E9" w:rsidTr="008E3353">
        <w:trPr>
          <w:trHeight w:val="327"/>
        </w:trPr>
        <w:tc>
          <w:tcPr>
            <w:tcW w:w="3978" w:type="dxa"/>
          </w:tcPr>
          <w:p w:rsidR="00671F18" w:rsidRPr="000556E9" w:rsidRDefault="00671F18" w:rsidP="003620E8">
            <w:pPr>
              <w:autoSpaceDE w:val="0"/>
              <w:autoSpaceDN w:val="0"/>
              <w:adjustRightInd w:val="0"/>
              <w:spacing w:after="0"/>
              <w:jc w:val="left"/>
              <w:rPr>
                <w:bCs/>
              </w:rPr>
            </w:pPr>
            <w:r w:rsidRPr="000556E9">
              <w:rPr>
                <w:bCs/>
                <w:lang w:val="sr-Cyrl-RS"/>
              </w:rPr>
              <w:t>Лице</w:t>
            </w:r>
            <w:r w:rsidRPr="000556E9">
              <w:rPr>
                <w:bCs/>
              </w:rPr>
              <w:t xml:space="preserve"> за контакт:</w:t>
            </w:r>
          </w:p>
        </w:tc>
        <w:tc>
          <w:tcPr>
            <w:tcW w:w="6053" w:type="dxa"/>
          </w:tcPr>
          <w:p w:rsidR="00671F18" w:rsidRPr="000556E9" w:rsidRDefault="000556E9" w:rsidP="006C597C">
            <w:pPr>
              <w:autoSpaceDE w:val="0"/>
              <w:autoSpaceDN w:val="0"/>
              <w:adjustRightInd w:val="0"/>
              <w:spacing w:after="0"/>
              <w:rPr>
                <w:lang w:val="sr-Cyrl-RS"/>
              </w:rPr>
            </w:pPr>
            <w:r w:rsidRPr="000556E9">
              <w:rPr>
                <w:lang w:val="sr-Cyrl-RS"/>
              </w:rPr>
              <w:t>Душка Павловић</w:t>
            </w:r>
          </w:p>
        </w:tc>
      </w:tr>
    </w:tbl>
    <w:p w:rsidR="00707B3B" w:rsidRDefault="00707B3B" w:rsidP="006E6D05">
      <w:pPr>
        <w:tabs>
          <w:tab w:val="left" w:pos="360"/>
        </w:tabs>
        <w:autoSpaceDE w:val="0"/>
        <w:autoSpaceDN w:val="0"/>
        <w:adjustRightInd w:val="0"/>
        <w:contextualSpacing/>
        <w:rPr>
          <w:bCs/>
          <w:iCs/>
        </w:rPr>
      </w:pPr>
    </w:p>
    <w:p w:rsidR="006E6D05" w:rsidRPr="003620E8" w:rsidRDefault="006D7921" w:rsidP="006E6D05">
      <w:pPr>
        <w:tabs>
          <w:tab w:val="left" w:pos="360"/>
        </w:tabs>
        <w:autoSpaceDE w:val="0"/>
        <w:autoSpaceDN w:val="0"/>
        <w:adjustRightInd w:val="0"/>
        <w:contextualSpacing/>
        <w:rPr>
          <w:bCs/>
          <w:iCs/>
        </w:rPr>
      </w:pPr>
      <w:r w:rsidRPr="003620E8">
        <w:rPr>
          <w:bCs/>
          <w:iCs/>
        </w:rPr>
        <w:t>Да је овлашћени представник понуђача,</w:t>
      </w:r>
    </w:p>
    <w:p w:rsidR="006D7921" w:rsidRDefault="006D7921" w:rsidP="006E6D05">
      <w:pPr>
        <w:tabs>
          <w:tab w:val="left" w:pos="360"/>
        </w:tabs>
        <w:autoSpaceDE w:val="0"/>
        <w:autoSpaceDN w:val="0"/>
        <w:adjustRightInd w:val="0"/>
        <w:contextualSpacing/>
        <w:rPr>
          <w:bCs/>
          <w:i/>
          <w:i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6D7921" w:rsidRPr="00B0150D" w:rsidTr="008E3353">
        <w:trPr>
          <w:trHeight w:val="741"/>
        </w:trPr>
        <w:tc>
          <w:tcPr>
            <w:tcW w:w="3978" w:type="dxa"/>
          </w:tcPr>
          <w:p w:rsidR="006D7921" w:rsidRPr="006F6740" w:rsidRDefault="006D7921" w:rsidP="006D7921">
            <w:pPr>
              <w:autoSpaceDE w:val="0"/>
              <w:autoSpaceDN w:val="0"/>
              <w:adjustRightInd w:val="0"/>
              <w:spacing w:after="0"/>
              <w:jc w:val="left"/>
              <w:rPr>
                <w:bCs/>
                <w:color w:val="000000"/>
              </w:rPr>
            </w:pPr>
            <w:r w:rsidRPr="006F6740">
              <w:rPr>
                <w:bCs/>
                <w:color w:val="000000"/>
              </w:rPr>
              <w:t>Назив понуђача:</w:t>
            </w:r>
          </w:p>
        </w:tc>
        <w:tc>
          <w:tcPr>
            <w:tcW w:w="6053" w:type="dxa"/>
          </w:tcPr>
          <w:p w:rsidR="006D7921" w:rsidRPr="00B0150D" w:rsidRDefault="006D7921" w:rsidP="006D7921">
            <w:pPr>
              <w:autoSpaceDE w:val="0"/>
              <w:autoSpaceDN w:val="0"/>
              <w:adjustRightInd w:val="0"/>
              <w:spacing w:after="0"/>
              <w:rPr>
                <w:b/>
                <w:bCs/>
                <w:color w:val="000000"/>
              </w:rPr>
            </w:pPr>
          </w:p>
        </w:tc>
      </w:tr>
      <w:tr w:rsidR="006D7921" w:rsidRPr="00B0150D" w:rsidTr="008E3353">
        <w:trPr>
          <w:trHeight w:val="327"/>
        </w:trPr>
        <w:tc>
          <w:tcPr>
            <w:tcW w:w="3978" w:type="dxa"/>
          </w:tcPr>
          <w:p w:rsidR="006D7921" w:rsidRPr="006F6740" w:rsidRDefault="006D7921" w:rsidP="006D7921">
            <w:pPr>
              <w:autoSpaceDE w:val="0"/>
              <w:autoSpaceDN w:val="0"/>
              <w:adjustRightInd w:val="0"/>
              <w:spacing w:after="0"/>
              <w:jc w:val="left"/>
              <w:rPr>
                <w:bCs/>
                <w:color w:val="000000"/>
              </w:rPr>
            </w:pPr>
            <w:r>
              <w:rPr>
                <w:bCs/>
                <w:color w:val="000000"/>
              </w:rPr>
              <w:t>Овлашћено л</w:t>
            </w:r>
            <w:r w:rsidRPr="006F6740">
              <w:rPr>
                <w:bCs/>
                <w:color w:val="000000"/>
                <w:lang w:val="sr-Cyrl-RS"/>
              </w:rPr>
              <w:t>ице</w:t>
            </w:r>
            <w:r w:rsidRPr="006F6740">
              <w:rPr>
                <w:bCs/>
                <w:color w:val="000000"/>
              </w:rPr>
              <w:t xml:space="preserve"> </w:t>
            </w:r>
            <w:r>
              <w:rPr>
                <w:bCs/>
                <w:color w:val="000000"/>
              </w:rPr>
              <w:t>понуђача</w:t>
            </w:r>
            <w:r w:rsidR="00D162F0">
              <w:rPr>
                <w:bCs/>
                <w:color w:val="000000"/>
                <w:lang w:val="sr-Cyrl-RS"/>
              </w:rPr>
              <w:t xml:space="preserve"> за обилазак</w:t>
            </w:r>
            <w:r w:rsidRPr="006F6740">
              <w:rPr>
                <w:bCs/>
                <w:color w:val="000000"/>
              </w:rPr>
              <w:t>:</w:t>
            </w:r>
          </w:p>
        </w:tc>
        <w:tc>
          <w:tcPr>
            <w:tcW w:w="6053" w:type="dxa"/>
          </w:tcPr>
          <w:p w:rsidR="006D7921" w:rsidRPr="00B0150D" w:rsidRDefault="006D7921" w:rsidP="006D7921">
            <w:pPr>
              <w:autoSpaceDE w:val="0"/>
              <w:autoSpaceDN w:val="0"/>
              <w:adjustRightInd w:val="0"/>
              <w:spacing w:after="0"/>
              <w:rPr>
                <w:b/>
                <w:bCs/>
                <w:color w:val="000000"/>
              </w:rPr>
            </w:pPr>
          </w:p>
        </w:tc>
      </w:tr>
      <w:tr w:rsidR="006D7921" w:rsidRPr="00B0150D" w:rsidTr="008E3353">
        <w:trPr>
          <w:trHeight w:val="327"/>
        </w:trPr>
        <w:tc>
          <w:tcPr>
            <w:tcW w:w="3978" w:type="dxa"/>
          </w:tcPr>
          <w:p w:rsidR="006D7921" w:rsidRPr="00D162F0" w:rsidRDefault="00D162F0" w:rsidP="006D7921">
            <w:pPr>
              <w:autoSpaceDE w:val="0"/>
              <w:autoSpaceDN w:val="0"/>
              <w:adjustRightInd w:val="0"/>
              <w:spacing w:after="0"/>
              <w:jc w:val="left"/>
              <w:rPr>
                <w:bCs/>
                <w:color w:val="000000"/>
                <w:lang w:val="sr-Cyrl-RS"/>
              </w:rPr>
            </w:pPr>
            <w:r>
              <w:rPr>
                <w:bCs/>
                <w:color w:val="000000"/>
                <w:lang w:val="sr-Cyrl-RS"/>
              </w:rPr>
              <w:t>Р</w:t>
            </w:r>
            <w:r w:rsidR="006D7921">
              <w:rPr>
                <w:bCs/>
                <w:color w:val="000000"/>
              </w:rPr>
              <w:t>егистарски број личне карте</w:t>
            </w:r>
            <w:r>
              <w:rPr>
                <w:bCs/>
                <w:color w:val="000000"/>
                <w:lang w:val="sr-Cyrl-RS"/>
              </w:rPr>
              <w:t>/пасоша</w:t>
            </w:r>
          </w:p>
        </w:tc>
        <w:tc>
          <w:tcPr>
            <w:tcW w:w="6053" w:type="dxa"/>
          </w:tcPr>
          <w:p w:rsidR="006D7921" w:rsidRPr="00B0150D" w:rsidRDefault="006D7921" w:rsidP="006D7921">
            <w:pPr>
              <w:autoSpaceDE w:val="0"/>
              <w:autoSpaceDN w:val="0"/>
              <w:adjustRightInd w:val="0"/>
              <w:spacing w:after="0"/>
              <w:rPr>
                <w:b/>
                <w:bCs/>
                <w:color w:val="000000"/>
              </w:rPr>
            </w:pPr>
          </w:p>
        </w:tc>
      </w:tr>
    </w:tbl>
    <w:p w:rsidR="00406E66" w:rsidRPr="00406E66" w:rsidRDefault="00406E66" w:rsidP="00406E66">
      <w:pPr>
        <w:tabs>
          <w:tab w:val="left" w:pos="6028"/>
        </w:tabs>
        <w:autoSpaceDE w:val="0"/>
        <w:autoSpaceDN w:val="0"/>
        <w:adjustRightInd w:val="0"/>
        <w:ind w:left="360"/>
        <w:rPr>
          <w:b/>
          <w:bCs/>
          <w:i/>
          <w:iCs/>
          <w:color w:val="0070C0"/>
          <w:lang w:val="sr-Cyrl-RS"/>
        </w:rPr>
      </w:pPr>
      <w:r w:rsidRPr="00406E66">
        <w:rPr>
          <w:b/>
          <w:bCs/>
          <w:i/>
          <w:iCs/>
          <w:color w:val="0070C0"/>
          <w:lang w:val="sr-Cyrl-RS"/>
        </w:rPr>
        <w:t xml:space="preserve">(попуњава </w:t>
      </w:r>
      <w:r>
        <w:rPr>
          <w:b/>
          <w:bCs/>
          <w:i/>
          <w:iCs/>
          <w:color w:val="0070C0"/>
          <w:lang w:val="sr-Cyrl-RS"/>
        </w:rPr>
        <w:t>понуђач</w:t>
      </w:r>
      <w:r w:rsidRPr="00406E66">
        <w:rPr>
          <w:b/>
          <w:bCs/>
          <w:i/>
          <w:iCs/>
          <w:color w:val="0070C0"/>
          <w:lang w:val="sr-Cyrl-RS"/>
        </w:rPr>
        <w:t>)</w:t>
      </w:r>
    </w:p>
    <w:p w:rsidR="006D7921" w:rsidRDefault="006D7921" w:rsidP="006E6D05">
      <w:pPr>
        <w:tabs>
          <w:tab w:val="left" w:pos="360"/>
        </w:tabs>
        <w:autoSpaceDE w:val="0"/>
        <w:autoSpaceDN w:val="0"/>
        <w:adjustRightInd w:val="0"/>
        <w:contextualSpacing/>
        <w:rPr>
          <w:bCs/>
          <w:i/>
          <w:iCs/>
          <w:sz w:val="20"/>
          <w:szCs w:val="20"/>
        </w:rPr>
      </w:pPr>
    </w:p>
    <w:p w:rsidR="00406E66" w:rsidRPr="0016688C" w:rsidRDefault="0086145E" w:rsidP="00406E66">
      <w:pPr>
        <w:tabs>
          <w:tab w:val="left" w:pos="6028"/>
        </w:tabs>
        <w:autoSpaceDE w:val="0"/>
        <w:autoSpaceDN w:val="0"/>
        <w:adjustRightInd w:val="0"/>
        <w:rPr>
          <w:b/>
          <w:bCs/>
          <w:i/>
          <w:iCs/>
          <w:color w:val="0070C0"/>
          <w:lang w:val="sr-Cyrl-RS"/>
        </w:rPr>
      </w:pPr>
      <w:r w:rsidRPr="0016688C">
        <w:rPr>
          <w:bCs/>
          <w:iCs/>
        </w:rPr>
        <w:t>н</w:t>
      </w:r>
      <w:r w:rsidR="006D7921" w:rsidRPr="0016688C">
        <w:rPr>
          <w:bCs/>
          <w:iCs/>
        </w:rPr>
        <w:t>а основу Овлашћења број _____________________ од _______________ приступио обиласку и увиду у локациј</w:t>
      </w:r>
      <w:r w:rsidR="00DC2D52" w:rsidRPr="0016688C">
        <w:rPr>
          <w:bCs/>
          <w:iCs/>
          <w:lang w:val="sr-Cyrl-RS"/>
        </w:rPr>
        <w:t xml:space="preserve">у и </w:t>
      </w:r>
      <w:r w:rsidR="00BE7502" w:rsidRPr="0016688C">
        <w:rPr>
          <w:spacing w:val="-1"/>
        </w:rPr>
        <w:t>објек</w:t>
      </w:r>
      <w:r w:rsidR="00877E4D" w:rsidRPr="0016688C">
        <w:rPr>
          <w:spacing w:val="-1"/>
        </w:rPr>
        <w:t>а</w:t>
      </w:r>
      <w:r w:rsidR="00BE7502" w:rsidRPr="0016688C">
        <w:rPr>
          <w:spacing w:val="-1"/>
        </w:rPr>
        <w:t>т</w:t>
      </w:r>
      <w:r w:rsidR="009F190D" w:rsidRPr="0016688C">
        <w:rPr>
          <w:rFonts w:eastAsia="Times New Roman"/>
          <w:lang w:val="ru-RU"/>
        </w:rPr>
        <w:t xml:space="preserve"> Фаса 2 полубастиона </w:t>
      </w:r>
      <w:r w:rsidR="009F190D" w:rsidRPr="0016688C">
        <w:rPr>
          <w:rFonts w:eastAsia="Times New Roman"/>
          <w:lang w:val="sr-Latn-CS"/>
        </w:rPr>
        <w:t>III</w:t>
      </w:r>
      <w:r w:rsidR="009F190D" w:rsidRPr="0016688C">
        <w:rPr>
          <w:rFonts w:eastAsia="Times New Roman"/>
          <w:lang w:val="en-US"/>
        </w:rPr>
        <w:t xml:space="preserve"> </w:t>
      </w:r>
      <w:r w:rsidR="009F190D" w:rsidRPr="0016688C">
        <w:rPr>
          <w:rFonts w:eastAsia="Times New Roman"/>
          <w:lang w:val="sr-Latn-CS"/>
        </w:rPr>
        <w:t>Источног фронта</w:t>
      </w:r>
      <w:r w:rsidR="009F190D" w:rsidRPr="0016688C">
        <w:rPr>
          <w:rFonts w:eastAsia="Times New Roman"/>
          <w:lang w:val="sr-Cyrl-RS"/>
        </w:rPr>
        <w:t xml:space="preserve"> </w:t>
      </w:r>
      <w:r w:rsidR="006D7921" w:rsidRPr="0016688C">
        <w:rPr>
          <w:bCs/>
          <w:iCs/>
        </w:rPr>
        <w:t>на простору Београдске тврђаве и парка Калемегдан</w:t>
      </w:r>
      <w:r w:rsidR="006C597C" w:rsidRPr="0016688C">
        <w:rPr>
          <w:bCs/>
          <w:iCs/>
        </w:rPr>
        <w:t xml:space="preserve"> </w:t>
      </w:r>
      <w:r w:rsidR="00406E66" w:rsidRPr="0016688C">
        <w:rPr>
          <w:bCs/>
          <w:iCs/>
          <w:lang w:val="sr-Cyrl-RS"/>
        </w:rPr>
        <w:t>дана</w:t>
      </w:r>
      <w:r w:rsidR="006C597C" w:rsidRPr="0016688C">
        <w:rPr>
          <w:bCs/>
          <w:iCs/>
        </w:rPr>
        <w:t xml:space="preserve"> ____________</w:t>
      </w:r>
      <w:r w:rsidR="00D162F0" w:rsidRPr="0016688C">
        <w:rPr>
          <w:bCs/>
          <w:iCs/>
        </w:rPr>
        <w:t>____</w:t>
      </w:r>
      <w:r w:rsidR="006C597C" w:rsidRPr="0016688C">
        <w:rPr>
          <w:bCs/>
          <w:iCs/>
        </w:rPr>
        <w:t>, а на основу достављеног Обрасца пријаве (</w:t>
      </w:r>
      <w:r w:rsidR="006C597C" w:rsidRPr="0016688C">
        <w:rPr>
          <w:bCs/>
          <w:i/>
          <w:iCs/>
        </w:rPr>
        <w:t xml:space="preserve">Образац бр. </w:t>
      </w:r>
      <w:r w:rsidR="007E0078" w:rsidRPr="0016688C">
        <w:rPr>
          <w:bCs/>
          <w:i/>
          <w:iCs/>
        </w:rPr>
        <w:t>7</w:t>
      </w:r>
      <w:r w:rsidR="006C597C" w:rsidRPr="0016688C">
        <w:rPr>
          <w:bCs/>
          <w:iCs/>
        </w:rPr>
        <w:t>) из конкурсне документације.</w:t>
      </w:r>
      <w:r w:rsidR="00406E66" w:rsidRPr="0016688C">
        <w:rPr>
          <w:b/>
          <w:bCs/>
          <w:i/>
          <w:iCs/>
          <w:color w:val="0070C0"/>
          <w:lang w:val="sr-Cyrl-RS"/>
        </w:rPr>
        <w:t xml:space="preserve"> (попуњава наручилац)</w:t>
      </w:r>
    </w:p>
    <w:p w:rsidR="006D7921" w:rsidRPr="0016688C" w:rsidRDefault="006D7921" w:rsidP="006E6D05">
      <w:pPr>
        <w:tabs>
          <w:tab w:val="left" w:pos="360"/>
        </w:tabs>
        <w:autoSpaceDE w:val="0"/>
        <w:autoSpaceDN w:val="0"/>
        <w:adjustRightInd w:val="0"/>
        <w:contextualSpacing/>
        <w:rPr>
          <w:bCs/>
          <w:iCs/>
        </w:rPr>
      </w:pPr>
    </w:p>
    <w:p w:rsidR="006C597C" w:rsidRPr="0016688C" w:rsidRDefault="006C597C" w:rsidP="00DF08E2">
      <w:pPr>
        <w:spacing w:after="0"/>
        <w:rPr>
          <w:bCs/>
          <w:i/>
          <w:iCs/>
        </w:rPr>
      </w:pPr>
      <w:r w:rsidRPr="0016688C">
        <w:rPr>
          <w:bCs/>
          <w:iCs/>
        </w:rPr>
        <w:t xml:space="preserve">Потврда се даје као доказ испуњености обавезног услова за подношење понуде у поступку јавне набавке извођења </w:t>
      </w:r>
      <w:r w:rsidR="001445BD" w:rsidRPr="002C671A">
        <w:rPr>
          <w:lang w:val="sr-Cyrl-RS"/>
        </w:rPr>
        <w:t>додатних (непредвиђени, накнадни,</w:t>
      </w:r>
      <w:r w:rsidR="001445BD" w:rsidRPr="00BB540C">
        <w:rPr>
          <w:lang w:val="sr-Cyrl-RS"/>
        </w:rPr>
        <w:t xml:space="preserve"> вишкови) </w:t>
      </w:r>
      <w:r w:rsidR="001445BD" w:rsidRPr="00BB540C">
        <w:rPr>
          <w:spacing w:val="-1"/>
        </w:rPr>
        <w:t xml:space="preserve">радова </w:t>
      </w:r>
      <w:r w:rsidR="001445BD" w:rsidRPr="00BB540C">
        <w:rPr>
          <w:lang w:val="ru-RU"/>
        </w:rPr>
        <w:t>конзервације и рестаурације</w:t>
      </w:r>
      <w:r w:rsidR="001445BD" w:rsidRPr="0018608A">
        <w:rPr>
          <w:bCs/>
          <w:iCs/>
          <w:color w:val="C00000"/>
        </w:rPr>
        <w:t xml:space="preserve"> </w:t>
      </w:r>
      <w:r w:rsidR="00576C26" w:rsidRPr="0016688C">
        <w:rPr>
          <w:rFonts w:eastAsia="Times New Roman"/>
          <w:lang w:val="ru-RU"/>
        </w:rPr>
        <w:t xml:space="preserve">на Фаси 2 полубастиона </w:t>
      </w:r>
      <w:r w:rsidR="00576C26" w:rsidRPr="0016688C">
        <w:rPr>
          <w:rFonts w:eastAsia="Times New Roman"/>
          <w:lang w:val="sr-Latn-CS"/>
        </w:rPr>
        <w:t>III</w:t>
      </w:r>
      <w:r w:rsidR="00576C26" w:rsidRPr="0016688C">
        <w:rPr>
          <w:rFonts w:eastAsia="Times New Roman"/>
          <w:lang w:val="en-US"/>
        </w:rPr>
        <w:t xml:space="preserve"> </w:t>
      </w:r>
      <w:r w:rsidR="00576C26" w:rsidRPr="0016688C">
        <w:rPr>
          <w:rFonts w:eastAsia="Times New Roman"/>
          <w:lang w:val="sr-Latn-CS"/>
        </w:rPr>
        <w:t>Источног фронта (</w:t>
      </w:r>
      <w:proofErr w:type="spellStart"/>
      <w:r w:rsidR="00576C26" w:rsidRPr="0016688C">
        <w:rPr>
          <w:rFonts w:eastAsia="Times New Roman"/>
          <w:lang w:val="en-US"/>
        </w:rPr>
        <w:t>код</w:t>
      </w:r>
      <w:proofErr w:type="spellEnd"/>
      <w:r w:rsidR="00576C26" w:rsidRPr="0016688C">
        <w:rPr>
          <w:rFonts w:eastAsia="Times New Roman"/>
          <w:lang w:val="en-US"/>
        </w:rPr>
        <w:t xml:space="preserve"> </w:t>
      </w:r>
      <w:proofErr w:type="spellStart"/>
      <w:r w:rsidR="00576C26" w:rsidRPr="0016688C">
        <w:rPr>
          <w:rFonts w:eastAsia="Times New Roman"/>
          <w:lang w:val="en-US"/>
        </w:rPr>
        <w:t>Јакшић</w:t>
      </w:r>
      <w:proofErr w:type="spellEnd"/>
      <w:r w:rsidR="00576C26" w:rsidRPr="0016688C">
        <w:rPr>
          <w:rFonts w:eastAsia="Times New Roman"/>
          <w:lang w:val="en-US"/>
        </w:rPr>
        <w:t xml:space="preserve"> </w:t>
      </w:r>
      <w:proofErr w:type="spellStart"/>
      <w:r w:rsidR="00576C26" w:rsidRPr="0016688C">
        <w:rPr>
          <w:rFonts w:eastAsia="Times New Roman"/>
          <w:lang w:val="en-US"/>
        </w:rPr>
        <w:t>куле</w:t>
      </w:r>
      <w:proofErr w:type="spellEnd"/>
      <w:r w:rsidR="00576C26" w:rsidRPr="0016688C">
        <w:rPr>
          <w:rFonts w:eastAsia="Times New Roman"/>
          <w:lang w:val="sr-Latn-CS"/>
        </w:rPr>
        <w:t>)</w:t>
      </w:r>
      <w:r w:rsidR="00576C26" w:rsidRPr="0016688C">
        <w:rPr>
          <w:bCs/>
          <w:lang w:eastAsia="sr-Latn-RS"/>
        </w:rPr>
        <w:t>,</w:t>
      </w:r>
      <w:r w:rsidR="00576C26" w:rsidRPr="0016688C">
        <w:t xml:space="preserve"> </w:t>
      </w:r>
      <w:r w:rsidR="00DC2D52" w:rsidRPr="0016688C">
        <w:t>редни број набавке:</w:t>
      </w:r>
      <w:r w:rsidR="00DC2D52" w:rsidRPr="0016688C">
        <w:rPr>
          <w:lang w:val="sr-Latn-RS"/>
        </w:rPr>
        <w:t xml:space="preserve"> </w:t>
      </w:r>
      <w:r w:rsidR="0018608A">
        <w:rPr>
          <w:lang w:val="sr-Cyrl-RS"/>
        </w:rPr>
        <w:t>В</w:t>
      </w:r>
      <w:r w:rsidR="00DC2D52" w:rsidRPr="0016688C">
        <w:t xml:space="preserve">ЈН </w:t>
      </w:r>
      <w:r w:rsidR="0018608A">
        <w:rPr>
          <w:lang w:val="sr-Cyrl-RS"/>
        </w:rPr>
        <w:t>21</w:t>
      </w:r>
      <w:r w:rsidR="00DC2D52" w:rsidRPr="0016688C">
        <w:t>/1</w:t>
      </w:r>
      <w:r w:rsidR="005778CE" w:rsidRPr="0016688C">
        <w:rPr>
          <w:lang w:val="sr-Cyrl-RS"/>
        </w:rPr>
        <w:t>9</w:t>
      </w:r>
      <w:r w:rsidRPr="0016688C">
        <w:t>, и у друге сврхе се не може користити.</w:t>
      </w:r>
    </w:p>
    <w:p w:rsidR="006D7921" w:rsidRPr="003A3EC5" w:rsidRDefault="006D7921" w:rsidP="006E6D05">
      <w:pPr>
        <w:tabs>
          <w:tab w:val="left" w:pos="360"/>
        </w:tabs>
        <w:autoSpaceDE w:val="0"/>
        <w:autoSpaceDN w:val="0"/>
        <w:adjustRightInd w:val="0"/>
        <w:contextualSpacing/>
        <w:rPr>
          <w:bCs/>
          <w:i/>
          <w:iCs/>
          <w:color w:val="FF0000"/>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6E6D05" w:rsidRPr="00376349" w:rsidTr="00376349">
        <w:tc>
          <w:tcPr>
            <w:tcW w:w="3322" w:type="dxa"/>
          </w:tcPr>
          <w:p w:rsidR="006E6D05" w:rsidRPr="00376349" w:rsidRDefault="006E6D05" w:rsidP="00376349">
            <w:pPr>
              <w:autoSpaceDE w:val="0"/>
              <w:autoSpaceDN w:val="0"/>
              <w:adjustRightInd w:val="0"/>
              <w:rPr>
                <w:i/>
              </w:rPr>
            </w:pPr>
            <w:r w:rsidRPr="00394B3A">
              <w:t>Датум:</w:t>
            </w:r>
            <w:r>
              <w:t xml:space="preserve"> </w:t>
            </w:r>
            <w:r w:rsidRPr="00394B3A">
              <w:t>_____________</w:t>
            </w:r>
          </w:p>
        </w:tc>
        <w:tc>
          <w:tcPr>
            <w:tcW w:w="3323" w:type="dxa"/>
          </w:tcPr>
          <w:p w:rsidR="006E6D05" w:rsidRPr="00376349" w:rsidRDefault="006E6D05" w:rsidP="00376349">
            <w:pPr>
              <w:autoSpaceDE w:val="0"/>
              <w:autoSpaceDN w:val="0"/>
              <w:adjustRightInd w:val="0"/>
              <w:ind w:firstLine="2287"/>
              <w:jc w:val="left"/>
              <w:rPr>
                <w:i/>
              </w:rPr>
            </w:pPr>
          </w:p>
        </w:tc>
        <w:tc>
          <w:tcPr>
            <w:tcW w:w="3323" w:type="dxa"/>
          </w:tcPr>
          <w:p w:rsidR="006E6D05" w:rsidRDefault="006C597C" w:rsidP="00376349">
            <w:pPr>
              <w:autoSpaceDE w:val="0"/>
              <w:autoSpaceDN w:val="0"/>
              <w:adjustRightInd w:val="0"/>
            </w:pPr>
            <w:r>
              <w:t>Одговорно лице наручиоца</w:t>
            </w:r>
          </w:p>
          <w:p w:rsidR="005778CE" w:rsidRDefault="005778CE" w:rsidP="00376349">
            <w:pPr>
              <w:autoSpaceDE w:val="0"/>
              <w:autoSpaceDN w:val="0"/>
              <w:adjustRightInd w:val="0"/>
            </w:pPr>
          </w:p>
          <w:p w:rsidR="006E6D05" w:rsidRPr="00376349" w:rsidRDefault="006E6D05" w:rsidP="00376349">
            <w:pPr>
              <w:autoSpaceDE w:val="0"/>
              <w:autoSpaceDN w:val="0"/>
              <w:adjustRightInd w:val="0"/>
              <w:rPr>
                <w:i/>
              </w:rPr>
            </w:pPr>
            <w:r>
              <w:t>____________________________</w:t>
            </w:r>
          </w:p>
        </w:tc>
      </w:tr>
    </w:tbl>
    <w:p w:rsidR="006E6D05" w:rsidRDefault="006E6D05" w:rsidP="006E6D05">
      <w:pPr>
        <w:autoSpaceDE w:val="0"/>
        <w:autoSpaceDN w:val="0"/>
        <w:adjustRightInd w:val="0"/>
        <w:rPr>
          <w:i/>
          <w:lang w:val="sr-Latn-CS"/>
        </w:rPr>
      </w:pPr>
    </w:p>
    <w:p w:rsidR="005778CE" w:rsidRDefault="005778CE" w:rsidP="006E6D05">
      <w:pPr>
        <w:autoSpaceDE w:val="0"/>
        <w:autoSpaceDN w:val="0"/>
        <w:adjustRightInd w:val="0"/>
        <w:rPr>
          <w:i/>
          <w:lang w:val="sr-Latn-CS"/>
        </w:rPr>
      </w:pPr>
    </w:p>
    <w:p w:rsidR="005778CE" w:rsidRDefault="005778CE" w:rsidP="006E6D05">
      <w:pPr>
        <w:autoSpaceDE w:val="0"/>
        <w:autoSpaceDN w:val="0"/>
        <w:adjustRightInd w:val="0"/>
        <w:rPr>
          <w:i/>
          <w:lang w:val="sr-Latn-CS"/>
        </w:rPr>
      </w:pPr>
    </w:p>
    <w:p w:rsidR="00D1077F" w:rsidRDefault="00D1077F" w:rsidP="006E6D05">
      <w:pPr>
        <w:autoSpaceDE w:val="0"/>
        <w:autoSpaceDN w:val="0"/>
        <w:adjustRightInd w:val="0"/>
        <w:rPr>
          <w:i/>
          <w:lang w:val="sr-Latn-CS"/>
        </w:rPr>
      </w:pPr>
    </w:p>
    <w:p w:rsidR="00755FF7" w:rsidRDefault="00755FF7" w:rsidP="006E6D05">
      <w:pPr>
        <w:autoSpaceDE w:val="0"/>
        <w:autoSpaceDN w:val="0"/>
        <w:adjustRightInd w:val="0"/>
        <w:rPr>
          <w:i/>
          <w:lang w:val="sr-Latn-CS"/>
        </w:rPr>
      </w:pPr>
    </w:p>
    <w:p w:rsidR="0050514E" w:rsidRDefault="0050514E" w:rsidP="00F54C86">
      <w:pPr>
        <w:tabs>
          <w:tab w:val="left" w:pos="360"/>
        </w:tabs>
        <w:autoSpaceDE w:val="0"/>
        <w:autoSpaceDN w:val="0"/>
        <w:adjustRightInd w:val="0"/>
        <w:contextualSpacing/>
        <w:rPr>
          <w:bCs/>
          <w:i/>
          <w:iCs/>
          <w:sz w:val="20"/>
          <w:szCs w:val="20"/>
        </w:rPr>
      </w:pPr>
    </w:p>
    <w:p w:rsidR="0035442C" w:rsidRDefault="0035442C" w:rsidP="00F54C86">
      <w:pPr>
        <w:tabs>
          <w:tab w:val="left" w:pos="360"/>
        </w:tabs>
        <w:autoSpaceDE w:val="0"/>
        <w:autoSpaceDN w:val="0"/>
        <w:adjustRightInd w:val="0"/>
        <w:contextualSpacing/>
        <w:rPr>
          <w:bCs/>
          <w:i/>
          <w:i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075"/>
        <w:gridCol w:w="1701"/>
      </w:tblGrid>
      <w:tr w:rsidR="008E51D4" w:rsidRPr="00441590" w:rsidTr="0018608A">
        <w:tc>
          <w:tcPr>
            <w:tcW w:w="8075" w:type="dxa"/>
            <w:shd w:val="clear" w:color="auto" w:fill="EAF1DD"/>
          </w:tcPr>
          <w:p w:rsidR="008E51D4" w:rsidRPr="00441590" w:rsidRDefault="008E51D4" w:rsidP="00441590">
            <w:pPr>
              <w:widowControl w:val="0"/>
              <w:autoSpaceDE w:val="0"/>
              <w:autoSpaceDN w:val="0"/>
              <w:adjustRightInd w:val="0"/>
              <w:spacing w:line="239" w:lineRule="auto"/>
              <w:ind w:right="-108"/>
              <w:jc w:val="left"/>
              <w:rPr>
                <w:b/>
              </w:rPr>
            </w:pPr>
            <w:r w:rsidRPr="00441590">
              <w:rPr>
                <w:b/>
                <w:bCs/>
              </w:rPr>
              <w:t xml:space="preserve">ИЗЈАВА ПОНУЂАЧА О </w:t>
            </w:r>
            <w:r w:rsidR="00441590">
              <w:rPr>
                <w:b/>
                <w:bCs/>
              </w:rPr>
              <w:t>КАДРОВСКОМ КАПАЦИТЕТУ</w:t>
            </w:r>
          </w:p>
        </w:tc>
        <w:tc>
          <w:tcPr>
            <w:tcW w:w="1701" w:type="dxa"/>
            <w:shd w:val="clear" w:color="auto" w:fill="EAF1DD"/>
          </w:tcPr>
          <w:p w:rsidR="008E51D4" w:rsidRPr="00441590" w:rsidRDefault="008E51D4" w:rsidP="006C597C">
            <w:pPr>
              <w:widowControl w:val="0"/>
              <w:autoSpaceDE w:val="0"/>
              <w:autoSpaceDN w:val="0"/>
              <w:adjustRightInd w:val="0"/>
              <w:spacing w:line="239" w:lineRule="auto"/>
              <w:rPr>
                <w:b/>
              </w:rPr>
            </w:pPr>
            <w:r w:rsidRPr="00441590">
              <w:rPr>
                <w:b/>
              </w:rPr>
              <w:t xml:space="preserve">Образац бр. </w:t>
            </w:r>
            <w:r w:rsidR="006C597C" w:rsidRPr="00441590">
              <w:rPr>
                <w:b/>
              </w:rPr>
              <w:t>9</w:t>
            </w:r>
          </w:p>
        </w:tc>
      </w:tr>
    </w:tbl>
    <w:p w:rsidR="008E51D4" w:rsidRDefault="008E51D4" w:rsidP="00F54C86">
      <w:pPr>
        <w:tabs>
          <w:tab w:val="left" w:pos="360"/>
        </w:tabs>
        <w:autoSpaceDE w:val="0"/>
        <w:autoSpaceDN w:val="0"/>
        <w:adjustRightInd w:val="0"/>
        <w:contextualSpacing/>
        <w:rPr>
          <w:bCs/>
          <w:i/>
          <w:iCs/>
          <w:sz w:val="20"/>
          <w:szCs w:val="20"/>
        </w:rPr>
      </w:pPr>
    </w:p>
    <w:p w:rsidR="008E51D4" w:rsidRDefault="008E51D4" w:rsidP="00F54C86">
      <w:pPr>
        <w:tabs>
          <w:tab w:val="left" w:pos="360"/>
        </w:tabs>
        <w:autoSpaceDE w:val="0"/>
        <w:autoSpaceDN w:val="0"/>
        <w:adjustRightInd w:val="0"/>
        <w:contextualSpacing/>
        <w:rPr>
          <w:bCs/>
          <w:i/>
          <w:iCs/>
          <w:sz w:val="20"/>
          <w:szCs w:val="20"/>
        </w:rPr>
      </w:pPr>
    </w:p>
    <w:p w:rsidR="0035442C" w:rsidRDefault="0035442C" w:rsidP="00F54C86">
      <w:pPr>
        <w:tabs>
          <w:tab w:val="left" w:pos="360"/>
        </w:tabs>
        <w:autoSpaceDE w:val="0"/>
        <w:autoSpaceDN w:val="0"/>
        <w:adjustRightInd w:val="0"/>
        <w:contextualSpacing/>
        <w:rPr>
          <w:bCs/>
          <w:i/>
          <w:iCs/>
          <w:sz w:val="20"/>
          <w:szCs w:val="20"/>
        </w:rPr>
      </w:pPr>
    </w:p>
    <w:p w:rsidR="004F4596" w:rsidRDefault="004F4596" w:rsidP="004F4596">
      <w:pPr>
        <w:tabs>
          <w:tab w:val="left" w:pos="6028"/>
        </w:tabs>
        <w:autoSpaceDE w:val="0"/>
        <w:autoSpaceDN w:val="0"/>
        <w:adjustRightInd w:val="0"/>
        <w:ind w:left="360"/>
        <w:jc w:val="center"/>
        <w:rPr>
          <w:b/>
          <w:bCs/>
          <w:iCs/>
          <w:sz w:val="32"/>
          <w:szCs w:val="32"/>
        </w:rPr>
      </w:pPr>
      <w:r w:rsidRPr="00C86A63">
        <w:rPr>
          <w:b/>
          <w:bCs/>
          <w:iCs/>
          <w:sz w:val="32"/>
          <w:szCs w:val="32"/>
        </w:rPr>
        <w:t>И</w:t>
      </w:r>
      <w:r w:rsidRPr="00C86A63">
        <w:rPr>
          <w:b/>
          <w:bCs/>
          <w:iCs/>
          <w:sz w:val="32"/>
          <w:szCs w:val="32"/>
          <w:lang w:val="sr-Cyrl-RS"/>
        </w:rPr>
        <w:t xml:space="preserve"> </w:t>
      </w:r>
      <w:r w:rsidRPr="00C86A63">
        <w:rPr>
          <w:b/>
          <w:bCs/>
          <w:iCs/>
          <w:sz w:val="32"/>
          <w:szCs w:val="32"/>
        </w:rPr>
        <w:t>З</w:t>
      </w:r>
      <w:r w:rsidRPr="00C86A63">
        <w:rPr>
          <w:b/>
          <w:bCs/>
          <w:iCs/>
          <w:sz w:val="32"/>
          <w:szCs w:val="32"/>
          <w:lang w:val="sr-Cyrl-RS"/>
        </w:rPr>
        <w:t xml:space="preserve"> </w:t>
      </w:r>
      <w:r w:rsidRPr="00C86A63">
        <w:rPr>
          <w:b/>
          <w:bCs/>
          <w:iCs/>
          <w:sz w:val="32"/>
          <w:szCs w:val="32"/>
        </w:rPr>
        <w:t>Ј</w:t>
      </w:r>
      <w:r w:rsidRPr="00C86A63">
        <w:rPr>
          <w:b/>
          <w:bCs/>
          <w:iCs/>
          <w:sz w:val="32"/>
          <w:szCs w:val="32"/>
          <w:lang w:val="sr-Cyrl-RS"/>
        </w:rPr>
        <w:t xml:space="preserve"> </w:t>
      </w:r>
      <w:r w:rsidRPr="00C86A63">
        <w:rPr>
          <w:b/>
          <w:bCs/>
          <w:iCs/>
          <w:sz w:val="32"/>
          <w:szCs w:val="32"/>
        </w:rPr>
        <w:t>А</w:t>
      </w:r>
      <w:r w:rsidRPr="00C86A63">
        <w:rPr>
          <w:b/>
          <w:bCs/>
          <w:iCs/>
          <w:sz w:val="32"/>
          <w:szCs w:val="32"/>
          <w:lang w:val="sr-Cyrl-RS"/>
        </w:rPr>
        <w:t xml:space="preserve"> </w:t>
      </w:r>
      <w:r w:rsidRPr="00C86A63">
        <w:rPr>
          <w:b/>
          <w:bCs/>
          <w:iCs/>
          <w:sz w:val="32"/>
          <w:szCs w:val="32"/>
        </w:rPr>
        <w:t>В</w:t>
      </w:r>
      <w:r w:rsidRPr="00C86A63">
        <w:rPr>
          <w:b/>
          <w:bCs/>
          <w:iCs/>
          <w:sz w:val="32"/>
          <w:szCs w:val="32"/>
          <w:lang w:val="sr-Cyrl-RS"/>
        </w:rPr>
        <w:t xml:space="preserve"> </w:t>
      </w:r>
      <w:r w:rsidRPr="00C86A63">
        <w:rPr>
          <w:b/>
          <w:bCs/>
          <w:iCs/>
          <w:sz w:val="32"/>
          <w:szCs w:val="32"/>
        </w:rPr>
        <w:t>А</w:t>
      </w:r>
    </w:p>
    <w:p w:rsidR="004F4596" w:rsidRPr="0016688C" w:rsidRDefault="004F4596" w:rsidP="004F4596">
      <w:pPr>
        <w:tabs>
          <w:tab w:val="left" w:pos="360"/>
        </w:tabs>
        <w:autoSpaceDE w:val="0"/>
        <w:autoSpaceDN w:val="0"/>
        <w:adjustRightInd w:val="0"/>
        <w:contextualSpacing/>
        <w:jc w:val="center"/>
        <w:rPr>
          <w:bCs/>
          <w:i/>
          <w:iCs/>
          <w:sz w:val="20"/>
          <w:szCs w:val="20"/>
        </w:rPr>
      </w:pPr>
      <w:r w:rsidRPr="0016688C">
        <w:rPr>
          <w:b/>
          <w:bCs/>
        </w:rPr>
        <w:t xml:space="preserve">ПОНУЂАЧА О </w:t>
      </w:r>
      <w:r w:rsidRPr="0016688C">
        <w:rPr>
          <w:b/>
          <w:bCs/>
          <w:lang w:val="sr-Cyrl-RS"/>
        </w:rPr>
        <w:t xml:space="preserve">КАДРОВСКОМ КАПАЦИТЕТУ </w:t>
      </w:r>
      <w:r w:rsidRPr="0016688C">
        <w:rPr>
          <w:b/>
          <w:bCs/>
        </w:rPr>
        <w:t xml:space="preserve">У ЈАВНОЈ НАБАВЦИ БРОЈ </w:t>
      </w:r>
      <w:r w:rsidR="0035060E">
        <w:rPr>
          <w:b/>
          <w:bCs/>
          <w:lang w:val="sr-Cyrl-RS"/>
        </w:rPr>
        <w:t>В</w:t>
      </w:r>
      <w:r w:rsidRPr="0016688C">
        <w:rPr>
          <w:b/>
          <w:bCs/>
        </w:rPr>
        <w:t xml:space="preserve">ЈН </w:t>
      </w:r>
      <w:r w:rsidR="0035060E">
        <w:rPr>
          <w:b/>
          <w:bCs/>
          <w:lang w:val="sr-Cyrl-RS"/>
        </w:rPr>
        <w:t>21</w:t>
      </w:r>
      <w:r w:rsidRPr="0016688C">
        <w:rPr>
          <w:b/>
          <w:bCs/>
        </w:rPr>
        <w:t>/1</w:t>
      </w:r>
      <w:r w:rsidRPr="0016688C">
        <w:rPr>
          <w:b/>
          <w:bCs/>
          <w:lang w:val="sr-Cyrl-RS"/>
        </w:rPr>
        <w:t>9</w:t>
      </w:r>
    </w:p>
    <w:p w:rsidR="004F4596" w:rsidRPr="00074B4C" w:rsidRDefault="004F4596" w:rsidP="004F4596">
      <w:pPr>
        <w:autoSpaceDE w:val="0"/>
        <w:autoSpaceDN w:val="0"/>
        <w:adjustRightInd w:val="0"/>
        <w:rPr>
          <w:bCs/>
          <w:i/>
          <w:iCs/>
        </w:rPr>
      </w:pPr>
    </w:p>
    <w:p w:rsidR="00695D83" w:rsidRPr="0035060E" w:rsidRDefault="004F4596" w:rsidP="00DF08E2">
      <w:pPr>
        <w:spacing w:after="0"/>
        <w:rPr>
          <w:rFonts w:eastAsia="Times New Roman"/>
          <w:sz w:val="20"/>
          <w:szCs w:val="20"/>
        </w:rPr>
      </w:pPr>
      <w:r w:rsidRPr="0035060E">
        <w:rPr>
          <w:bCs/>
          <w:iCs/>
          <w:sz w:val="20"/>
          <w:szCs w:val="20"/>
        </w:rPr>
        <w:t xml:space="preserve">Под пуном материјалном и кривичном одговорношћу </w:t>
      </w:r>
      <w:r w:rsidRPr="0035060E">
        <w:rPr>
          <w:bCs/>
          <w:iCs/>
          <w:sz w:val="20"/>
          <w:szCs w:val="20"/>
          <w:lang w:val="sr-Cyrl-RS"/>
        </w:rPr>
        <w:t>изјављујем и потврђујем</w:t>
      </w:r>
      <w:r w:rsidRPr="0035060E">
        <w:rPr>
          <w:bCs/>
          <w:iCs/>
          <w:sz w:val="20"/>
          <w:szCs w:val="20"/>
        </w:rPr>
        <w:t xml:space="preserve"> да</w:t>
      </w:r>
      <w:r w:rsidRPr="0035060E">
        <w:rPr>
          <w:bCs/>
          <w:iCs/>
          <w:sz w:val="20"/>
          <w:szCs w:val="20"/>
          <w:lang w:val="sr-Cyrl-RS"/>
        </w:rPr>
        <w:t xml:space="preserve"> као понуђач </w:t>
      </w:r>
      <w:r w:rsidRPr="0035060E">
        <w:rPr>
          <w:sz w:val="20"/>
          <w:szCs w:val="20"/>
        </w:rPr>
        <w:t>у  поступку јавне набавке извођењ</w:t>
      </w:r>
      <w:r w:rsidRPr="0035060E">
        <w:rPr>
          <w:sz w:val="20"/>
          <w:szCs w:val="20"/>
          <w:lang w:val="sr-Cyrl-RS"/>
        </w:rPr>
        <w:t>а</w:t>
      </w:r>
      <w:r w:rsidRPr="0035060E">
        <w:rPr>
          <w:sz w:val="20"/>
          <w:szCs w:val="20"/>
        </w:rPr>
        <w:t xml:space="preserve"> </w:t>
      </w:r>
      <w:r w:rsidR="001445BD" w:rsidRPr="0035060E">
        <w:rPr>
          <w:sz w:val="20"/>
          <w:szCs w:val="20"/>
          <w:lang w:val="sr-Cyrl-RS"/>
        </w:rPr>
        <w:t xml:space="preserve">додатних (непредвиђени, накнадни, вишкови) </w:t>
      </w:r>
      <w:r w:rsidR="001445BD" w:rsidRPr="0035060E">
        <w:rPr>
          <w:spacing w:val="-1"/>
          <w:sz w:val="20"/>
          <w:szCs w:val="20"/>
        </w:rPr>
        <w:t xml:space="preserve">радова </w:t>
      </w:r>
      <w:r w:rsidR="001445BD" w:rsidRPr="0035060E">
        <w:rPr>
          <w:sz w:val="20"/>
          <w:szCs w:val="20"/>
          <w:lang w:val="ru-RU"/>
        </w:rPr>
        <w:t>конзервације и рестаурације</w:t>
      </w:r>
      <w:r w:rsidR="001445BD" w:rsidRPr="0035060E">
        <w:rPr>
          <w:color w:val="C00000"/>
          <w:sz w:val="20"/>
          <w:szCs w:val="20"/>
        </w:rPr>
        <w:t xml:space="preserve"> </w:t>
      </w:r>
      <w:r w:rsidR="00576C26" w:rsidRPr="0035060E">
        <w:rPr>
          <w:rFonts w:eastAsia="Times New Roman"/>
          <w:sz w:val="20"/>
          <w:szCs w:val="20"/>
          <w:lang w:val="ru-RU"/>
        </w:rPr>
        <w:t xml:space="preserve">на Фаси 2 полубастиона </w:t>
      </w:r>
      <w:r w:rsidR="00576C26" w:rsidRPr="0035060E">
        <w:rPr>
          <w:rFonts w:eastAsia="Times New Roman"/>
          <w:sz w:val="20"/>
          <w:szCs w:val="20"/>
          <w:lang w:val="sr-Latn-CS"/>
        </w:rPr>
        <w:t>III</w:t>
      </w:r>
      <w:r w:rsidR="00576C26" w:rsidRPr="0035060E">
        <w:rPr>
          <w:rFonts w:eastAsia="Times New Roman"/>
          <w:sz w:val="20"/>
          <w:szCs w:val="20"/>
          <w:lang w:val="en-US"/>
        </w:rPr>
        <w:t xml:space="preserve"> </w:t>
      </w:r>
      <w:r w:rsidR="00576C26" w:rsidRPr="0035060E">
        <w:rPr>
          <w:rFonts w:eastAsia="Times New Roman"/>
          <w:sz w:val="20"/>
          <w:szCs w:val="20"/>
          <w:lang w:val="sr-Latn-CS"/>
        </w:rPr>
        <w:t>Источног фронта (</w:t>
      </w:r>
      <w:proofErr w:type="spellStart"/>
      <w:r w:rsidR="00576C26" w:rsidRPr="0035060E">
        <w:rPr>
          <w:rFonts w:eastAsia="Times New Roman"/>
          <w:sz w:val="20"/>
          <w:szCs w:val="20"/>
          <w:lang w:val="en-US"/>
        </w:rPr>
        <w:t>код</w:t>
      </w:r>
      <w:proofErr w:type="spellEnd"/>
      <w:r w:rsidR="00576C26" w:rsidRPr="0035060E">
        <w:rPr>
          <w:rFonts w:eastAsia="Times New Roman"/>
          <w:sz w:val="20"/>
          <w:szCs w:val="20"/>
          <w:lang w:val="en-US"/>
        </w:rPr>
        <w:t xml:space="preserve"> </w:t>
      </w:r>
      <w:proofErr w:type="spellStart"/>
      <w:r w:rsidR="00576C26" w:rsidRPr="0035060E">
        <w:rPr>
          <w:rFonts w:eastAsia="Times New Roman"/>
          <w:sz w:val="20"/>
          <w:szCs w:val="20"/>
          <w:lang w:val="en-US"/>
        </w:rPr>
        <w:t>Јакшић</w:t>
      </w:r>
      <w:proofErr w:type="spellEnd"/>
      <w:r w:rsidR="00576C26" w:rsidRPr="0035060E">
        <w:rPr>
          <w:rFonts w:eastAsia="Times New Roman"/>
          <w:sz w:val="20"/>
          <w:szCs w:val="20"/>
          <w:lang w:val="en-US"/>
        </w:rPr>
        <w:t xml:space="preserve"> </w:t>
      </w:r>
      <w:proofErr w:type="spellStart"/>
      <w:r w:rsidR="00576C26" w:rsidRPr="0035060E">
        <w:rPr>
          <w:rFonts w:eastAsia="Times New Roman"/>
          <w:sz w:val="20"/>
          <w:szCs w:val="20"/>
          <w:lang w:val="en-US"/>
        </w:rPr>
        <w:t>куле</w:t>
      </w:r>
      <w:proofErr w:type="spellEnd"/>
      <w:r w:rsidR="00576C26" w:rsidRPr="0035060E">
        <w:rPr>
          <w:rFonts w:eastAsia="Times New Roman"/>
          <w:sz w:val="20"/>
          <w:szCs w:val="20"/>
          <w:lang w:val="sr-Latn-CS"/>
        </w:rPr>
        <w:t>)</w:t>
      </w:r>
      <w:r w:rsidR="00576C26" w:rsidRPr="0035060E">
        <w:rPr>
          <w:bCs/>
          <w:sz w:val="20"/>
          <w:szCs w:val="20"/>
          <w:lang w:eastAsia="sr-Latn-RS"/>
        </w:rPr>
        <w:t>,</w:t>
      </w:r>
      <w:r w:rsidR="00576C26" w:rsidRPr="0035060E">
        <w:rPr>
          <w:sz w:val="20"/>
          <w:szCs w:val="20"/>
        </w:rPr>
        <w:t xml:space="preserve"> </w:t>
      </w:r>
      <w:r w:rsidRPr="0035060E">
        <w:rPr>
          <w:sz w:val="20"/>
          <w:szCs w:val="20"/>
        </w:rPr>
        <w:t>редни број набавке:</w:t>
      </w:r>
      <w:r w:rsidRPr="0035060E">
        <w:rPr>
          <w:sz w:val="20"/>
          <w:szCs w:val="20"/>
          <w:lang w:val="sr-Latn-RS"/>
        </w:rPr>
        <w:t xml:space="preserve"> </w:t>
      </w:r>
      <w:r w:rsidR="0018608A" w:rsidRPr="0035060E">
        <w:rPr>
          <w:sz w:val="20"/>
          <w:szCs w:val="20"/>
          <w:lang w:val="sr-Cyrl-RS"/>
        </w:rPr>
        <w:t>В</w:t>
      </w:r>
      <w:r w:rsidRPr="0035060E">
        <w:rPr>
          <w:sz w:val="20"/>
          <w:szCs w:val="20"/>
        </w:rPr>
        <w:t xml:space="preserve">ЈН </w:t>
      </w:r>
      <w:r w:rsidR="0018608A" w:rsidRPr="0035060E">
        <w:rPr>
          <w:sz w:val="20"/>
          <w:szCs w:val="20"/>
          <w:lang w:val="sr-Cyrl-RS"/>
        </w:rPr>
        <w:t>21</w:t>
      </w:r>
      <w:r w:rsidRPr="0035060E">
        <w:rPr>
          <w:sz w:val="20"/>
          <w:szCs w:val="20"/>
        </w:rPr>
        <w:t>/1</w:t>
      </w:r>
      <w:r w:rsidRPr="0035060E">
        <w:rPr>
          <w:sz w:val="20"/>
          <w:szCs w:val="20"/>
          <w:lang w:val="sr-Cyrl-RS"/>
        </w:rPr>
        <w:t xml:space="preserve">9 </w:t>
      </w:r>
      <w:r w:rsidRPr="0035060E">
        <w:rPr>
          <w:b/>
          <w:bCs/>
          <w:sz w:val="20"/>
          <w:szCs w:val="20"/>
        </w:rPr>
        <w:t>располаж</w:t>
      </w:r>
      <w:r w:rsidRPr="0035060E">
        <w:rPr>
          <w:b/>
          <w:bCs/>
          <w:sz w:val="20"/>
          <w:szCs w:val="20"/>
          <w:lang w:val="sr-Cyrl-RS"/>
        </w:rPr>
        <w:t>емо</w:t>
      </w:r>
      <w:r w:rsidRPr="0035060E">
        <w:rPr>
          <w:b/>
          <w:bCs/>
          <w:sz w:val="20"/>
          <w:szCs w:val="20"/>
        </w:rPr>
        <w:t xml:space="preserve"> довољним кадровским капацитетом</w:t>
      </w:r>
      <w:r w:rsidRPr="0035060E">
        <w:rPr>
          <w:bCs/>
          <w:sz w:val="20"/>
          <w:szCs w:val="20"/>
        </w:rPr>
        <w:t xml:space="preserve"> и то: </w:t>
      </w:r>
      <w:r w:rsidRPr="0035060E">
        <w:rPr>
          <w:sz w:val="20"/>
          <w:szCs w:val="20"/>
        </w:rPr>
        <w:t xml:space="preserve">да </w:t>
      </w:r>
      <w:r w:rsidRPr="0035060E">
        <w:rPr>
          <w:bCs/>
          <w:sz w:val="20"/>
          <w:szCs w:val="20"/>
          <w:lang w:val="sr-Cyrl-RS"/>
        </w:rPr>
        <w:t xml:space="preserve">у моменту подношења понуде </w:t>
      </w:r>
      <w:r w:rsidRPr="0035060E">
        <w:rPr>
          <w:sz w:val="20"/>
          <w:szCs w:val="20"/>
        </w:rPr>
        <w:t>има</w:t>
      </w:r>
      <w:r w:rsidRPr="0035060E">
        <w:rPr>
          <w:sz w:val="20"/>
          <w:szCs w:val="20"/>
          <w:lang w:val="sr-Cyrl-RS"/>
        </w:rPr>
        <w:t>мо</w:t>
      </w:r>
      <w:r w:rsidRPr="0035060E">
        <w:rPr>
          <w:sz w:val="20"/>
          <w:szCs w:val="20"/>
        </w:rPr>
        <w:t xml:space="preserve"> запослена или по другом основу радно ангажована лица сходно одредбама Закона о раду (</w:t>
      </w:r>
      <w:r w:rsidRPr="0035060E">
        <w:rPr>
          <w:sz w:val="20"/>
          <w:szCs w:val="20"/>
          <w:lang w:val="sr-Cyrl-RS"/>
        </w:rPr>
        <w:t>„</w:t>
      </w:r>
      <w:r w:rsidRPr="0035060E">
        <w:rPr>
          <w:sz w:val="20"/>
          <w:szCs w:val="20"/>
        </w:rPr>
        <w:t>Сл. гласник РС“</w:t>
      </w:r>
      <w:r w:rsidRPr="0035060E">
        <w:rPr>
          <w:sz w:val="20"/>
          <w:szCs w:val="20"/>
          <w:lang w:val="sr-Cyrl-RS"/>
        </w:rPr>
        <w:t>,</w:t>
      </w:r>
      <w:r w:rsidRPr="0035060E">
        <w:rPr>
          <w:sz w:val="20"/>
          <w:szCs w:val="20"/>
        </w:rPr>
        <w:t xml:space="preserve"> бр. 24/05, 61/05, 54/09, 32/13, 75/14, 13/17 - УС, 113/17), и то минимум: </w:t>
      </w:r>
      <w:r w:rsidR="00D1077F" w:rsidRPr="0035060E">
        <w:rPr>
          <w:bCs/>
          <w:sz w:val="20"/>
          <w:szCs w:val="20"/>
          <w:lang w:val="sr-Latn-RS" w:eastAsia="sr-Latn-RS"/>
        </w:rPr>
        <w:t xml:space="preserve">1 (једног) </w:t>
      </w:r>
      <w:r w:rsidR="00695D83" w:rsidRPr="0035060E">
        <w:rPr>
          <w:bCs/>
          <w:sz w:val="20"/>
          <w:szCs w:val="20"/>
          <w:lang w:val="sr-Latn-RS" w:eastAsia="sr-Latn-RS"/>
        </w:rPr>
        <w:t xml:space="preserve">дипл. инжењера архитектуре </w:t>
      </w:r>
      <w:r w:rsidR="00695D83" w:rsidRPr="0035060E">
        <w:rPr>
          <w:sz w:val="20"/>
          <w:szCs w:val="20"/>
          <w:lang w:val="sr-Latn-RS" w:eastAsia="sr-Latn-RS"/>
        </w:rPr>
        <w:t>са важећом лиценцом 400</w:t>
      </w:r>
      <w:r w:rsidR="00695D83" w:rsidRPr="0035060E">
        <w:rPr>
          <w:sz w:val="20"/>
          <w:szCs w:val="20"/>
          <w:lang w:val="sr-Cyrl-RS" w:eastAsia="sr-Latn-RS"/>
        </w:rPr>
        <w:t xml:space="preserve"> и положеним стручним испитом из области заштите културних добара са стеченим звањем конзерватор односно рестауратор,</w:t>
      </w:r>
      <w:r w:rsidR="00695D83" w:rsidRPr="0035060E">
        <w:rPr>
          <w:sz w:val="20"/>
          <w:szCs w:val="20"/>
          <w:lang w:val="sr-Latn-RS" w:eastAsia="sr-Latn-RS"/>
        </w:rPr>
        <w:t xml:space="preserve"> </w:t>
      </w:r>
      <w:r w:rsidR="00695D83" w:rsidRPr="0035060E">
        <w:rPr>
          <w:bCs/>
          <w:sz w:val="20"/>
          <w:szCs w:val="20"/>
          <w:lang w:val="sr-Latn-RS" w:eastAsia="sr-Latn-RS"/>
        </w:rPr>
        <w:t xml:space="preserve">1 (једног) дипл. инжењера </w:t>
      </w:r>
      <w:r w:rsidR="00695D83" w:rsidRPr="0035060E">
        <w:rPr>
          <w:rFonts w:eastAsia="Times New Roman"/>
          <w:sz w:val="20"/>
          <w:szCs w:val="20"/>
          <w:lang w:val="sr-Latn-RS" w:eastAsia="sr-Latn-RS"/>
        </w:rPr>
        <w:t>грађевинарства</w:t>
      </w:r>
      <w:r w:rsidR="00695D83" w:rsidRPr="0035060E">
        <w:rPr>
          <w:bCs/>
          <w:sz w:val="20"/>
          <w:szCs w:val="20"/>
          <w:lang w:val="sr-Latn-RS" w:eastAsia="sr-Latn-RS"/>
        </w:rPr>
        <w:t xml:space="preserve"> </w:t>
      </w:r>
      <w:r w:rsidR="00695D83" w:rsidRPr="0035060E">
        <w:rPr>
          <w:sz w:val="20"/>
          <w:szCs w:val="20"/>
          <w:lang w:val="sr-Latn-RS" w:eastAsia="sr-Latn-RS"/>
        </w:rPr>
        <w:t>са</w:t>
      </w:r>
      <w:r w:rsidR="00695D83" w:rsidRPr="0035060E">
        <w:rPr>
          <w:sz w:val="20"/>
          <w:szCs w:val="20"/>
          <w:lang w:val="sr-Cyrl-RS" w:eastAsia="sr-Latn-RS"/>
        </w:rPr>
        <w:t xml:space="preserve"> </w:t>
      </w:r>
      <w:r w:rsidR="00695D83" w:rsidRPr="0035060E">
        <w:rPr>
          <w:sz w:val="20"/>
          <w:szCs w:val="20"/>
          <w:lang w:val="sr-Latn-RS" w:eastAsia="sr-Latn-RS"/>
        </w:rPr>
        <w:t>важећом лиценцом 4</w:t>
      </w:r>
      <w:r w:rsidR="00695D83" w:rsidRPr="0035060E">
        <w:rPr>
          <w:sz w:val="20"/>
          <w:szCs w:val="20"/>
          <w:lang w:val="sr-Cyrl-RS" w:eastAsia="sr-Latn-RS"/>
        </w:rPr>
        <w:t>1</w:t>
      </w:r>
      <w:r w:rsidR="00695D83" w:rsidRPr="0035060E">
        <w:rPr>
          <w:sz w:val="20"/>
          <w:szCs w:val="20"/>
          <w:lang w:val="sr-Latn-RS" w:eastAsia="sr-Latn-RS"/>
        </w:rPr>
        <w:t>0</w:t>
      </w:r>
      <w:r w:rsidR="00695D83" w:rsidRPr="0035060E">
        <w:rPr>
          <w:sz w:val="20"/>
          <w:szCs w:val="20"/>
          <w:lang w:val="sr-Cyrl-RS" w:eastAsia="sr-Latn-RS"/>
        </w:rPr>
        <w:t xml:space="preserve">, </w:t>
      </w:r>
      <w:r w:rsidRPr="0035060E">
        <w:rPr>
          <w:sz w:val="20"/>
          <w:szCs w:val="20"/>
        </w:rPr>
        <w:t xml:space="preserve">1 (једно) радно ангажовано лице </w:t>
      </w:r>
      <w:r w:rsidRPr="0035060E">
        <w:rPr>
          <w:bCs/>
          <w:sz w:val="20"/>
          <w:szCs w:val="20"/>
          <w:lang w:val="sr-Latn-RS" w:eastAsia="sr-Latn-RS"/>
        </w:rPr>
        <w:t xml:space="preserve">са високом стручном спремом </w:t>
      </w:r>
      <w:r w:rsidRPr="0035060E">
        <w:rPr>
          <w:sz w:val="20"/>
          <w:szCs w:val="20"/>
          <w:lang w:val="sr-Latn-RS" w:eastAsia="sr-Latn-RS"/>
        </w:rPr>
        <w:t xml:space="preserve">за обављање послова </w:t>
      </w:r>
      <w:r w:rsidRPr="0035060E">
        <w:rPr>
          <w:sz w:val="20"/>
          <w:szCs w:val="20"/>
        </w:rPr>
        <w:t>безбедност</w:t>
      </w:r>
      <w:r w:rsidRPr="0035060E">
        <w:rPr>
          <w:sz w:val="20"/>
          <w:szCs w:val="20"/>
          <w:lang w:val="sr-Cyrl-RS"/>
        </w:rPr>
        <w:t>и</w:t>
      </w:r>
      <w:r w:rsidRPr="0035060E">
        <w:rPr>
          <w:sz w:val="20"/>
          <w:szCs w:val="20"/>
        </w:rPr>
        <w:t xml:space="preserve"> и здрављ</w:t>
      </w:r>
      <w:r w:rsidRPr="0035060E">
        <w:rPr>
          <w:sz w:val="20"/>
          <w:szCs w:val="20"/>
          <w:lang w:val="sr-Cyrl-RS"/>
        </w:rPr>
        <w:t>а</w:t>
      </w:r>
      <w:r w:rsidRPr="0035060E">
        <w:rPr>
          <w:sz w:val="20"/>
          <w:szCs w:val="20"/>
        </w:rPr>
        <w:t xml:space="preserve"> на раду, које поседује уверење о положеном стручном испиту о практичној оспособљености за обављање послова безбедности и здравља на раду и </w:t>
      </w:r>
      <w:r w:rsidR="00D1077F" w:rsidRPr="0035060E">
        <w:rPr>
          <w:sz w:val="20"/>
          <w:szCs w:val="20"/>
          <w:lang w:val="sr-Cyrl-RS"/>
        </w:rPr>
        <w:t>25</w:t>
      </w:r>
      <w:r w:rsidRPr="0035060E">
        <w:rPr>
          <w:sz w:val="20"/>
          <w:szCs w:val="20"/>
        </w:rPr>
        <w:t xml:space="preserve"> радно ангажованих лица међу којима морају бити</w:t>
      </w:r>
      <w:r w:rsidR="00695D83" w:rsidRPr="0035060E">
        <w:rPr>
          <w:sz w:val="20"/>
          <w:szCs w:val="20"/>
          <w:lang w:val="sr-Cyrl-RS"/>
        </w:rPr>
        <w:t xml:space="preserve"> минимум</w:t>
      </w:r>
      <w:r w:rsidRPr="0035060E">
        <w:rPr>
          <w:sz w:val="20"/>
          <w:szCs w:val="20"/>
        </w:rPr>
        <w:t xml:space="preserve"> </w:t>
      </w:r>
      <w:r w:rsidR="00695D83" w:rsidRPr="0035060E">
        <w:rPr>
          <w:rFonts w:eastAsia="Times New Roman"/>
          <w:sz w:val="20"/>
          <w:szCs w:val="20"/>
        </w:rPr>
        <w:t>3 зидара и 5 помоћних радника</w:t>
      </w:r>
    </w:p>
    <w:p w:rsidR="00695D83" w:rsidRPr="0035060E" w:rsidRDefault="00695D83" w:rsidP="0035060E">
      <w:pPr>
        <w:spacing w:before="120"/>
        <w:rPr>
          <w:b/>
          <w:bCs/>
          <w:iCs/>
          <w:sz w:val="20"/>
          <w:szCs w:val="20"/>
        </w:rPr>
      </w:pPr>
      <w:r w:rsidRPr="0035060E">
        <w:rPr>
          <w:sz w:val="20"/>
          <w:szCs w:val="20"/>
        </w:rPr>
        <w:t xml:space="preserve">Овим потврђујемо да ће доле наведени инжењери бити расположиви у периоду извршења уговора за извођење </w:t>
      </w:r>
      <w:r w:rsidR="001445BD" w:rsidRPr="0035060E">
        <w:rPr>
          <w:sz w:val="20"/>
          <w:szCs w:val="20"/>
          <w:lang w:val="sr-Cyrl-RS"/>
        </w:rPr>
        <w:t xml:space="preserve">додатних (непредвиђени, накнадни, вишкови) </w:t>
      </w:r>
      <w:r w:rsidR="001445BD" w:rsidRPr="0035060E">
        <w:rPr>
          <w:spacing w:val="-1"/>
          <w:sz w:val="20"/>
          <w:szCs w:val="20"/>
        </w:rPr>
        <w:t xml:space="preserve">радова </w:t>
      </w:r>
      <w:r w:rsidR="001445BD" w:rsidRPr="0035060E">
        <w:rPr>
          <w:sz w:val="20"/>
          <w:szCs w:val="20"/>
          <w:lang w:val="ru-RU"/>
        </w:rPr>
        <w:t>конзервације и рестаурације</w:t>
      </w:r>
      <w:r w:rsidR="001445BD" w:rsidRPr="0035060E">
        <w:rPr>
          <w:color w:val="C00000"/>
          <w:sz w:val="20"/>
          <w:szCs w:val="20"/>
        </w:rPr>
        <w:t xml:space="preserve"> </w:t>
      </w:r>
      <w:r w:rsidR="00576C26" w:rsidRPr="0035060E">
        <w:rPr>
          <w:rFonts w:eastAsia="Times New Roman"/>
          <w:sz w:val="20"/>
          <w:szCs w:val="20"/>
          <w:lang w:val="ru-RU"/>
        </w:rPr>
        <w:t xml:space="preserve">на Фаси 2 полубастиона </w:t>
      </w:r>
      <w:r w:rsidR="00576C26" w:rsidRPr="0035060E">
        <w:rPr>
          <w:rFonts w:eastAsia="Times New Roman"/>
          <w:sz w:val="20"/>
          <w:szCs w:val="20"/>
          <w:lang w:val="sr-Latn-CS"/>
        </w:rPr>
        <w:t>III</w:t>
      </w:r>
      <w:r w:rsidR="00576C26" w:rsidRPr="0035060E">
        <w:rPr>
          <w:rFonts w:eastAsia="Times New Roman"/>
          <w:sz w:val="20"/>
          <w:szCs w:val="20"/>
          <w:lang w:val="en-US"/>
        </w:rPr>
        <w:t xml:space="preserve"> </w:t>
      </w:r>
      <w:r w:rsidR="00576C26" w:rsidRPr="0035060E">
        <w:rPr>
          <w:rFonts w:eastAsia="Times New Roman"/>
          <w:sz w:val="20"/>
          <w:szCs w:val="20"/>
          <w:lang w:val="sr-Latn-CS"/>
        </w:rPr>
        <w:t>Источног фронта (</w:t>
      </w:r>
      <w:proofErr w:type="spellStart"/>
      <w:r w:rsidR="00576C26" w:rsidRPr="0035060E">
        <w:rPr>
          <w:rFonts w:eastAsia="Times New Roman"/>
          <w:sz w:val="20"/>
          <w:szCs w:val="20"/>
          <w:lang w:val="en-US"/>
        </w:rPr>
        <w:t>код</w:t>
      </w:r>
      <w:proofErr w:type="spellEnd"/>
      <w:r w:rsidR="00576C26" w:rsidRPr="0035060E">
        <w:rPr>
          <w:rFonts w:eastAsia="Times New Roman"/>
          <w:sz w:val="20"/>
          <w:szCs w:val="20"/>
          <w:lang w:val="en-US"/>
        </w:rPr>
        <w:t xml:space="preserve"> </w:t>
      </w:r>
      <w:proofErr w:type="spellStart"/>
      <w:r w:rsidR="00576C26" w:rsidRPr="0035060E">
        <w:rPr>
          <w:rFonts w:eastAsia="Times New Roman"/>
          <w:sz w:val="20"/>
          <w:szCs w:val="20"/>
          <w:lang w:val="en-US"/>
        </w:rPr>
        <w:t>Јакшић</w:t>
      </w:r>
      <w:proofErr w:type="spellEnd"/>
      <w:r w:rsidR="00576C26" w:rsidRPr="0035060E">
        <w:rPr>
          <w:rFonts w:eastAsia="Times New Roman"/>
          <w:sz w:val="20"/>
          <w:szCs w:val="20"/>
          <w:lang w:val="en-US"/>
        </w:rPr>
        <w:t xml:space="preserve"> </w:t>
      </w:r>
      <w:proofErr w:type="spellStart"/>
      <w:r w:rsidR="00576C26" w:rsidRPr="0035060E">
        <w:rPr>
          <w:rFonts w:eastAsia="Times New Roman"/>
          <w:sz w:val="20"/>
          <w:szCs w:val="20"/>
          <w:lang w:val="en-US"/>
        </w:rPr>
        <w:t>куле</w:t>
      </w:r>
      <w:proofErr w:type="spellEnd"/>
      <w:r w:rsidR="00576C26" w:rsidRPr="0035060E">
        <w:rPr>
          <w:rFonts w:eastAsia="Times New Roman"/>
          <w:sz w:val="20"/>
          <w:szCs w:val="20"/>
          <w:lang w:val="sr-Latn-CS"/>
        </w:rPr>
        <w:t>)</w:t>
      </w:r>
      <w:r w:rsidR="00576C26" w:rsidRPr="0035060E">
        <w:rPr>
          <w:bCs/>
          <w:sz w:val="20"/>
          <w:szCs w:val="20"/>
          <w:lang w:eastAsia="sr-Latn-RS"/>
        </w:rPr>
        <w:t>,</w:t>
      </w:r>
      <w:r w:rsidR="00576C26" w:rsidRPr="0035060E">
        <w:rPr>
          <w:sz w:val="20"/>
          <w:szCs w:val="20"/>
        </w:rPr>
        <w:t xml:space="preserve"> </w:t>
      </w:r>
      <w:r w:rsidRPr="0035060E">
        <w:rPr>
          <w:sz w:val="20"/>
          <w:szCs w:val="20"/>
        </w:rPr>
        <w:t>редни број набавке:</w:t>
      </w:r>
      <w:r w:rsidRPr="0035060E">
        <w:rPr>
          <w:sz w:val="20"/>
          <w:szCs w:val="20"/>
          <w:lang w:val="sr-Latn-RS"/>
        </w:rPr>
        <w:t xml:space="preserve"> </w:t>
      </w:r>
      <w:r w:rsidR="0018608A" w:rsidRPr="0035060E">
        <w:rPr>
          <w:sz w:val="20"/>
          <w:szCs w:val="20"/>
          <w:lang w:val="sr-Cyrl-RS"/>
        </w:rPr>
        <w:t>В</w:t>
      </w:r>
      <w:r w:rsidRPr="0035060E">
        <w:rPr>
          <w:sz w:val="20"/>
          <w:szCs w:val="20"/>
        </w:rPr>
        <w:t xml:space="preserve">ЈН </w:t>
      </w:r>
      <w:r w:rsidR="0018608A" w:rsidRPr="0035060E">
        <w:rPr>
          <w:sz w:val="20"/>
          <w:szCs w:val="20"/>
          <w:lang w:val="sr-Cyrl-RS"/>
        </w:rPr>
        <w:t>21</w:t>
      </w:r>
      <w:r w:rsidRPr="0035060E">
        <w:rPr>
          <w:sz w:val="20"/>
          <w:szCs w:val="20"/>
        </w:rPr>
        <w:t>/1</w:t>
      </w:r>
      <w:r w:rsidRPr="0035060E">
        <w:rPr>
          <w:sz w:val="20"/>
          <w:szCs w:val="20"/>
          <w:lang w:val="sr-Cyrl-RS"/>
        </w:rPr>
        <w:t>9</w:t>
      </w:r>
      <w:r w:rsidRPr="0035060E">
        <w:rPr>
          <w:sz w:val="20"/>
          <w:szCs w:val="20"/>
        </w:rPr>
        <w:t xml:space="preserve"> од којих ће један бити именован за одговорног извођача радова.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400"/>
        <w:gridCol w:w="2833"/>
        <w:gridCol w:w="2550"/>
      </w:tblGrid>
      <w:tr w:rsidR="00406E66" w:rsidRPr="00376349" w:rsidTr="00406E66">
        <w:tc>
          <w:tcPr>
            <w:tcW w:w="599" w:type="dxa"/>
          </w:tcPr>
          <w:p w:rsidR="00406E66" w:rsidRPr="00376349" w:rsidRDefault="00406E66" w:rsidP="00376349">
            <w:pPr>
              <w:autoSpaceDE w:val="0"/>
              <w:autoSpaceDN w:val="0"/>
              <w:adjustRightInd w:val="0"/>
              <w:spacing w:after="0"/>
              <w:jc w:val="center"/>
              <w:rPr>
                <w:bCs/>
                <w:iCs/>
                <w:sz w:val="18"/>
                <w:szCs w:val="18"/>
              </w:rPr>
            </w:pPr>
            <w:r w:rsidRPr="00376349">
              <w:rPr>
                <w:bCs/>
                <w:iCs/>
                <w:sz w:val="18"/>
                <w:szCs w:val="18"/>
              </w:rPr>
              <w:t>Р. бр.</w:t>
            </w:r>
          </w:p>
        </w:tc>
        <w:tc>
          <w:tcPr>
            <w:tcW w:w="3402" w:type="dxa"/>
          </w:tcPr>
          <w:p w:rsidR="00406E66" w:rsidRPr="00376349" w:rsidRDefault="00406E66" w:rsidP="00376349">
            <w:pPr>
              <w:autoSpaceDE w:val="0"/>
              <w:autoSpaceDN w:val="0"/>
              <w:adjustRightInd w:val="0"/>
              <w:spacing w:after="0"/>
              <w:jc w:val="center"/>
              <w:rPr>
                <w:bCs/>
                <w:iCs/>
                <w:sz w:val="18"/>
                <w:szCs w:val="18"/>
              </w:rPr>
            </w:pPr>
            <w:r w:rsidRPr="00376349">
              <w:rPr>
                <w:bCs/>
                <w:iCs/>
                <w:sz w:val="18"/>
                <w:szCs w:val="18"/>
              </w:rPr>
              <w:t>Име и презиме</w:t>
            </w:r>
          </w:p>
        </w:tc>
        <w:tc>
          <w:tcPr>
            <w:tcW w:w="2835" w:type="dxa"/>
          </w:tcPr>
          <w:p w:rsidR="00406E66" w:rsidRPr="00376349" w:rsidRDefault="00406E66" w:rsidP="00376349">
            <w:pPr>
              <w:autoSpaceDE w:val="0"/>
              <w:autoSpaceDN w:val="0"/>
              <w:adjustRightInd w:val="0"/>
              <w:spacing w:after="0"/>
              <w:jc w:val="center"/>
              <w:rPr>
                <w:bCs/>
                <w:iCs/>
                <w:sz w:val="18"/>
                <w:szCs w:val="18"/>
              </w:rPr>
            </w:pPr>
            <w:r w:rsidRPr="00376349">
              <w:rPr>
                <w:bCs/>
                <w:iCs/>
                <w:sz w:val="18"/>
                <w:szCs w:val="18"/>
              </w:rPr>
              <w:t>Број лиценце</w:t>
            </w:r>
          </w:p>
        </w:tc>
        <w:tc>
          <w:tcPr>
            <w:tcW w:w="2551" w:type="dxa"/>
          </w:tcPr>
          <w:p w:rsidR="00406E66" w:rsidRPr="00376349" w:rsidRDefault="00406E66" w:rsidP="00406E66">
            <w:pPr>
              <w:autoSpaceDE w:val="0"/>
              <w:autoSpaceDN w:val="0"/>
              <w:adjustRightInd w:val="0"/>
              <w:spacing w:after="0"/>
              <w:jc w:val="center"/>
              <w:rPr>
                <w:bCs/>
                <w:iCs/>
                <w:sz w:val="18"/>
                <w:szCs w:val="18"/>
              </w:rPr>
            </w:pPr>
            <w:r w:rsidRPr="00376349">
              <w:rPr>
                <w:bCs/>
                <w:iCs/>
                <w:sz w:val="18"/>
                <w:szCs w:val="18"/>
              </w:rPr>
              <w:t xml:space="preserve">Назив правног лица </w:t>
            </w:r>
            <w:r>
              <w:rPr>
                <w:bCs/>
                <w:iCs/>
                <w:sz w:val="18"/>
                <w:szCs w:val="18"/>
                <w:lang w:val="sr-Cyrl-RS"/>
              </w:rPr>
              <w:t xml:space="preserve">код кога је </w:t>
            </w:r>
            <w:r>
              <w:rPr>
                <w:bCs/>
                <w:iCs/>
                <w:sz w:val="18"/>
                <w:szCs w:val="18"/>
              </w:rPr>
              <w:t>инжењер</w:t>
            </w:r>
            <w:r>
              <w:rPr>
                <w:bCs/>
                <w:iCs/>
                <w:sz w:val="18"/>
                <w:szCs w:val="18"/>
                <w:lang w:val="sr-Cyrl-RS"/>
              </w:rPr>
              <w:t xml:space="preserve"> запослен</w:t>
            </w: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1.</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2.</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3.</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4.</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5.</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bl>
    <w:p w:rsidR="006551B7" w:rsidRPr="0035060E" w:rsidRDefault="002701EF" w:rsidP="0035060E">
      <w:pPr>
        <w:spacing w:before="120"/>
        <w:rPr>
          <w:bCs/>
          <w:sz w:val="20"/>
          <w:szCs w:val="20"/>
        </w:rPr>
      </w:pPr>
      <w:r w:rsidRPr="0035060E">
        <w:rPr>
          <w:sz w:val="20"/>
          <w:szCs w:val="20"/>
        </w:rPr>
        <w:t xml:space="preserve">Овим потврђујемо да ће доле наведено лице бити расположиво у периоду извршења уговора за извођење </w:t>
      </w:r>
      <w:r w:rsidR="001445BD" w:rsidRPr="0035060E">
        <w:rPr>
          <w:sz w:val="20"/>
          <w:szCs w:val="20"/>
          <w:lang w:val="sr-Cyrl-RS"/>
        </w:rPr>
        <w:t xml:space="preserve">додатних (непредвиђени, накнадни, вишкови) </w:t>
      </w:r>
      <w:r w:rsidR="001445BD" w:rsidRPr="0035060E">
        <w:rPr>
          <w:spacing w:val="-1"/>
          <w:sz w:val="20"/>
          <w:szCs w:val="20"/>
        </w:rPr>
        <w:t xml:space="preserve">радова </w:t>
      </w:r>
      <w:r w:rsidR="001445BD" w:rsidRPr="0035060E">
        <w:rPr>
          <w:sz w:val="20"/>
          <w:szCs w:val="20"/>
          <w:lang w:val="ru-RU"/>
        </w:rPr>
        <w:t>конзервације и рестаурације</w:t>
      </w:r>
      <w:r w:rsidR="001445BD" w:rsidRPr="0035060E">
        <w:rPr>
          <w:color w:val="C00000"/>
          <w:sz w:val="20"/>
          <w:szCs w:val="20"/>
        </w:rPr>
        <w:t xml:space="preserve"> </w:t>
      </w:r>
      <w:r w:rsidR="00576C26" w:rsidRPr="0035060E">
        <w:rPr>
          <w:rFonts w:eastAsia="Times New Roman"/>
          <w:sz w:val="20"/>
          <w:szCs w:val="20"/>
          <w:lang w:val="ru-RU"/>
        </w:rPr>
        <w:t xml:space="preserve">на Фаси 2 полубастиона </w:t>
      </w:r>
      <w:r w:rsidR="00576C26" w:rsidRPr="0035060E">
        <w:rPr>
          <w:rFonts w:eastAsia="Times New Roman"/>
          <w:sz w:val="20"/>
          <w:szCs w:val="20"/>
          <w:lang w:val="sr-Latn-CS"/>
        </w:rPr>
        <w:t>III</w:t>
      </w:r>
      <w:r w:rsidR="00576C26" w:rsidRPr="0035060E">
        <w:rPr>
          <w:rFonts w:eastAsia="Times New Roman"/>
          <w:sz w:val="20"/>
          <w:szCs w:val="20"/>
          <w:lang w:val="en-US"/>
        </w:rPr>
        <w:t xml:space="preserve"> </w:t>
      </w:r>
      <w:r w:rsidR="00576C26" w:rsidRPr="0035060E">
        <w:rPr>
          <w:rFonts w:eastAsia="Times New Roman"/>
          <w:sz w:val="20"/>
          <w:szCs w:val="20"/>
          <w:lang w:val="sr-Latn-CS"/>
        </w:rPr>
        <w:t>Источног фронта (</w:t>
      </w:r>
      <w:proofErr w:type="spellStart"/>
      <w:r w:rsidR="00576C26" w:rsidRPr="0035060E">
        <w:rPr>
          <w:rFonts w:eastAsia="Times New Roman"/>
          <w:sz w:val="20"/>
          <w:szCs w:val="20"/>
          <w:lang w:val="en-US"/>
        </w:rPr>
        <w:t>код</w:t>
      </w:r>
      <w:proofErr w:type="spellEnd"/>
      <w:r w:rsidR="00576C26" w:rsidRPr="0035060E">
        <w:rPr>
          <w:rFonts w:eastAsia="Times New Roman"/>
          <w:sz w:val="20"/>
          <w:szCs w:val="20"/>
          <w:lang w:val="en-US"/>
        </w:rPr>
        <w:t xml:space="preserve"> </w:t>
      </w:r>
      <w:proofErr w:type="spellStart"/>
      <w:r w:rsidR="00576C26" w:rsidRPr="0035060E">
        <w:rPr>
          <w:rFonts w:eastAsia="Times New Roman"/>
          <w:sz w:val="20"/>
          <w:szCs w:val="20"/>
          <w:lang w:val="en-US"/>
        </w:rPr>
        <w:t>Јакшић</w:t>
      </w:r>
      <w:proofErr w:type="spellEnd"/>
      <w:r w:rsidR="00576C26" w:rsidRPr="0035060E">
        <w:rPr>
          <w:rFonts w:eastAsia="Times New Roman"/>
          <w:sz w:val="20"/>
          <w:szCs w:val="20"/>
          <w:lang w:val="en-US"/>
        </w:rPr>
        <w:t xml:space="preserve"> </w:t>
      </w:r>
      <w:proofErr w:type="spellStart"/>
      <w:r w:rsidR="00576C26" w:rsidRPr="0035060E">
        <w:rPr>
          <w:rFonts w:eastAsia="Times New Roman"/>
          <w:sz w:val="20"/>
          <w:szCs w:val="20"/>
          <w:lang w:val="en-US"/>
        </w:rPr>
        <w:t>куле</w:t>
      </w:r>
      <w:proofErr w:type="spellEnd"/>
      <w:r w:rsidR="00576C26" w:rsidRPr="0035060E">
        <w:rPr>
          <w:rFonts w:eastAsia="Times New Roman"/>
          <w:sz w:val="20"/>
          <w:szCs w:val="20"/>
          <w:lang w:val="sr-Latn-CS"/>
        </w:rPr>
        <w:t>)</w:t>
      </w:r>
      <w:r w:rsidR="00576C26" w:rsidRPr="0035060E">
        <w:rPr>
          <w:bCs/>
          <w:sz w:val="20"/>
          <w:szCs w:val="20"/>
          <w:lang w:eastAsia="sr-Latn-RS"/>
        </w:rPr>
        <w:t>,</w:t>
      </w:r>
      <w:r w:rsidR="00576C26" w:rsidRPr="0035060E">
        <w:rPr>
          <w:sz w:val="20"/>
          <w:szCs w:val="20"/>
        </w:rPr>
        <w:t xml:space="preserve"> </w:t>
      </w:r>
      <w:r w:rsidR="007A0BD4" w:rsidRPr="0035060E">
        <w:rPr>
          <w:sz w:val="20"/>
          <w:szCs w:val="20"/>
        </w:rPr>
        <w:t>редни број набавке:</w:t>
      </w:r>
      <w:r w:rsidR="007A0BD4" w:rsidRPr="0035060E">
        <w:rPr>
          <w:sz w:val="20"/>
          <w:szCs w:val="20"/>
          <w:lang w:val="sr-Latn-RS"/>
        </w:rPr>
        <w:t xml:space="preserve"> </w:t>
      </w:r>
      <w:r w:rsidR="0018608A" w:rsidRPr="0035060E">
        <w:rPr>
          <w:sz w:val="20"/>
          <w:szCs w:val="20"/>
          <w:lang w:val="sr-Cyrl-RS"/>
        </w:rPr>
        <w:t>В</w:t>
      </w:r>
      <w:r w:rsidR="007A0BD4" w:rsidRPr="0035060E">
        <w:rPr>
          <w:sz w:val="20"/>
          <w:szCs w:val="20"/>
        </w:rPr>
        <w:t xml:space="preserve">ЈН </w:t>
      </w:r>
      <w:r w:rsidR="0018608A" w:rsidRPr="0035060E">
        <w:rPr>
          <w:sz w:val="20"/>
          <w:szCs w:val="20"/>
          <w:lang w:val="sr-Cyrl-RS"/>
        </w:rPr>
        <w:t>21</w:t>
      </w:r>
      <w:r w:rsidR="007A0BD4" w:rsidRPr="0035060E">
        <w:rPr>
          <w:sz w:val="20"/>
          <w:szCs w:val="20"/>
        </w:rPr>
        <w:t>/1</w:t>
      </w:r>
      <w:r w:rsidR="005778CE" w:rsidRPr="0035060E">
        <w:rPr>
          <w:sz w:val="20"/>
          <w:szCs w:val="20"/>
          <w:lang w:val="sr-Cyrl-RS"/>
        </w:rPr>
        <w:t>9</w:t>
      </w:r>
      <w:r w:rsidRPr="0035060E">
        <w:rPr>
          <w:sz w:val="20"/>
          <w:szCs w:val="20"/>
        </w:rPr>
        <w:t xml:space="preserve"> и </w:t>
      </w:r>
      <w:r w:rsidR="006551B7" w:rsidRPr="0035060E">
        <w:rPr>
          <w:sz w:val="20"/>
          <w:szCs w:val="20"/>
        </w:rPr>
        <w:t xml:space="preserve">током </w:t>
      </w:r>
      <w:r w:rsidRPr="0035060E">
        <w:rPr>
          <w:sz w:val="20"/>
          <w:szCs w:val="20"/>
        </w:rPr>
        <w:t>кој</w:t>
      </w:r>
      <w:r w:rsidR="006551B7" w:rsidRPr="0035060E">
        <w:rPr>
          <w:sz w:val="20"/>
          <w:szCs w:val="20"/>
        </w:rPr>
        <w:t>их</w:t>
      </w:r>
      <w:r w:rsidRPr="0035060E">
        <w:rPr>
          <w:sz w:val="20"/>
          <w:szCs w:val="20"/>
        </w:rPr>
        <w:t xml:space="preserve"> ће бити именовано</w:t>
      </w:r>
      <w:r w:rsidR="006551B7" w:rsidRPr="0035060E">
        <w:rPr>
          <w:sz w:val="20"/>
          <w:szCs w:val="20"/>
        </w:rPr>
        <w:t xml:space="preserve"> и </w:t>
      </w:r>
      <w:r w:rsidRPr="0035060E">
        <w:rPr>
          <w:sz w:val="20"/>
          <w:szCs w:val="20"/>
        </w:rPr>
        <w:t xml:space="preserve">одговорно </w:t>
      </w:r>
      <w:r w:rsidR="006551B7" w:rsidRPr="0035060E">
        <w:rPr>
          <w:bCs/>
          <w:sz w:val="20"/>
          <w:szCs w:val="20"/>
        </w:rPr>
        <w:t>за обављање послова безбедности и здравља на раду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125"/>
        <w:gridCol w:w="2125"/>
        <w:gridCol w:w="1984"/>
        <w:gridCol w:w="2549"/>
      </w:tblGrid>
      <w:tr w:rsidR="002701EF" w:rsidRPr="00376349" w:rsidTr="008E3353">
        <w:tc>
          <w:tcPr>
            <w:tcW w:w="599" w:type="dxa"/>
          </w:tcPr>
          <w:p w:rsidR="002701EF" w:rsidRPr="00376349" w:rsidRDefault="002701EF" w:rsidP="008E3353">
            <w:pPr>
              <w:autoSpaceDE w:val="0"/>
              <w:autoSpaceDN w:val="0"/>
              <w:adjustRightInd w:val="0"/>
              <w:spacing w:after="0"/>
              <w:jc w:val="center"/>
              <w:rPr>
                <w:bCs/>
                <w:iCs/>
                <w:sz w:val="18"/>
                <w:szCs w:val="18"/>
              </w:rPr>
            </w:pPr>
            <w:r w:rsidRPr="00376349">
              <w:rPr>
                <w:bCs/>
                <w:iCs/>
                <w:sz w:val="18"/>
                <w:szCs w:val="18"/>
              </w:rPr>
              <w:t>Р. бр.</w:t>
            </w:r>
          </w:p>
        </w:tc>
        <w:tc>
          <w:tcPr>
            <w:tcW w:w="2126" w:type="dxa"/>
          </w:tcPr>
          <w:p w:rsidR="002701EF" w:rsidRPr="00376349" w:rsidRDefault="002701EF" w:rsidP="008E3353">
            <w:pPr>
              <w:autoSpaceDE w:val="0"/>
              <w:autoSpaceDN w:val="0"/>
              <w:adjustRightInd w:val="0"/>
              <w:spacing w:after="0"/>
              <w:jc w:val="center"/>
              <w:rPr>
                <w:bCs/>
                <w:iCs/>
                <w:sz w:val="18"/>
                <w:szCs w:val="18"/>
              </w:rPr>
            </w:pPr>
            <w:r w:rsidRPr="00376349">
              <w:rPr>
                <w:bCs/>
                <w:iCs/>
                <w:sz w:val="18"/>
                <w:szCs w:val="18"/>
              </w:rPr>
              <w:t>Име и презиме</w:t>
            </w:r>
          </w:p>
        </w:tc>
        <w:tc>
          <w:tcPr>
            <w:tcW w:w="2126" w:type="dxa"/>
          </w:tcPr>
          <w:p w:rsidR="002701EF" w:rsidRPr="00376349" w:rsidRDefault="002701EF" w:rsidP="008E3353">
            <w:pPr>
              <w:autoSpaceDE w:val="0"/>
              <w:autoSpaceDN w:val="0"/>
              <w:adjustRightInd w:val="0"/>
              <w:spacing w:after="0"/>
              <w:jc w:val="center"/>
              <w:rPr>
                <w:bCs/>
                <w:iCs/>
                <w:sz w:val="18"/>
                <w:szCs w:val="18"/>
              </w:rPr>
            </w:pPr>
            <w:r>
              <w:rPr>
                <w:bCs/>
                <w:iCs/>
                <w:sz w:val="18"/>
                <w:szCs w:val="18"/>
              </w:rPr>
              <w:t>квалификација</w:t>
            </w:r>
          </w:p>
        </w:tc>
        <w:tc>
          <w:tcPr>
            <w:tcW w:w="1985" w:type="dxa"/>
          </w:tcPr>
          <w:p w:rsidR="002701EF" w:rsidRPr="00376349" w:rsidRDefault="002701EF" w:rsidP="002701EF">
            <w:pPr>
              <w:autoSpaceDE w:val="0"/>
              <w:autoSpaceDN w:val="0"/>
              <w:adjustRightInd w:val="0"/>
              <w:spacing w:after="0"/>
              <w:jc w:val="center"/>
              <w:rPr>
                <w:bCs/>
                <w:iCs/>
                <w:sz w:val="18"/>
                <w:szCs w:val="18"/>
              </w:rPr>
            </w:pPr>
            <w:r w:rsidRPr="00376349">
              <w:rPr>
                <w:bCs/>
                <w:iCs/>
                <w:sz w:val="18"/>
                <w:szCs w:val="18"/>
              </w:rPr>
              <w:t xml:space="preserve">Број </w:t>
            </w:r>
            <w:r>
              <w:rPr>
                <w:bCs/>
                <w:iCs/>
                <w:sz w:val="18"/>
                <w:szCs w:val="18"/>
              </w:rPr>
              <w:t>и датум уверења о положеном стручном испиту</w:t>
            </w:r>
          </w:p>
        </w:tc>
        <w:tc>
          <w:tcPr>
            <w:tcW w:w="2551" w:type="dxa"/>
          </w:tcPr>
          <w:p w:rsidR="002701EF" w:rsidRPr="00376349" w:rsidRDefault="00406E66" w:rsidP="00947F0C">
            <w:pPr>
              <w:autoSpaceDE w:val="0"/>
              <w:autoSpaceDN w:val="0"/>
              <w:adjustRightInd w:val="0"/>
              <w:spacing w:after="0"/>
              <w:jc w:val="center"/>
              <w:rPr>
                <w:bCs/>
                <w:iCs/>
                <w:sz w:val="18"/>
                <w:szCs w:val="18"/>
              </w:rPr>
            </w:pPr>
            <w:r w:rsidRPr="00376349">
              <w:rPr>
                <w:bCs/>
                <w:iCs/>
                <w:sz w:val="18"/>
                <w:szCs w:val="18"/>
              </w:rPr>
              <w:t xml:space="preserve">Назив правног лица </w:t>
            </w:r>
            <w:r>
              <w:rPr>
                <w:bCs/>
                <w:iCs/>
                <w:sz w:val="18"/>
                <w:szCs w:val="18"/>
                <w:lang w:val="sr-Cyrl-RS"/>
              </w:rPr>
              <w:t xml:space="preserve">код кога је </w:t>
            </w:r>
            <w:r w:rsidR="00947F0C">
              <w:rPr>
                <w:bCs/>
                <w:iCs/>
                <w:sz w:val="18"/>
                <w:szCs w:val="18"/>
                <w:lang w:val="sr-Cyrl-RS"/>
              </w:rPr>
              <w:t>лице</w:t>
            </w:r>
            <w:r>
              <w:rPr>
                <w:bCs/>
                <w:iCs/>
                <w:sz w:val="18"/>
                <w:szCs w:val="18"/>
                <w:lang w:val="sr-Cyrl-RS"/>
              </w:rPr>
              <w:t xml:space="preserve"> запослен</w:t>
            </w:r>
            <w:r w:rsidR="00947F0C">
              <w:rPr>
                <w:bCs/>
                <w:iCs/>
                <w:sz w:val="18"/>
                <w:szCs w:val="18"/>
                <w:lang w:val="sr-Cyrl-RS"/>
              </w:rPr>
              <w:t>о</w:t>
            </w:r>
          </w:p>
        </w:tc>
      </w:tr>
      <w:tr w:rsidR="002701EF" w:rsidRPr="00376349" w:rsidTr="008E3353">
        <w:tc>
          <w:tcPr>
            <w:tcW w:w="599" w:type="dxa"/>
          </w:tcPr>
          <w:p w:rsidR="002701EF" w:rsidRPr="00376349" w:rsidRDefault="002701EF" w:rsidP="008E3353">
            <w:pPr>
              <w:autoSpaceDE w:val="0"/>
              <w:autoSpaceDN w:val="0"/>
              <w:adjustRightInd w:val="0"/>
              <w:spacing w:before="120"/>
              <w:jc w:val="center"/>
              <w:rPr>
                <w:bCs/>
                <w:iCs/>
                <w:color w:val="7030A0"/>
                <w:sz w:val="18"/>
                <w:szCs w:val="18"/>
              </w:rPr>
            </w:pPr>
            <w:r w:rsidRPr="00376349">
              <w:rPr>
                <w:bCs/>
                <w:iCs/>
                <w:color w:val="7030A0"/>
                <w:sz w:val="18"/>
                <w:szCs w:val="18"/>
              </w:rPr>
              <w:t>1.</w:t>
            </w:r>
          </w:p>
        </w:tc>
        <w:tc>
          <w:tcPr>
            <w:tcW w:w="2126" w:type="dxa"/>
          </w:tcPr>
          <w:p w:rsidR="002701EF" w:rsidRDefault="002701EF" w:rsidP="008E3353">
            <w:pPr>
              <w:autoSpaceDE w:val="0"/>
              <w:autoSpaceDN w:val="0"/>
              <w:adjustRightInd w:val="0"/>
              <w:spacing w:before="120"/>
              <w:jc w:val="center"/>
              <w:rPr>
                <w:b/>
                <w:bCs/>
                <w:iCs/>
                <w:color w:val="7030A0"/>
                <w:sz w:val="24"/>
                <w:szCs w:val="24"/>
              </w:rPr>
            </w:pPr>
          </w:p>
          <w:p w:rsidR="003620E8" w:rsidRPr="00376349" w:rsidRDefault="003620E8" w:rsidP="008E3353">
            <w:pPr>
              <w:autoSpaceDE w:val="0"/>
              <w:autoSpaceDN w:val="0"/>
              <w:adjustRightInd w:val="0"/>
              <w:spacing w:before="120"/>
              <w:jc w:val="center"/>
              <w:rPr>
                <w:b/>
                <w:bCs/>
                <w:iCs/>
                <w:color w:val="7030A0"/>
                <w:sz w:val="24"/>
                <w:szCs w:val="24"/>
              </w:rPr>
            </w:pPr>
          </w:p>
        </w:tc>
        <w:tc>
          <w:tcPr>
            <w:tcW w:w="2126" w:type="dxa"/>
          </w:tcPr>
          <w:p w:rsidR="002701EF" w:rsidRPr="00376349" w:rsidRDefault="002701EF" w:rsidP="008E3353">
            <w:pPr>
              <w:autoSpaceDE w:val="0"/>
              <w:autoSpaceDN w:val="0"/>
              <w:adjustRightInd w:val="0"/>
              <w:spacing w:before="120"/>
              <w:jc w:val="center"/>
              <w:rPr>
                <w:b/>
                <w:bCs/>
                <w:iCs/>
                <w:color w:val="7030A0"/>
                <w:sz w:val="24"/>
                <w:szCs w:val="24"/>
              </w:rPr>
            </w:pPr>
          </w:p>
        </w:tc>
        <w:tc>
          <w:tcPr>
            <w:tcW w:w="1985" w:type="dxa"/>
          </w:tcPr>
          <w:p w:rsidR="002701EF" w:rsidRPr="00376349" w:rsidRDefault="002701EF" w:rsidP="008E3353">
            <w:pPr>
              <w:autoSpaceDE w:val="0"/>
              <w:autoSpaceDN w:val="0"/>
              <w:adjustRightInd w:val="0"/>
              <w:spacing w:before="120"/>
              <w:jc w:val="center"/>
              <w:rPr>
                <w:b/>
                <w:bCs/>
                <w:iCs/>
                <w:color w:val="7030A0"/>
                <w:sz w:val="24"/>
                <w:szCs w:val="24"/>
              </w:rPr>
            </w:pPr>
          </w:p>
        </w:tc>
        <w:tc>
          <w:tcPr>
            <w:tcW w:w="2551" w:type="dxa"/>
          </w:tcPr>
          <w:p w:rsidR="002701EF" w:rsidRPr="00376349" w:rsidRDefault="002701EF" w:rsidP="008E3353">
            <w:pPr>
              <w:autoSpaceDE w:val="0"/>
              <w:autoSpaceDN w:val="0"/>
              <w:adjustRightInd w:val="0"/>
              <w:spacing w:before="120"/>
              <w:jc w:val="center"/>
              <w:rPr>
                <w:b/>
                <w:bCs/>
                <w:iCs/>
                <w:color w:val="7030A0"/>
                <w:sz w:val="24"/>
                <w:szCs w:val="24"/>
              </w:rPr>
            </w:pPr>
          </w:p>
        </w:tc>
      </w:tr>
    </w:tbl>
    <w:p w:rsidR="00212467" w:rsidRDefault="00212467" w:rsidP="00D1077F">
      <w:pPr>
        <w:autoSpaceDE w:val="0"/>
        <w:autoSpaceDN w:val="0"/>
        <w:adjustRightInd w:val="0"/>
        <w:spacing w:after="0"/>
        <w:ind w:left="357"/>
        <w:jc w:val="center"/>
        <w:rPr>
          <w:b/>
          <w:bCs/>
          <w:iCs/>
          <w:color w:val="7030A0"/>
          <w:sz w:val="40"/>
          <w:szCs w:val="40"/>
        </w:rPr>
      </w:pPr>
    </w:p>
    <w:tbl>
      <w:tblPr>
        <w:tblW w:w="0" w:type="auto"/>
        <w:tblLook w:val="04A0" w:firstRow="1" w:lastRow="0" w:firstColumn="1" w:lastColumn="0" w:noHBand="0" w:noVBand="1"/>
      </w:tblPr>
      <w:tblGrid>
        <w:gridCol w:w="3246"/>
        <w:gridCol w:w="3184"/>
        <w:gridCol w:w="3322"/>
      </w:tblGrid>
      <w:tr w:rsidR="00212467" w:rsidRPr="00376349" w:rsidTr="00376349">
        <w:tc>
          <w:tcPr>
            <w:tcW w:w="3322" w:type="dxa"/>
          </w:tcPr>
          <w:p w:rsidR="00212467" w:rsidRPr="00376349" w:rsidRDefault="00212467" w:rsidP="00376349">
            <w:pPr>
              <w:autoSpaceDE w:val="0"/>
              <w:autoSpaceDN w:val="0"/>
              <w:adjustRightInd w:val="0"/>
              <w:rPr>
                <w:i/>
              </w:rPr>
            </w:pPr>
            <w:r w:rsidRPr="00394B3A">
              <w:t>Датум:</w:t>
            </w:r>
            <w:r>
              <w:t xml:space="preserve"> </w:t>
            </w:r>
            <w:r w:rsidRPr="00394B3A">
              <w:t>_____________</w:t>
            </w:r>
          </w:p>
        </w:tc>
        <w:tc>
          <w:tcPr>
            <w:tcW w:w="3323" w:type="dxa"/>
          </w:tcPr>
          <w:p w:rsidR="00212467" w:rsidRPr="00376349" w:rsidRDefault="00212467" w:rsidP="00376349">
            <w:pPr>
              <w:autoSpaceDE w:val="0"/>
              <w:autoSpaceDN w:val="0"/>
              <w:adjustRightInd w:val="0"/>
              <w:ind w:firstLine="2287"/>
              <w:jc w:val="left"/>
              <w:rPr>
                <w:i/>
              </w:rPr>
            </w:pPr>
          </w:p>
        </w:tc>
        <w:tc>
          <w:tcPr>
            <w:tcW w:w="3323" w:type="dxa"/>
          </w:tcPr>
          <w:p w:rsidR="00212467" w:rsidRDefault="00212467" w:rsidP="00376349">
            <w:pPr>
              <w:autoSpaceDE w:val="0"/>
              <w:autoSpaceDN w:val="0"/>
              <w:adjustRightInd w:val="0"/>
            </w:pPr>
            <w:r w:rsidRPr="00394B3A">
              <w:t>Потпис о</w:t>
            </w:r>
            <w:r>
              <w:t>влашћеног</w:t>
            </w:r>
            <w:r w:rsidRPr="00394B3A">
              <w:t xml:space="preserve"> лица</w:t>
            </w:r>
          </w:p>
          <w:p w:rsidR="00212467" w:rsidRPr="00376349" w:rsidRDefault="00212467" w:rsidP="00376349">
            <w:pPr>
              <w:autoSpaceDE w:val="0"/>
              <w:autoSpaceDN w:val="0"/>
              <w:adjustRightInd w:val="0"/>
              <w:rPr>
                <w:i/>
              </w:rPr>
            </w:pPr>
            <w:r>
              <w:t>____________________________</w:t>
            </w:r>
          </w:p>
        </w:tc>
      </w:tr>
    </w:tbl>
    <w:p w:rsidR="00212467" w:rsidRDefault="00212467" w:rsidP="00212467">
      <w:pPr>
        <w:tabs>
          <w:tab w:val="left" w:pos="360"/>
        </w:tabs>
        <w:autoSpaceDE w:val="0"/>
        <w:autoSpaceDN w:val="0"/>
        <w:adjustRightInd w:val="0"/>
        <w:contextualSpacing/>
        <w:rPr>
          <w:bCs/>
          <w:i/>
          <w:iCs/>
          <w:sz w:val="20"/>
          <w:szCs w:val="20"/>
        </w:rPr>
      </w:pPr>
    </w:p>
    <w:p w:rsidR="00212467" w:rsidRPr="00AD32B4" w:rsidRDefault="00212467" w:rsidP="00212467">
      <w:pPr>
        <w:shd w:val="clear" w:color="auto" w:fill="FDE9D9"/>
        <w:autoSpaceDE w:val="0"/>
        <w:autoSpaceDN w:val="0"/>
        <w:adjustRightInd w:val="0"/>
        <w:spacing w:after="0"/>
        <w:rPr>
          <w:color w:val="000000"/>
          <w:sz w:val="20"/>
          <w:szCs w:val="20"/>
          <w:lang w:val="en-US"/>
        </w:rPr>
      </w:pPr>
      <w:r w:rsidRPr="00AD32B4">
        <w:rPr>
          <w:b/>
          <w:bCs/>
          <w:i/>
          <w:iCs/>
          <w:sz w:val="20"/>
          <w:szCs w:val="20"/>
          <w:u w:val="single"/>
        </w:rPr>
        <w:t>НАПОМЕНА</w:t>
      </w:r>
      <w:r w:rsidRPr="00AD32B4">
        <w:rPr>
          <w:sz w:val="20"/>
          <w:szCs w:val="20"/>
        </w:rPr>
        <w:t xml:space="preserve">: </w:t>
      </w:r>
      <w:proofErr w:type="spellStart"/>
      <w:r w:rsidRPr="00AD32B4">
        <w:rPr>
          <w:i/>
          <w:iCs/>
          <w:color w:val="000000"/>
          <w:sz w:val="20"/>
          <w:szCs w:val="20"/>
          <w:lang w:val="en-US"/>
        </w:rPr>
        <w:t>Образац</w:t>
      </w:r>
      <w:proofErr w:type="spellEnd"/>
      <w:r w:rsidRPr="00AD32B4">
        <w:rPr>
          <w:i/>
          <w:iCs/>
          <w:color w:val="000000"/>
          <w:sz w:val="20"/>
          <w:szCs w:val="20"/>
          <w:lang w:val="en-US"/>
        </w:rPr>
        <w:t xml:space="preserve"> </w:t>
      </w:r>
      <w:proofErr w:type="spellStart"/>
      <w:r w:rsidRPr="00AD32B4">
        <w:rPr>
          <w:i/>
          <w:iCs/>
          <w:color w:val="000000"/>
          <w:sz w:val="20"/>
          <w:szCs w:val="20"/>
          <w:lang w:val="en-US"/>
        </w:rPr>
        <w:t>копирати</w:t>
      </w:r>
      <w:proofErr w:type="spellEnd"/>
      <w:r w:rsidRPr="00AD32B4">
        <w:rPr>
          <w:i/>
          <w:iCs/>
          <w:color w:val="000000"/>
          <w:sz w:val="20"/>
          <w:szCs w:val="20"/>
          <w:lang w:val="en-US"/>
        </w:rPr>
        <w:t xml:space="preserve"> у </w:t>
      </w:r>
      <w:proofErr w:type="spellStart"/>
      <w:r w:rsidRPr="00AD32B4">
        <w:rPr>
          <w:i/>
          <w:iCs/>
          <w:color w:val="000000"/>
          <w:sz w:val="20"/>
          <w:szCs w:val="20"/>
          <w:lang w:val="en-US"/>
        </w:rPr>
        <w:t>потребном</w:t>
      </w:r>
      <w:proofErr w:type="spellEnd"/>
      <w:r w:rsidRPr="00AD32B4">
        <w:rPr>
          <w:i/>
          <w:iCs/>
          <w:color w:val="000000"/>
          <w:sz w:val="20"/>
          <w:szCs w:val="20"/>
          <w:lang w:val="en-US"/>
        </w:rPr>
        <w:t xml:space="preserve"> </w:t>
      </w:r>
      <w:proofErr w:type="spellStart"/>
      <w:r w:rsidRPr="00AD32B4">
        <w:rPr>
          <w:i/>
          <w:iCs/>
          <w:color w:val="000000"/>
          <w:sz w:val="20"/>
          <w:szCs w:val="20"/>
          <w:lang w:val="en-US"/>
        </w:rPr>
        <w:t>броју</w:t>
      </w:r>
      <w:proofErr w:type="spellEnd"/>
      <w:r w:rsidRPr="00AD32B4">
        <w:rPr>
          <w:i/>
          <w:iCs/>
          <w:color w:val="000000"/>
          <w:sz w:val="20"/>
          <w:szCs w:val="20"/>
          <w:lang w:val="en-US"/>
        </w:rPr>
        <w:t xml:space="preserve"> </w:t>
      </w:r>
      <w:proofErr w:type="spellStart"/>
      <w:r w:rsidRPr="00AD32B4">
        <w:rPr>
          <w:i/>
          <w:iCs/>
          <w:color w:val="000000"/>
          <w:sz w:val="20"/>
          <w:szCs w:val="20"/>
          <w:lang w:val="en-US"/>
        </w:rPr>
        <w:t>примерака</w:t>
      </w:r>
      <w:proofErr w:type="spellEnd"/>
      <w:r w:rsidRPr="00AD32B4">
        <w:rPr>
          <w:i/>
          <w:iCs/>
          <w:color w:val="000000"/>
          <w:sz w:val="20"/>
          <w:szCs w:val="20"/>
          <w:lang w:val="en-US"/>
        </w:rPr>
        <w:t>.</w:t>
      </w:r>
      <w:r w:rsidR="00D1077F" w:rsidRPr="00AD32B4">
        <w:rPr>
          <w:i/>
          <w:iCs/>
          <w:color w:val="000000"/>
          <w:sz w:val="20"/>
          <w:szCs w:val="20"/>
          <w:lang w:val="sr-Cyrl-RS"/>
        </w:rPr>
        <w:t xml:space="preserve"> </w:t>
      </w:r>
      <w:proofErr w:type="spellStart"/>
      <w:r w:rsidRPr="00AD32B4">
        <w:rPr>
          <w:i/>
          <w:iCs/>
          <w:color w:val="000000"/>
          <w:sz w:val="20"/>
          <w:szCs w:val="20"/>
          <w:lang w:val="en-US"/>
        </w:rPr>
        <w:t>Образац</w:t>
      </w:r>
      <w:proofErr w:type="spellEnd"/>
      <w:r w:rsidRPr="00AD32B4">
        <w:rPr>
          <w:i/>
          <w:iCs/>
          <w:color w:val="000000"/>
          <w:sz w:val="20"/>
          <w:szCs w:val="20"/>
          <w:lang w:val="en-US"/>
        </w:rPr>
        <w:t xml:space="preserve"> </w:t>
      </w:r>
      <w:proofErr w:type="spellStart"/>
      <w:r w:rsidRPr="00AD32B4">
        <w:rPr>
          <w:i/>
          <w:iCs/>
          <w:color w:val="000000"/>
          <w:sz w:val="20"/>
          <w:szCs w:val="20"/>
          <w:lang w:val="en-US"/>
        </w:rPr>
        <w:t>потписује</w:t>
      </w:r>
      <w:proofErr w:type="spellEnd"/>
      <w:r w:rsidRPr="00AD32B4">
        <w:rPr>
          <w:i/>
          <w:iCs/>
          <w:color w:val="000000"/>
          <w:sz w:val="20"/>
          <w:szCs w:val="20"/>
          <w:lang w:val="en-US"/>
        </w:rPr>
        <w:t xml:space="preserve"> </w:t>
      </w:r>
      <w:proofErr w:type="spellStart"/>
      <w:r w:rsidRPr="00AD32B4">
        <w:rPr>
          <w:i/>
          <w:iCs/>
          <w:color w:val="000000"/>
          <w:sz w:val="20"/>
          <w:szCs w:val="20"/>
          <w:lang w:val="en-US"/>
        </w:rPr>
        <w:t>овлашћено</w:t>
      </w:r>
      <w:proofErr w:type="spellEnd"/>
      <w:r w:rsidRPr="00AD32B4">
        <w:rPr>
          <w:i/>
          <w:iCs/>
          <w:color w:val="000000"/>
          <w:sz w:val="20"/>
          <w:szCs w:val="20"/>
          <w:lang w:val="en-US"/>
        </w:rPr>
        <w:t xml:space="preserve"> </w:t>
      </w:r>
      <w:proofErr w:type="spellStart"/>
      <w:r w:rsidRPr="00AD32B4">
        <w:rPr>
          <w:i/>
          <w:iCs/>
          <w:color w:val="000000"/>
          <w:sz w:val="20"/>
          <w:szCs w:val="20"/>
          <w:lang w:val="en-US"/>
        </w:rPr>
        <w:t>лице</w:t>
      </w:r>
      <w:proofErr w:type="spellEnd"/>
      <w:r w:rsidRPr="00AD32B4">
        <w:rPr>
          <w:i/>
          <w:iCs/>
          <w:color w:val="000000"/>
          <w:sz w:val="20"/>
          <w:szCs w:val="20"/>
          <w:lang w:val="en-US"/>
        </w:rPr>
        <w:t xml:space="preserve"> </w:t>
      </w:r>
      <w:proofErr w:type="spellStart"/>
      <w:r w:rsidRPr="00AD32B4">
        <w:rPr>
          <w:i/>
          <w:iCs/>
          <w:color w:val="000000"/>
          <w:sz w:val="20"/>
          <w:szCs w:val="20"/>
          <w:lang w:val="en-US"/>
        </w:rPr>
        <w:t>понуђача</w:t>
      </w:r>
      <w:proofErr w:type="spellEnd"/>
      <w:r w:rsidRPr="00AD32B4">
        <w:rPr>
          <w:i/>
          <w:iCs/>
          <w:color w:val="000000"/>
          <w:sz w:val="20"/>
          <w:szCs w:val="20"/>
          <w:lang w:val="en-US"/>
        </w:rPr>
        <w:t xml:space="preserve"> </w:t>
      </w:r>
      <w:proofErr w:type="spellStart"/>
      <w:r w:rsidRPr="00AD32B4">
        <w:rPr>
          <w:i/>
          <w:iCs/>
          <w:color w:val="000000"/>
          <w:sz w:val="20"/>
          <w:szCs w:val="20"/>
          <w:lang w:val="en-US"/>
        </w:rPr>
        <w:t>уколико</w:t>
      </w:r>
      <w:proofErr w:type="spellEnd"/>
      <w:r w:rsidRPr="00AD32B4">
        <w:rPr>
          <w:i/>
          <w:iCs/>
          <w:color w:val="000000"/>
          <w:sz w:val="20"/>
          <w:szCs w:val="20"/>
          <w:lang w:val="en-US"/>
        </w:rPr>
        <w:t xml:space="preserve"> </w:t>
      </w:r>
      <w:proofErr w:type="spellStart"/>
      <w:r w:rsidRPr="00AD32B4">
        <w:rPr>
          <w:i/>
          <w:iCs/>
          <w:color w:val="000000"/>
          <w:sz w:val="20"/>
          <w:szCs w:val="20"/>
          <w:lang w:val="en-US"/>
        </w:rPr>
        <w:t>наступа</w:t>
      </w:r>
      <w:proofErr w:type="spellEnd"/>
      <w:r w:rsidRPr="00AD32B4">
        <w:rPr>
          <w:i/>
          <w:iCs/>
          <w:color w:val="000000"/>
          <w:sz w:val="20"/>
          <w:szCs w:val="20"/>
          <w:lang w:val="en-US"/>
        </w:rPr>
        <w:t xml:space="preserve"> </w:t>
      </w:r>
      <w:proofErr w:type="spellStart"/>
      <w:r w:rsidRPr="00AD32B4">
        <w:rPr>
          <w:i/>
          <w:iCs/>
          <w:color w:val="000000"/>
          <w:sz w:val="20"/>
          <w:szCs w:val="20"/>
          <w:lang w:val="en-US"/>
        </w:rPr>
        <w:t>самостално</w:t>
      </w:r>
      <w:proofErr w:type="spellEnd"/>
      <w:r w:rsidRPr="00AD32B4">
        <w:rPr>
          <w:i/>
          <w:iCs/>
          <w:color w:val="000000"/>
          <w:sz w:val="20"/>
          <w:szCs w:val="20"/>
          <w:lang w:val="en-US"/>
        </w:rPr>
        <w:t xml:space="preserve"> </w:t>
      </w:r>
      <w:proofErr w:type="spellStart"/>
      <w:r w:rsidRPr="00AD32B4">
        <w:rPr>
          <w:i/>
          <w:iCs/>
          <w:color w:val="000000"/>
          <w:sz w:val="20"/>
          <w:szCs w:val="20"/>
          <w:lang w:val="en-US"/>
        </w:rPr>
        <w:t>или</w:t>
      </w:r>
      <w:proofErr w:type="spellEnd"/>
      <w:r w:rsidRPr="00AD32B4">
        <w:rPr>
          <w:i/>
          <w:iCs/>
          <w:color w:val="000000"/>
          <w:sz w:val="20"/>
          <w:szCs w:val="20"/>
          <w:lang w:val="en-US"/>
        </w:rPr>
        <w:t xml:space="preserve"> </w:t>
      </w:r>
      <w:proofErr w:type="spellStart"/>
      <w:r w:rsidRPr="00AD32B4">
        <w:rPr>
          <w:i/>
          <w:iCs/>
          <w:color w:val="000000"/>
          <w:sz w:val="20"/>
          <w:szCs w:val="20"/>
          <w:lang w:val="en-US"/>
        </w:rPr>
        <w:t>са</w:t>
      </w:r>
      <w:proofErr w:type="spellEnd"/>
      <w:r w:rsidRPr="00AD32B4">
        <w:rPr>
          <w:i/>
          <w:iCs/>
          <w:color w:val="000000"/>
          <w:sz w:val="20"/>
          <w:szCs w:val="20"/>
          <w:lang w:val="en-US"/>
        </w:rPr>
        <w:t xml:space="preserve"> </w:t>
      </w:r>
      <w:proofErr w:type="spellStart"/>
      <w:r w:rsidRPr="00AD32B4">
        <w:rPr>
          <w:i/>
          <w:iCs/>
          <w:color w:val="000000"/>
          <w:sz w:val="20"/>
          <w:szCs w:val="20"/>
          <w:lang w:val="en-US"/>
        </w:rPr>
        <w:t>подизвођачима</w:t>
      </w:r>
      <w:proofErr w:type="spellEnd"/>
      <w:r w:rsidRPr="00AD32B4">
        <w:rPr>
          <w:i/>
          <w:iCs/>
          <w:color w:val="000000"/>
          <w:sz w:val="20"/>
          <w:szCs w:val="20"/>
          <w:lang w:val="en-US"/>
        </w:rPr>
        <w:t>.</w:t>
      </w:r>
      <w:r w:rsidR="00695D83" w:rsidRPr="00AD32B4">
        <w:rPr>
          <w:i/>
          <w:iCs/>
          <w:color w:val="000000"/>
          <w:sz w:val="20"/>
          <w:szCs w:val="20"/>
          <w:lang w:val="sr-Cyrl-RS"/>
        </w:rPr>
        <w:t xml:space="preserve"> </w:t>
      </w:r>
      <w:proofErr w:type="spellStart"/>
      <w:r w:rsidRPr="00AD32B4">
        <w:rPr>
          <w:i/>
          <w:iCs/>
          <w:color w:val="000000"/>
          <w:sz w:val="20"/>
          <w:szCs w:val="20"/>
          <w:lang w:val="en-US"/>
        </w:rPr>
        <w:t>Уколико</w:t>
      </w:r>
      <w:proofErr w:type="spellEnd"/>
      <w:r w:rsidRPr="00AD32B4">
        <w:rPr>
          <w:i/>
          <w:iCs/>
          <w:color w:val="000000"/>
          <w:sz w:val="20"/>
          <w:szCs w:val="20"/>
          <w:lang w:val="en-US"/>
        </w:rPr>
        <w:t xml:space="preserve"> </w:t>
      </w:r>
      <w:proofErr w:type="spellStart"/>
      <w:r w:rsidRPr="00AD32B4">
        <w:rPr>
          <w:i/>
          <w:iCs/>
          <w:color w:val="000000"/>
          <w:sz w:val="20"/>
          <w:szCs w:val="20"/>
          <w:lang w:val="en-US"/>
        </w:rPr>
        <w:t>наступа</w:t>
      </w:r>
      <w:proofErr w:type="spellEnd"/>
      <w:r w:rsidRPr="00AD32B4">
        <w:rPr>
          <w:i/>
          <w:iCs/>
          <w:color w:val="000000"/>
          <w:sz w:val="20"/>
          <w:szCs w:val="20"/>
          <w:lang w:val="en-US"/>
        </w:rPr>
        <w:t xml:space="preserve"> у </w:t>
      </w:r>
      <w:proofErr w:type="spellStart"/>
      <w:r w:rsidRPr="00AD32B4">
        <w:rPr>
          <w:i/>
          <w:iCs/>
          <w:color w:val="000000"/>
          <w:sz w:val="20"/>
          <w:szCs w:val="20"/>
          <w:lang w:val="en-US"/>
        </w:rPr>
        <w:t>групи</w:t>
      </w:r>
      <w:proofErr w:type="spellEnd"/>
      <w:r w:rsidRPr="00AD32B4">
        <w:rPr>
          <w:i/>
          <w:iCs/>
          <w:color w:val="000000"/>
          <w:sz w:val="20"/>
          <w:szCs w:val="20"/>
          <w:lang w:val="en-US"/>
        </w:rPr>
        <w:t xml:space="preserve">, </w:t>
      </w:r>
      <w:proofErr w:type="spellStart"/>
      <w:r w:rsidRPr="00AD32B4">
        <w:rPr>
          <w:i/>
          <w:iCs/>
          <w:color w:val="000000"/>
          <w:sz w:val="20"/>
          <w:szCs w:val="20"/>
          <w:lang w:val="en-US"/>
        </w:rPr>
        <w:t>образац</w:t>
      </w:r>
      <w:proofErr w:type="spellEnd"/>
      <w:r w:rsidRPr="00AD32B4">
        <w:rPr>
          <w:i/>
          <w:iCs/>
          <w:color w:val="000000"/>
          <w:sz w:val="20"/>
          <w:szCs w:val="20"/>
          <w:lang w:val="en-US"/>
        </w:rPr>
        <w:t xml:space="preserve"> </w:t>
      </w:r>
      <w:proofErr w:type="spellStart"/>
      <w:r w:rsidRPr="00AD32B4">
        <w:rPr>
          <w:i/>
          <w:iCs/>
          <w:color w:val="000000"/>
          <w:sz w:val="20"/>
          <w:szCs w:val="20"/>
          <w:lang w:val="en-US"/>
        </w:rPr>
        <w:t>потписује</w:t>
      </w:r>
      <w:proofErr w:type="spellEnd"/>
      <w:r w:rsidRPr="00AD32B4">
        <w:rPr>
          <w:i/>
          <w:iCs/>
          <w:color w:val="000000"/>
          <w:sz w:val="20"/>
          <w:szCs w:val="20"/>
          <w:lang w:val="en-US"/>
        </w:rPr>
        <w:t xml:space="preserve"> </w:t>
      </w:r>
      <w:proofErr w:type="spellStart"/>
      <w:r w:rsidRPr="00AD32B4">
        <w:rPr>
          <w:i/>
          <w:iCs/>
          <w:color w:val="000000"/>
          <w:sz w:val="20"/>
          <w:szCs w:val="20"/>
          <w:lang w:val="en-US"/>
        </w:rPr>
        <w:t>овлашћено</w:t>
      </w:r>
      <w:proofErr w:type="spellEnd"/>
      <w:r w:rsidRPr="00AD32B4">
        <w:rPr>
          <w:i/>
          <w:iCs/>
          <w:color w:val="000000"/>
          <w:sz w:val="20"/>
          <w:szCs w:val="20"/>
          <w:lang w:val="en-US"/>
        </w:rPr>
        <w:t xml:space="preserve"> </w:t>
      </w:r>
      <w:proofErr w:type="spellStart"/>
      <w:r w:rsidRPr="00AD32B4">
        <w:rPr>
          <w:i/>
          <w:iCs/>
          <w:color w:val="000000"/>
          <w:sz w:val="20"/>
          <w:szCs w:val="20"/>
          <w:lang w:val="en-US"/>
        </w:rPr>
        <w:t>лице</w:t>
      </w:r>
      <w:proofErr w:type="spellEnd"/>
      <w:r w:rsidRPr="00AD32B4">
        <w:rPr>
          <w:i/>
          <w:iCs/>
          <w:color w:val="000000"/>
          <w:sz w:val="20"/>
          <w:szCs w:val="20"/>
          <w:lang w:val="en-US"/>
        </w:rPr>
        <w:t xml:space="preserve"> </w:t>
      </w:r>
      <w:proofErr w:type="spellStart"/>
      <w:r w:rsidRPr="00AD32B4">
        <w:rPr>
          <w:i/>
          <w:iCs/>
          <w:color w:val="000000"/>
          <w:sz w:val="20"/>
          <w:szCs w:val="20"/>
          <w:lang w:val="en-US"/>
        </w:rPr>
        <w:t>носиоца</w:t>
      </w:r>
      <w:proofErr w:type="spellEnd"/>
      <w:r w:rsidRPr="00AD32B4">
        <w:rPr>
          <w:i/>
          <w:iCs/>
          <w:color w:val="000000"/>
          <w:sz w:val="20"/>
          <w:szCs w:val="20"/>
          <w:lang w:val="en-US"/>
        </w:rPr>
        <w:t xml:space="preserve"> </w:t>
      </w:r>
      <w:proofErr w:type="spellStart"/>
      <w:r w:rsidRPr="00AD32B4">
        <w:rPr>
          <w:i/>
          <w:iCs/>
          <w:color w:val="000000"/>
          <w:sz w:val="20"/>
          <w:szCs w:val="20"/>
          <w:lang w:val="en-US"/>
        </w:rPr>
        <w:t>посла</w:t>
      </w:r>
      <w:proofErr w:type="spellEnd"/>
      <w:r w:rsidRPr="00AD32B4">
        <w:rPr>
          <w:i/>
          <w:iCs/>
          <w:color w:val="000000"/>
          <w:sz w:val="20"/>
          <w:szCs w:val="20"/>
          <w:lang w:val="en-US"/>
        </w:rPr>
        <w:t xml:space="preserve"> </w:t>
      </w:r>
      <w:proofErr w:type="spellStart"/>
      <w:r w:rsidRPr="00AD32B4">
        <w:rPr>
          <w:i/>
          <w:iCs/>
          <w:color w:val="000000"/>
          <w:sz w:val="20"/>
          <w:szCs w:val="20"/>
          <w:lang w:val="en-US"/>
        </w:rPr>
        <w:t>групе</w:t>
      </w:r>
      <w:proofErr w:type="spellEnd"/>
      <w:r w:rsidRPr="00AD32B4">
        <w:rPr>
          <w:i/>
          <w:iCs/>
          <w:color w:val="000000"/>
          <w:sz w:val="20"/>
          <w:szCs w:val="20"/>
          <w:lang w:val="en-US"/>
        </w:rPr>
        <w:t xml:space="preserve"> </w:t>
      </w:r>
      <w:proofErr w:type="spellStart"/>
      <w:r w:rsidRPr="00AD32B4">
        <w:rPr>
          <w:i/>
          <w:iCs/>
          <w:color w:val="000000"/>
          <w:sz w:val="20"/>
          <w:szCs w:val="20"/>
          <w:lang w:val="en-US"/>
        </w:rPr>
        <w:t>понуђача</w:t>
      </w:r>
      <w:proofErr w:type="spellEnd"/>
      <w:r w:rsidRPr="00AD32B4">
        <w:rPr>
          <w:i/>
          <w:iCs/>
          <w:color w:val="000000"/>
          <w:sz w:val="20"/>
          <w:szCs w:val="20"/>
          <w:lang w:val="en-US"/>
        </w:rPr>
        <w:t xml:space="preserve"> </w:t>
      </w:r>
      <w:proofErr w:type="spellStart"/>
      <w:r w:rsidRPr="00AD32B4">
        <w:rPr>
          <w:i/>
          <w:iCs/>
          <w:color w:val="000000"/>
          <w:sz w:val="20"/>
          <w:szCs w:val="20"/>
          <w:lang w:val="en-US"/>
        </w:rPr>
        <w:t>или</w:t>
      </w:r>
      <w:proofErr w:type="spellEnd"/>
      <w:r w:rsidRPr="00AD32B4">
        <w:rPr>
          <w:i/>
          <w:iCs/>
          <w:color w:val="000000"/>
          <w:sz w:val="20"/>
          <w:szCs w:val="20"/>
          <w:lang w:val="en-US"/>
        </w:rPr>
        <w:t xml:space="preserve"> </w:t>
      </w:r>
      <w:proofErr w:type="spellStart"/>
      <w:r w:rsidRPr="00AD32B4">
        <w:rPr>
          <w:i/>
          <w:iCs/>
          <w:color w:val="000000"/>
          <w:sz w:val="20"/>
          <w:szCs w:val="20"/>
          <w:lang w:val="en-US"/>
        </w:rPr>
        <w:t>овлашћено</w:t>
      </w:r>
      <w:proofErr w:type="spellEnd"/>
      <w:r w:rsidRPr="00AD32B4">
        <w:rPr>
          <w:i/>
          <w:iCs/>
          <w:color w:val="000000"/>
          <w:sz w:val="20"/>
          <w:szCs w:val="20"/>
          <w:lang w:val="en-US"/>
        </w:rPr>
        <w:t xml:space="preserve"> </w:t>
      </w:r>
      <w:proofErr w:type="spellStart"/>
      <w:r w:rsidRPr="00AD32B4">
        <w:rPr>
          <w:i/>
          <w:iCs/>
          <w:color w:val="000000"/>
          <w:sz w:val="20"/>
          <w:szCs w:val="20"/>
          <w:lang w:val="en-US"/>
        </w:rPr>
        <w:t>лице</w:t>
      </w:r>
      <w:proofErr w:type="spellEnd"/>
      <w:r w:rsidRPr="00AD32B4">
        <w:rPr>
          <w:i/>
          <w:iCs/>
          <w:color w:val="000000"/>
          <w:sz w:val="20"/>
          <w:szCs w:val="20"/>
          <w:lang w:val="en-US"/>
        </w:rPr>
        <w:t xml:space="preserve"> </w:t>
      </w:r>
      <w:proofErr w:type="spellStart"/>
      <w:r w:rsidRPr="00AD32B4">
        <w:rPr>
          <w:i/>
          <w:iCs/>
          <w:color w:val="000000"/>
          <w:sz w:val="20"/>
          <w:szCs w:val="20"/>
          <w:lang w:val="en-US"/>
        </w:rPr>
        <w:t>члана</w:t>
      </w:r>
      <w:proofErr w:type="spellEnd"/>
      <w:r w:rsidRPr="00AD32B4">
        <w:rPr>
          <w:i/>
          <w:iCs/>
          <w:color w:val="000000"/>
          <w:sz w:val="20"/>
          <w:szCs w:val="20"/>
          <w:lang w:val="en-US"/>
        </w:rPr>
        <w:t xml:space="preserve"> </w:t>
      </w:r>
      <w:proofErr w:type="spellStart"/>
      <w:r w:rsidRPr="00AD32B4">
        <w:rPr>
          <w:i/>
          <w:iCs/>
          <w:color w:val="000000"/>
          <w:sz w:val="20"/>
          <w:szCs w:val="20"/>
          <w:lang w:val="en-US"/>
        </w:rPr>
        <w:t>групе</w:t>
      </w:r>
      <w:proofErr w:type="spellEnd"/>
      <w:r w:rsidRPr="00AD32B4">
        <w:rPr>
          <w:i/>
          <w:iCs/>
          <w:color w:val="000000"/>
          <w:sz w:val="20"/>
          <w:szCs w:val="20"/>
          <w:lang w:val="en-US"/>
        </w:rPr>
        <w:t xml:space="preserve">. </w:t>
      </w:r>
    </w:p>
    <w:p w:rsidR="00212467" w:rsidRDefault="00212467" w:rsidP="00F54C86">
      <w:pPr>
        <w:autoSpaceDE w:val="0"/>
        <w:autoSpaceDN w:val="0"/>
        <w:adjustRightInd w:val="0"/>
        <w:ind w:left="360"/>
        <w:jc w:val="center"/>
        <w:rPr>
          <w:b/>
          <w:bCs/>
          <w:iCs/>
          <w:color w:val="7030A0"/>
          <w:sz w:val="20"/>
          <w:szCs w:val="20"/>
          <w:lang w:val="sr-Cyrl-RS"/>
        </w:rPr>
      </w:pPr>
    </w:p>
    <w:p w:rsidR="00880136" w:rsidRDefault="00880136" w:rsidP="00F54C86">
      <w:pPr>
        <w:autoSpaceDE w:val="0"/>
        <w:autoSpaceDN w:val="0"/>
        <w:adjustRightInd w:val="0"/>
        <w:ind w:left="360"/>
        <w:jc w:val="center"/>
        <w:rPr>
          <w:b/>
          <w:bCs/>
          <w:iCs/>
          <w:color w:val="7030A0"/>
          <w:sz w:val="20"/>
          <w:szCs w:val="20"/>
          <w:lang w:val="sr-Cyrl-RS"/>
        </w:rPr>
      </w:pPr>
    </w:p>
    <w:p w:rsidR="0035442C" w:rsidRDefault="0035442C" w:rsidP="00F54C86">
      <w:pPr>
        <w:autoSpaceDE w:val="0"/>
        <w:autoSpaceDN w:val="0"/>
        <w:adjustRightInd w:val="0"/>
        <w:ind w:left="360"/>
        <w:jc w:val="center"/>
        <w:rPr>
          <w:b/>
          <w:bCs/>
          <w:iCs/>
          <w:color w:val="7030A0"/>
          <w:sz w:val="20"/>
          <w:szCs w:val="20"/>
          <w:lang w:val="sr-Cyrl-RS"/>
        </w:rPr>
      </w:pPr>
    </w:p>
    <w:p w:rsidR="0035442C" w:rsidRDefault="0035442C" w:rsidP="00F54C86">
      <w:pPr>
        <w:autoSpaceDE w:val="0"/>
        <w:autoSpaceDN w:val="0"/>
        <w:adjustRightInd w:val="0"/>
        <w:ind w:left="360"/>
        <w:jc w:val="center"/>
        <w:rPr>
          <w:b/>
          <w:bCs/>
          <w:iCs/>
          <w:color w:val="7030A0"/>
          <w:sz w:val="20"/>
          <w:szCs w:val="20"/>
          <w:lang w:val="sr-Cyrl-RS"/>
        </w:rPr>
      </w:pPr>
    </w:p>
    <w:p w:rsidR="00671722" w:rsidRDefault="00671722" w:rsidP="00F54C86">
      <w:pPr>
        <w:autoSpaceDE w:val="0"/>
        <w:autoSpaceDN w:val="0"/>
        <w:adjustRightInd w:val="0"/>
        <w:ind w:left="360"/>
        <w:jc w:val="center"/>
        <w:rPr>
          <w:b/>
          <w:bCs/>
          <w:iCs/>
          <w:color w:val="7030A0"/>
          <w:sz w:val="20"/>
          <w:szCs w:val="20"/>
          <w:lang w:val="sr-Cyrl-RS"/>
        </w:rPr>
      </w:pPr>
    </w:p>
    <w:p w:rsidR="00671722" w:rsidRDefault="00671722" w:rsidP="00F54C86">
      <w:pPr>
        <w:autoSpaceDE w:val="0"/>
        <w:autoSpaceDN w:val="0"/>
        <w:adjustRightInd w:val="0"/>
        <w:ind w:left="360"/>
        <w:jc w:val="center"/>
        <w:rPr>
          <w:b/>
          <w:bCs/>
          <w:iCs/>
          <w:color w:val="7030A0"/>
          <w:sz w:val="20"/>
          <w:szCs w:val="20"/>
          <w:lang w:val="sr-Cyrl-R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075"/>
        <w:gridCol w:w="1701"/>
      </w:tblGrid>
      <w:tr w:rsidR="00F85C9E" w:rsidRPr="006A4413" w:rsidTr="0018608A">
        <w:tc>
          <w:tcPr>
            <w:tcW w:w="8075" w:type="dxa"/>
            <w:shd w:val="clear" w:color="auto" w:fill="EAF1DD"/>
          </w:tcPr>
          <w:p w:rsidR="00F85C9E" w:rsidRPr="006A4413" w:rsidRDefault="00F85C9E" w:rsidP="00376349">
            <w:pPr>
              <w:widowControl w:val="0"/>
              <w:autoSpaceDE w:val="0"/>
              <w:autoSpaceDN w:val="0"/>
              <w:adjustRightInd w:val="0"/>
              <w:spacing w:line="239" w:lineRule="auto"/>
              <w:ind w:right="-108"/>
              <w:jc w:val="left"/>
              <w:rPr>
                <w:b/>
              </w:rPr>
            </w:pPr>
            <w:r w:rsidRPr="006A4413">
              <w:rPr>
                <w:b/>
                <w:bCs/>
              </w:rPr>
              <w:t>РЕФЕРЕН</w:t>
            </w:r>
            <w:r w:rsidR="008515E7" w:rsidRPr="006A4413">
              <w:rPr>
                <w:b/>
                <w:bCs/>
              </w:rPr>
              <w:t>ТНА</w:t>
            </w:r>
            <w:r w:rsidRPr="006A4413">
              <w:rPr>
                <w:b/>
                <w:bCs/>
              </w:rPr>
              <w:t xml:space="preserve"> ЛИСТА ПОНУЂАЧА – СПИСАК ИЗВЕДЕНИХ РАДОВА</w:t>
            </w:r>
          </w:p>
        </w:tc>
        <w:tc>
          <w:tcPr>
            <w:tcW w:w="1701" w:type="dxa"/>
            <w:shd w:val="clear" w:color="auto" w:fill="EAF1DD"/>
          </w:tcPr>
          <w:p w:rsidR="00F85C9E" w:rsidRPr="006A4413" w:rsidRDefault="00F85C9E" w:rsidP="006C597C">
            <w:pPr>
              <w:widowControl w:val="0"/>
              <w:autoSpaceDE w:val="0"/>
              <w:autoSpaceDN w:val="0"/>
              <w:adjustRightInd w:val="0"/>
              <w:spacing w:line="239" w:lineRule="auto"/>
              <w:rPr>
                <w:b/>
              </w:rPr>
            </w:pPr>
            <w:r w:rsidRPr="006A4413">
              <w:rPr>
                <w:b/>
              </w:rPr>
              <w:t xml:space="preserve">Образац бр. </w:t>
            </w:r>
            <w:r w:rsidR="006C597C" w:rsidRPr="006A4413">
              <w:rPr>
                <w:b/>
              </w:rPr>
              <w:t>10</w:t>
            </w:r>
          </w:p>
        </w:tc>
      </w:tr>
    </w:tbl>
    <w:p w:rsidR="00F85C9E" w:rsidRDefault="00F85C9E" w:rsidP="00F85C9E">
      <w:pPr>
        <w:tabs>
          <w:tab w:val="left" w:pos="360"/>
        </w:tabs>
        <w:autoSpaceDE w:val="0"/>
        <w:autoSpaceDN w:val="0"/>
        <w:adjustRightInd w:val="0"/>
        <w:contextualSpacing/>
        <w:rPr>
          <w:bCs/>
          <w:i/>
          <w:iCs/>
          <w:sz w:val="20"/>
          <w:szCs w:val="20"/>
        </w:rPr>
      </w:pPr>
    </w:p>
    <w:p w:rsidR="00F85C9E" w:rsidRDefault="00F85C9E" w:rsidP="00F85C9E">
      <w:pPr>
        <w:tabs>
          <w:tab w:val="left" w:pos="360"/>
        </w:tabs>
        <w:autoSpaceDE w:val="0"/>
        <w:autoSpaceDN w:val="0"/>
        <w:adjustRightInd w:val="0"/>
        <w:contextualSpacing/>
        <w:rPr>
          <w:bCs/>
          <w:i/>
          <w:iCs/>
          <w:sz w:val="20"/>
          <w:szCs w:val="20"/>
        </w:rPr>
      </w:pPr>
    </w:p>
    <w:p w:rsidR="00F85C9E" w:rsidRDefault="00F85C9E" w:rsidP="00F85C9E">
      <w:pPr>
        <w:tabs>
          <w:tab w:val="left" w:pos="360"/>
        </w:tabs>
        <w:autoSpaceDE w:val="0"/>
        <w:autoSpaceDN w:val="0"/>
        <w:adjustRightInd w:val="0"/>
        <w:contextualSpacing/>
        <w:rPr>
          <w:bCs/>
          <w:i/>
          <w:iCs/>
          <w:sz w:val="20"/>
          <w:szCs w:val="20"/>
        </w:rPr>
      </w:pPr>
    </w:p>
    <w:p w:rsidR="00F85C9E" w:rsidRPr="00F85C9E" w:rsidRDefault="00F85C9E" w:rsidP="00F85C9E">
      <w:pPr>
        <w:tabs>
          <w:tab w:val="left" w:pos="6028"/>
        </w:tabs>
        <w:autoSpaceDE w:val="0"/>
        <w:autoSpaceDN w:val="0"/>
        <w:adjustRightInd w:val="0"/>
        <w:ind w:left="360"/>
        <w:jc w:val="center"/>
        <w:rPr>
          <w:b/>
          <w:bCs/>
          <w:iCs/>
          <w:sz w:val="28"/>
          <w:szCs w:val="28"/>
        </w:rPr>
      </w:pPr>
      <w:r w:rsidRPr="00F85C9E">
        <w:rPr>
          <w:b/>
          <w:bCs/>
          <w:color w:val="000000"/>
          <w:sz w:val="28"/>
          <w:szCs w:val="28"/>
        </w:rPr>
        <w:t>СПИСАК ИЗВЕДЕНИХ РАДОВА</w:t>
      </w:r>
      <w:r w:rsidRPr="00F85C9E">
        <w:rPr>
          <w:b/>
          <w:bCs/>
          <w:iCs/>
          <w:sz w:val="28"/>
          <w:szCs w:val="28"/>
        </w:rPr>
        <w:t xml:space="preserve"> </w:t>
      </w:r>
    </w:p>
    <w:tbl>
      <w:tblPr>
        <w:tblW w:w="9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544"/>
        <w:gridCol w:w="1984"/>
        <w:gridCol w:w="1701"/>
        <w:gridCol w:w="2126"/>
      </w:tblGrid>
      <w:tr w:rsidR="00880136" w:rsidRPr="00376349" w:rsidTr="00226544">
        <w:tc>
          <w:tcPr>
            <w:tcW w:w="599" w:type="dxa"/>
          </w:tcPr>
          <w:p w:rsidR="00880136" w:rsidRPr="00376349" w:rsidRDefault="00880136" w:rsidP="00376349">
            <w:pPr>
              <w:autoSpaceDE w:val="0"/>
              <w:autoSpaceDN w:val="0"/>
              <w:adjustRightInd w:val="0"/>
              <w:spacing w:after="0"/>
              <w:jc w:val="center"/>
              <w:rPr>
                <w:bCs/>
                <w:iCs/>
                <w:sz w:val="18"/>
                <w:szCs w:val="18"/>
              </w:rPr>
            </w:pPr>
            <w:r w:rsidRPr="00376349">
              <w:rPr>
                <w:bCs/>
                <w:iCs/>
                <w:sz w:val="18"/>
                <w:szCs w:val="18"/>
              </w:rPr>
              <w:t>Р. бр.</w:t>
            </w:r>
          </w:p>
        </w:tc>
        <w:tc>
          <w:tcPr>
            <w:tcW w:w="3544" w:type="dxa"/>
          </w:tcPr>
          <w:p w:rsidR="00880136" w:rsidRPr="00376349" w:rsidRDefault="00880136" w:rsidP="00880136">
            <w:pPr>
              <w:widowControl w:val="0"/>
              <w:autoSpaceDE w:val="0"/>
              <w:autoSpaceDN w:val="0"/>
              <w:adjustRightInd w:val="0"/>
              <w:spacing w:after="0"/>
              <w:ind w:left="115" w:right="64"/>
              <w:jc w:val="center"/>
              <w:rPr>
                <w:bCs/>
                <w:iCs/>
                <w:sz w:val="18"/>
                <w:szCs w:val="18"/>
              </w:rPr>
            </w:pPr>
            <w:r w:rsidRPr="00376349">
              <w:rPr>
                <w:w w:val="99"/>
                <w:sz w:val="18"/>
                <w:szCs w:val="18"/>
              </w:rPr>
              <w:t>П</w:t>
            </w:r>
            <w:r w:rsidRPr="00376349">
              <w:rPr>
                <w:sz w:val="18"/>
                <w:szCs w:val="18"/>
              </w:rPr>
              <w:t>ода</w:t>
            </w:r>
            <w:r w:rsidRPr="00376349">
              <w:rPr>
                <w:w w:val="99"/>
                <w:sz w:val="18"/>
                <w:szCs w:val="18"/>
              </w:rPr>
              <w:t>ци</w:t>
            </w:r>
            <w:r w:rsidRPr="00376349">
              <w:rPr>
                <w:sz w:val="18"/>
                <w:szCs w:val="18"/>
              </w:rPr>
              <w:t xml:space="preserve"> о ко</w:t>
            </w:r>
            <w:r w:rsidRPr="00376349">
              <w:rPr>
                <w:spacing w:val="1"/>
                <w:sz w:val="18"/>
                <w:szCs w:val="18"/>
              </w:rPr>
              <w:t>р</w:t>
            </w:r>
            <w:r w:rsidRPr="00376349">
              <w:rPr>
                <w:w w:val="99"/>
                <w:sz w:val="18"/>
                <w:szCs w:val="18"/>
              </w:rPr>
              <w:t>и</w:t>
            </w:r>
            <w:r w:rsidRPr="00376349">
              <w:rPr>
                <w:spacing w:val="1"/>
                <w:sz w:val="18"/>
                <w:szCs w:val="18"/>
              </w:rPr>
              <w:t>с</w:t>
            </w:r>
            <w:r w:rsidRPr="00376349">
              <w:rPr>
                <w:w w:val="99"/>
                <w:sz w:val="18"/>
                <w:szCs w:val="18"/>
              </w:rPr>
              <w:t>ни</w:t>
            </w:r>
            <w:r w:rsidRPr="00376349">
              <w:rPr>
                <w:sz w:val="18"/>
                <w:szCs w:val="18"/>
              </w:rPr>
              <w:t>ку</w:t>
            </w:r>
            <w:r w:rsidRPr="00376349">
              <w:rPr>
                <w:spacing w:val="-1"/>
                <w:sz w:val="18"/>
                <w:szCs w:val="18"/>
              </w:rPr>
              <w:t xml:space="preserve"> </w:t>
            </w:r>
            <w:r w:rsidRPr="00376349">
              <w:rPr>
                <w:sz w:val="18"/>
                <w:szCs w:val="18"/>
              </w:rPr>
              <w:t xml:space="preserve">– референтном </w:t>
            </w:r>
            <w:r w:rsidRPr="00376349">
              <w:rPr>
                <w:w w:val="99"/>
                <w:sz w:val="18"/>
                <w:szCs w:val="18"/>
              </w:rPr>
              <w:t>Н</w:t>
            </w:r>
            <w:r w:rsidRPr="00376349">
              <w:rPr>
                <w:spacing w:val="-1"/>
                <w:sz w:val="18"/>
                <w:szCs w:val="18"/>
              </w:rPr>
              <w:t>а</w:t>
            </w:r>
            <w:r w:rsidRPr="00376349">
              <w:rPr>
                <w:sz w:val="18"/>
                <w:szCs w:val="18"/>
              </w:rPr>
              <w:t>р</w:t>
            </w:r>
            <w:r w:rsidRPr="00376349">
              <w:rPr>
                <w:spacing w:val="-2"/>
                <w:sz w:val="18"/>
                <w:szCs w:val="18"/>
              </w:rPr>
              <w:t>у</w:t>
            </w:r>
            <w:r w:rsidRPr="00376349">
              <w:rPr>
                <w:sz w:val="18"/>
                <w:szCs w:val="18"/>
              </w:rPr>
              <w:t>ч</w:t>
            </w:r>
            <w:r w:rsidRPr="00376349">
              <w:rPr>
                <w:w w:val="99"/>
                <w:sz w:val="18"/>
                <w:szCs w:val="18"/>
              </w:rPr>
              <w:t>и</w:t>
            </w:r>
            <w:r w:rsidRPr="00376349">
              <w:rPr>
                <w:sz w:val="18"/>
                <w:szCs w:val="18"/>
              </w:rPr>
              <w:t>о</w:t>
            </w:r>
            <w:r w:rsidRPr="00376349">
              <w:rPr>
                <w:spacing w:val="2"/>
                <w:w w:val="99"/>
                <w:sz w:val="18"/>
                <w:szCs w:val="18"/>
              </w:rPr>
              <w:t>ц</w:t>
            </w:r>
            <w:r w:rsidRPr="00376349">
              <w:rPr>
                <w:sz w:val="18"/>
                <w:szCs w:val="18"/>
              </w:rPr>
              <w:t>у</w:t>
            </w:r>
            <w:r w:rsidRPr="00376349">
              <w:rPr>
                <w:spacing w:val="-2"/>
                <w:sz w:val="18"/>
                <w:szCs w:val="18"/>
              </w:rPr>
              <w:t xml:space="preserve">  </w:t>
            </w:r>
            <w:r w:rsidRPr="00376349">
              <w:rPr>
                <w:w w:val="99"/>
                <w:sz w:val="18"/>
                <w:szCs w:val="18"/>
              </w:rPr>
              <w:t>(н</w:t>
            </w:r>
            <w:r w:rsidRPr="00376349">
              <w:rPr>
                <w:spacing w:val="-1"/>
                <w:sz w:val="18"/>
                <w:szCs w:val="18"/>
              </w:rPr>
              <w:t>а</w:t>
            </w:r>
            <w:r w:rsidRPr="00376349">
              <w:rPr>
                <w:w w:val="99"/>
                <w:sz w:val="18"/>
                <w:szCs w:val="18"/>
              </w:rPr>
              <w:t>з</w:t>
            </w:r>
            <w:r w:rsidRPr="00376349">
              <w:rPr>
                <w:spacing w:val="2"/>
                <w:w w:val="99"/>
                <w:sz w:val="18"/>
                <w:szCs w:val="18"/>
              </w:rPr>
              <w:t>и</w:t>
            </w:r>
            <w:r w:rsidRPr="00376349">
              <w:rPr>
                <w:w w:val="99"/>
                <w:sz w:val="18"/>
                <w:szCs w:val="18"/>
              </w:rPr>
              <w:t>в</w:t>
            </w:r>
            <w:r w:rsidRPr="00376349">
              <w:rPr>
                <w:sz w:val="18"/>
                <w:szCs w:val="18"/>
              </w:rPr>
              <w:t xml:space="preserve"> </w:t>
            </w:r>
            <w:r w:rsidRPr="00376349">
              <w:rPr>
                <w:w w:val="99"/>
                <w:sz w:val="18"/>
                <w:szCs w:val="18"/>
              </w:rPr>
              <w:t>и</w:t>
            </w:r>
            <w:r w:rsidRPr="00376349">
              <w:rPr>
                <w:sz w:val="18"/>
                <w:szCs w:val="18"/>
              </w:rPr>
              <w:t xml:space="preserve"> с</w:t>
            </w:r>
            <w:r w:rsidRPr="00376349">
              <w:rPr>
                <w:spacing w:val="-1"/>
                <w:sz w:val="18"/>
                <w:szCs w:val="18"/>
              </w:rPr>
              <w:t>е</w:t>
            </w:r>
            <w:r w:rsidRPr="00376349">
              <w:rPr>
                <w:sz w:val="18"/>
                <w:szCs w:val="18"/>
              </w:rPr>
              <w:t>д</w:t>
            </w:r>
            <w:r w:rsidRPr="00376349">
              <w:rPr>
                <w:w w:val="99"/>
                <w:sz w:val="18"/>
                <w:szCs w:val="18"/>
              </w:rPr>
              <w:t>ишт</w:t>
            </w:r>
            <w:r w:rsidRPr="00376349">
              <w:rPr>
                <w:sz w:val="18"/>
                <w:szCs w:val="18"/>
              </w:rPr>
              <w:t>е</w:t>
            </w:r>
            <w:r w:rsidRPr="00376349">
              <w:rPr>
                <w:w w:val="99"/>
                <w:sz w:val="18"/>
                <w:szCs w:val="18"/>
              </w:rPr>
              <w:t>)</w:t>
            </w:r>
          </w:p>
        </w:tc>
        <w:tc>
          <w:tcPr>
            <w:tcW w:w="1984" w:type="dxa"/>
          </w:tcPr>
          <w:p w:rsidR="00880136" w:rsidRDefault="00880136" w:rsidP="00376349">
            <w:pPr>
              <w:widowControl w:val="0"/>
              <w:tabs>
                <w:tab w:val="left" w:pos="1276"/>
              </w:tabs>
              <w:autoSpaceDE w:val="0"/>
              <w:autoSpaceDN w:val="0"/>
              <w:adjustRightInd w:val="0"/>
              <w:spacing w:after="0"/>
              <w:ind w:left="142" w:right="142" w:hanging="36"/>
              <w:jc w:val="center"/>
            </w:pPr>
            <w:r w:rsidRPr="00376349">
              <w:rPr>
                <w:w w:val="99"/>
                <w:sz w:val="18"/>
                <w:szCs w:val="18"/>
              </w:rPr>
              <w:t>Лиц</w:t>
            </w:r>
            <w:r w:rsidRPr="00376349">
              <w:rPr>
                <w:sz w:val="18"/>
                <w:szCs w:val="18"/>
              </w:rPr>
              <w:t xml:space="preserve">е </w:t>
            </w:r>
            <w:r w:rsidRPr="00376349">
              <w:rPr>
                <w:w w:val="99"/>
                <w:sz w:val="18"/>
                <w:szCs w:val="18"/>
              </w:rPr>
              <w:t>з</w:t>
            </w:r>
            <w:r w:rsidRPr="00376349">
              <w:rPr>
                <w:sz w:val="18"/>
                <w:szCs w:val="18"/>
              </w:rPr>
              <w:t xml:space="preserve">а </w:t>
            </w:r>
            <w:r w:rsidRPr="00376349">
              <w:rPr>
                <w:spacing w:val="-1"/>
                <w:sz w:val="18"/>
                <w:szCs w:val="18"/>
              </w:rPr>
              <w:t>к</w:t>
            </w:r>
            <w:r w:rsidRPr="00376349">
              <w:rPr>
                <w:sz w:val="18"/>
                <w:szCs w:val="18"/>
              </w:rPr>
              <w:t>о</w:t>
            </w:r>
            <w:r w:rsidRPr="00376349">
              <w:rPr>
                <w:w w:val="99"/>
                <w:sz w:val="18"/>
                <w:szCs w:val="18"/>
              </w:rPr>
              <w:t>нт</w:t>
            </w:r>
            <w:r w:rsidRPr="00376349">
              <w:rPr>
                <w:sz w:val="18"/>
                <w:szCs w:val="18"/>
              </w:rPr>
              <w:t>ак</w:t>
            </w:r>
            <w:r w:rsidRPr="00376349">
              <w:rPr>
                <w:w w:val="99"/>
                <w:sz w:val="18"/>
                <w:szCs w:val="18"/>
              </w:rPr>
              <w:t>т/</w:t>
            </w:r>
            <w:r w:rsidRPr="00376349">
              <w:rPr>
                <w:sz w:val="18"/>
                <w:szCs w:val="18"/>
              </w:rPr>
              <w:t xml:space="preserve"> </w:t>
            </w:r>
            <w:r w:rsidRPr="00376349">
              <w:rPr>
                <w:w w:val="99"/>
                <w:sz w:val="18"/>
                <w:szCs w:val="18"/>
              </w:rPr>
              <w:t>т</w:t>
            </w:r>
            <w:r w:rsidRPr="00376349">
              <w:rPr>
                <w:sz w:val="18"/>
                <w:szCs w:val="18"/>
              </w:rPr>
              <w:t>е</w:t>
            </w:r>
            <w:r w:rsidRPr="00376349">
              <w:rPr>
                <w:spacing w:val="-1"/>
                <w:w w:val="99"/>
                <w:sz w:val="18"/>
                <w:szCs w:val="18"/>
              </w:rPr>
              <w:t>л</w:t>
            </w:r>
            <w:r w:rsidRPr="00376349">
              <w:rPr>
                <w:sz w:val="18"/>
                <w:szCs w:val="18"/>
              </w:rPr>
              <w:t>ефо</w:t>
            </w:r>
            <w:r w:rsidRPr="00376349">
              <w:rPr>
                <w:w w:val="99"/>
                <w:sz w:val="18"/>
                <w:szCs w:val="18"/>
              </w:rPr>
              <w:t>н</w:t>
            </w:r>
          </w:p>
          <w:p w:rsidR="00880136" w:rsidRPr="00376349" w:rsidRDefault="00880136" w:rsidP="00376349">
            <w:pPr>
              <w:autoSpaceDE w:val="0"/>
              <w:autoSpaceDN w:val="0"/>
              <w:adjustRightInd w:val="0"/>
              <w:spacing w:after="0"/>
              <w:jc w:val="center"/>
              <w:rPr>
                <w:bCs/>
                <w:iCs/>
                <w:sz w:val="18"/>
                <w:szCs w:val="18"/>
              </w:rPr>
            </w:pPr>
          </w:p>
        </w:tc>
        <w:tc>
          <w:tcPr>
            <w:tcW w:w="1701" w:type="dxa"/>
          </w:tcPr>
          <w:p w:rsidR="00880136" w:rsidRPr="00376349" w:rsidRDefault="00880136" w:rsidP="00376349">
            <w:pPr>
              <w:widowControl w:val="0"/>
              <w:autoSpaceDE w:val="0"/>
              <w:autoSpaceDN w:val="0"/>
              <w:adjustRightInd w:val="0"/>
              <w:spacing w:after="0"/>
              <w:jc w:val="center"/>
              <w:rPr>
                <w:bCs/>
                <w:iCs/>
                <w:sz w:val="18"/>
                <w:szCs w:val="18"/>
              </w:rPr>
            </w:pPr>
            <w:r w:rsidRPr="00376349">
              <w:rPr>
                <w:w w:val="99"/>
                <w:sz w:val="18"/>
                <w:szCs w:val="18"/>
              </w:rPr>
              <w:t>П</w:t>
            </w:r>
            <w:r w:rsidRPr="00376349">
              <w:rPr>
                <w:spacing w:val="-1"/>
                <w:sz w:val="18"/>
                <w:szCs w:val="18"/>
              </w:rPr>
              <w:t>е</w:t>
            </w:r>
            <w:r w:rsidRPr="00376349">
              <w:rPr>
                <w:spacing w:val="1"/>
                <w:sz w:val="18"/>
                <w:szCs w:val="18"/>
              </w:rPr>
              <w:t>р</w:t>
            </w:r>
            <w:r w:rsidRPr="00376349">
              <w:rPr>
                <w:w w:val="99"/>
                <w:sz w:val="18"/>
                <w:szCs w:val="18"/>
              </w:rPr>
              <w:t>и</w:t>
            </w:r>
            <w:r w:rsidRPr="00376349">
              <w:rPr>
                <w:sz w:val="18"/>
                <w:szCs w:val="18"/>
              </w:rPr>
              <w:t>од</w:t>
            </w:r>
            <w:r w:rsidRPr="00376349">
              <w:rPr>
                <w:spacing w:val="27"/>
                <w:sz w:val="18"/>
                <w:szCs w:val="18"/>
              </w:rPr>
              <w:t xml:space="preserve"> </w:t>
            </w:r>
            <w:r w:rsidRPr="00376349">
              <w:rPr>
                <w:w w:val="99"/>
                <w:sz w:val="18"/>
                <w:szCs w:val="18"/>
              </w:rPr>
              <w:t>извођења радова</w:t>
            </w:r>
          </w:p>
        </w:tc>
        <w:tc>
          <w:tcPr>
            <w:tcW w:w="2126" w:type="dxa"/>
          </w:tcPr>
          <w:p w:rsidR="00880136" w:rsidRPr="00376349" w:rsidRDefault="00880136" w:rsidP="00376349">
            <w:pPr>
              <w:widowControl w:val="0"/>
              <w:tabs>
                <w:tab w:val="left" w:pos="1276"/>
              </w:tabs>
              <w:autoSpaceDE w:val="0"/>
              <w:autoSpaceDN w:val="0"/>
              <w:adjustRightInd w:val="0"/>
              <w:spacing w:after="0"/>
              <w:ind w:right="34"/>
              <w:jc w:val="center"/>
              <w:rPr>
                <w:sz w:val="18"/>
                <w:szCs w:val="18"/>
              </w:rPr>
            </w:pPr>
            <w:r w:rsidRPr="00376349">
              <w:rPr>
                <w:sz w:val="18"/>
                <w:szCs w:val="18"/>
              </w:rPr>
              <w:t>Вред</w:t>
            </w:r>
            <w:r w:rsidRPr="00376349">
              <w:rPr>
                <w:w w:val="99"/>
                <w:sz w:val="18"/>
                <w:szCs w:val="18"/>
              </w:rPr>
              <w:t>н</w:t>
            </w:r>
            <w:r w:rsidRPr="00376349">
              <w:rPr>
                <w:sz w:val="18"/>
                <w:szCs w:val="18"/>
              </w:rPr>
              <w:t>ос</w:t>
            </w:r>
            <w:r w:rsidRPr="00376349">
              <w:rPr>
                <w:w w:val="99"/>
                <w:sz w:val="18"/>
                <w:szCs w:val="18"/>
              </w:rPr>
              <w:t>т</w:t>
            </w:r>
            <w:r w:rsidRPr="00376349">
              <w:rPr>
                <w:sz w:val="18"/>
                <w:szCs w:val="18"/>
              </w:rPr>
              <w:t xml:space="preserve"> изведених радова </w:t>
            </w:r>
          </w:p>
          <w:p w:rsidR="00880136" w:rsidRPr="00376349" w:rsidRDefault="00880136" w:rsidP="00376349">
            <w:pPr>
              <w:widowControl w:val="0"/>
              <w:tabs>
                <w:tab w:val="left" w:pos="1276"/>
              </w:tabs>
              <w:autoSpaceDE w:val="0"/>
              <w:autoSpaceDN w:val="0"/>
              <w:adjustRightInd w:val="0"/>
              <w:spacing w:after="0"/>
              <w:ind w:right="34"/>
              <w:jc w:val="center"/>
              <w:rPr>
                <w:bCs/>
                <w:iCs/>
                <w:sz w:val="18"/>
                <w:szCs w:val="18"/>
              </w:rPr>
            </w:pPr>
            <w:r w:rsidRPr="00376349">
              <w:rPr>
                <w:sz w:val="18"/>
                <w:szCs w:val="18"/>
              </w:rPr>
              <w:t>б</w:t>
            </w:r>
            <w:r w:rsidRPr="00376349">
              <w:rPr>
                <w:spacing w:val="-1"/>
                <w:sz w:val="18"/>
                <w:szCs w:val="18"/>
              </w:rPr>
              <w:t>е</w:t>
            </w:r>
            <w:r w:rsidRPr="00376349">
              <w:rPr>
                <w:w w:val="99"/>
                <w:sz w:val="18"/>
                <w:szCs w:val="18"/>
              </w:rPr>
              <w:t>з</w:t>
            </w:r>
            <w:r w:rsidRPr="00376349">
              <w:rPr>
                <w:spacing w:val="1"/>
                <w:sz w:val="18"/>
                <w:szCs w:val="18"/>
              </w:rPr>
              <w:t xml:space="preserve"> </w:t>
            </w:r>
            <w:r w:rsidRPr="00376349">
              <w:rPr>
                <w:w w:val="99"/>
                <w:sz w:val="18"/>
                <w:szCs w:val="18"/>
              </w:rPr>
              <w:t>ПД</w:t>
            </w:r>
            <w:r w:rsidRPr="00376349">
              <w:rPr>
                <w:sz w:val="18"/>
                <w:szCs w:val="18"/>
              </w:rPr>
              <w:t>В</w:t>
            </w:r>
            <w:r w:rsidRPr="00376349">
              <w:rPr>
                <w:w w:val="99"/>
                <w:sz w:val="18"/>
                <w:szCs w:val="18"/>
              </w:rPr>
              <w:t>-</w:t>
            </w:r>
            <w:r w:rsidRPr="00376349">
              <w:rPr>
                <w:sz w:val="18"/>
                <w:szCs w:val="18"/>
              </w:rPr>
              <w:t>а</w:t>
            </w:r>
          </w:p>
        </w:tc>
      </w:tr>
      <w:tr w:rsidR="00880136" w:rsidRPr="00376349" w:rsidTr="00226544">
        <w:tc>
          <w:tcPr>
            <w:tcW w:w="599" w:type="dxa"/>
          </w:tcPr>
          <w:p w:rsidR="00880136" w:rsidRPr="00376349" w:rsidRDefault="00880136" w:rsidP="003620E8">
            <w:pPr>
              <w:autoSpaceDE w:val="0"/>
              <w:autoSpaceDN w:val="0"/>
              <w:adjustRightInd w:val="0"/>
              <w:spacing w:before="240" w:after="240"/>
              <w:jc w:val="center"/>
              <w:rPr>
                <w:bCs/>
                <w:iCs/>
                <w:color w:val="7030A0"/>
                <w:sz w:val="18"/>
                <w:szCs w:val="18"/>
              </w:rPr>
            </w:pPr>
            <w:r w:rsidRPr="00376349">
              <w:rPr>
                <w:bCs/>
                <w:iCs/>
                <w:color w:val="7030A0"/>
                <w:sz w:val="18"/>
                <w:szCs w:val="18"/>
              </w:rPr>
              <w:t>1.</w:t>
            </w:r>
          </w:p>
        </w:tc>
        <w:tc>
          <w:tcPr>
            <w:tcW w:w="354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98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701"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2126" w:type="dxa"/>
          </w:tcPr>
          <w:p w:rsidR="00880136" w:rsidRPr="00376349" w:rsidRDefault="00880136" w:rsidP="003620E8">
            <w:pPr>
              <w:autoSpaceDE w:val="0"/>
              <w:autoSpaceDN w:val="0"/>
              <w:adjustRightInd w:val="0"/>
              <w:spacing w:before="240" w:after="240"/>
              <w:jc w:val="center"/>
              <w:rPr>
                <w:b/>
                <w:bCs/>
                <w:iCs/>
                <w:color w:val="7030A0"/>
                <w:sz w:val="24"/>
                <w:szCs w:val="24"/>
              </w:rPr>
            </w:pPr>
          </w:p>
        </w:tc>
      </w:tr>
      <w:tr w:rsidR="00880136" w:rsidRPr="00376349" w:rsidTr="00226544">
        <w:tc>
          <w:tcPr>
            <w:tcW w:w="599" w:type="dxa"/>
          </w:tcPr>
          <w:p w:rsidR="00880136" w:rsidRPr="00376349" w:rsidRDefault="00880136" w:rsidP="003620E8">
            <w:pPr>
              <w:autoSpaceDE w:val="0"/>
              <w:autoSpaceDN w:val="0"/>
              <w:adjustRightInd w:val="0"/>
              <w:spacing w:before="240" w:after="240"/>
              <w:jc w:val="center"/>
              <w:rPr>
                <w:bCs/>
                <w:iCs/>
                <w:color w:val="7030A0"/>
                <w:sz w:val="18"/>
                <w:szCs w:val="18"/>
              </w:rPr>
            </w:pPr>
            <w:r w:rsidRPr="00376349">
              <w:rPr>
                <w:bCs/>
                <w:iCs/>
                <w:color w:val="7030A0"/>
                <w:sz w:val="18"/>
                <w:szCs w:val="18"/>
              </w:rPr>
              <w:t>2.</w:t>
            </w:r>
          </w:p>
        </w:tc>
        <w:tc>
          <w:tcPr>
            <w:tcW w:w="354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98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701"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2126" w:type="dxa"/>
          </w:tcPr>
          <w:p w:rsidR="00880136" w:rsidRPr="00376349" w:rsidRDefault="00880136" w:rsidP="003620E8">
            <w:pPr>
              <w:autoSpaceDE w:val="0"/>
              <w:autoSpaceDN w:val="0"/>
              <w:adjustRightInd w:val="0"/>
              <w:spacing w:before="240" w:after="240"/>
              <w:jc w:val="center"/>
              <w:rPr>
                <w:b/>
                <w:bCs/>
                <w:iCs/>
                <w:color w:val="7030A0"/>
                <w:sz w:val="24"/>
                <w:szCs w:val="24"/>
              </w:rPr>
            </w:pPr>
          </w:p>
        </w:tc>
      </w:tr>
      <w:tr w:rsidR="00880136" w:rsidRPr="00376349" w:rsidTr="00226544">
        <w:tc>
          <w:tcPr>
            <w:tcW w:w="599" w:type="dxa"/>
          </w:tcPr>
          <w:p w:rsidR="00880136" w:rsidRPr="00376349" w:rsidRDefault="00880136" w:rsidP="003620E8">
            <w:pPr>
              <w:autoSpaceDE w:val="0"/>
              <w:autoSpaceDN w:val="0"/>
              <w:adjustRightInd w:val="0"/>
              <w:spacing w:before="240" w:after="240"/>
              <w:jc w:val="center"/>
              <w:rPr>
                <w:bCs/>
                <w:iCs/>
                <w:color w:val="7030A0"/>
                <w:sz w:val="18"/>
                <w:szCs w:val="18"/>
              </w:rPr>
            </w:pPr>
            <w:r w:rsidRPr="00376349">
              <w:rPr>
                <w:bCs/>
                <w:iCs/>
                <w:color w:val="7030A0"/>
                <w:sz w:val="18"/>
                <w:szCs w:val="18"/>
              </w:rPr>
              <w:t>3.</w:t>
            </w:r>
          </w:p>
        </w:tc>
        <w:tc>
          <w:tcPr>
            <w:tcW w:w="354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98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701"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2126" w:type="dxa"/>
          </w:tcPr>
          <w:p w:rsidR="00880136" w:rsidRPr="00376349" w:rsidRDefault="00880136" w:rsidP="003620E8">
            <w:pPr>
              <w:autoSpaceDE w:val="0"/>
              <w:autoSpaceDN w:val="0"/>
              <w:adjustRightInd w:val="0"/>
              <w:spacing w:before="240" w:after="240"/>
              <w:jc w:val="center"/>
              <w:rPr>
                <w:b/>
                <w:bCs/>
                <w:iCs/>
                <w:color w:val="7030A0"/>
                <w:sz w:val="24"/>
                <w:szCs w:val="24"/>
              </w:rPr>
            </w:pPr>
          </w:p>
        </w:tc>
      </w:tr>
      <w:tr w:rsidR="00880136" w:rsidRPr="00376349" w:rsidTr="00226544">
        <w:tc>
          <w:tcPr>
            <w:tcW w:w="599" w:type="dxa"/>
          </w:tcPr>
          <w:p w:rsidR="00880136" w:rsidRPr="00376349" w:rsidRDefault="00880136" w:rsidP="003620E8">
            <w:pPr>
              <w:autoSpaceDE w:val="0"/>
              <w:autoSpaceDN w:val="0"/>
              <w:adjustRightInd w:val="0"/>
              <w:spacing w:before="240" w:after="240"/>
              <w:jc w:val="center"/>
              <w:rPr>
                <w:bCs/>
                <w:iCs/>
                <w:color w:val="7030A0"/>
                <w:sz w:val="18"/>
                <w:szCs w:val="18"/>
              </w:rPr>
            </w:pPr>
            <w:r w:rsidRPr="00376349">
              <w:rPr>
                <w:bCs/>
                <w:iCs/>
                <w:color w:val="7030A0"/>
                <w:sz w:val="18"/>
                <w:szCs w:val="18"/>
              </w:rPr>
              <w:t>4.</w:t>
            </w:r>
          </w:p>
        </w:tc>
        <w:tc>
          <w:tcPr>
            <w:tcW w:w="354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98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701"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2126" w:type="dxa"/>
          </w:tcPr>
          <w:p w:rsidR="00880136" w:rsidRPr="00376349" w:rsidRDefault="00880136" w:rsidP="003620E8">
            <w:pPr>
              <w:autoSpaceDE w:val="0"/>
              <w:autoSpaceDN w:val="0"/>
              <w:adjustRightInd w:val="0"/>
              <w:spacing w:before="240" w:after="240"/>
              <w:jc w:val="center"/>
              <w:rPr>
                <w:b/>
                <w:bCs/>
                <w:iCs/>
                <w:color w:val="7030A0"/>
                <w:sz w:val="24"/>
                <w:szCs w:val="24"/>
              </w:rPr>
            </w:pPr>
          </w:p>
        </w:tc>
      </w:tr>
      <w:tr w:rsidR="00880136" w:rsidRPr="00376349" w:rsidTr="00226544">
        <w:tc>
          <w:tcPr>
            <w:tcW w:w="599" w:type="dxa"/>
          </w:tcPr>
          <w:p w:rsidR="00880136" w:rsidRPr="00376349" w:rsidRDefault="00880136" w:rsidP="003620E8">
            <w:pPr>
              <w:autoSpaceDE w:val="0"/>
              <w:autoSpaceDN w:val="0"/>
              <w:adjustRightInd w:val="0"/>
              <w:spacing w:before="240" w:after="240"/>
              <w:jc w:val="center"/>
              <w:rPr>
                <w:bCs/>
                <w:iCs/>
                <w:color w:val="7030A0"/>
                <w:sz w:val="18"/>
                <w:szCs w:val="18"/>
              </w:rPr>
            </w:pPr>
            <w:r w:rsidRPr="00376349">
              <w:rPr>
                <w:bCs/>
                <w:iCs/>
                <w:color w:val="7030A0"/>
                <w:sz w:val="18"/>
                <w:szCs w:val="18"/>
              </w:rPr>
              <w:t>5.</w:t>
            </w:r>
          </w:p>
        </w:tc>
        <w:tc>
          <w:tcPr>
            <w:tcW w:w="354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98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701"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2126" w:type="dxa"/>
          </w:tcPr>
          <w:p w:rsidR="00880136" w:rsidRPr="00376349" w:rsidRDefault="00880136" w:rsidP="003620E8">
            <w:pPr>
              <w:autoSpaceDE w:val="0"/>
              <w:autoSpaceDN w:val="0"/>
              <w:adjustRightInd w:val="0"/>
              <w:spacing w:before="240" w:after="240"/>
              <w:jc w:val="center"/>
              <w:rPr>
                <w:b/>
                <w:bCs/>
                <w:iCs/>
                <w:color w:val="7030A0"/>
                <w:sz w:val="24"/>
                <w:szCs w:val="24"/>
              </w:rPr>
            </w:pPr>
          </w:p>
        </w:tc>
      </w:tr>
      <w:tr w:rsidR="00880136" w:rsidRPr="00376349" w:rsidTr="00226544">
        <w:tc>
          <w:tcPr>
            <w:tcW w:w="599" w:type="dxa"/>
          </w:tcPr>
          <w:p w:rsidR="00880136" w:rsidRPr="00376349" w:rsidRDefault="00880136" w:rsidP="003620E8">
            <w:pPr>
              <w:autoSpaceDE w:val="0"/>
              <w:autoSpaceDN w:val="0"/>
              <w:adjustRightInd w:val="0"/>
              <w:spacing w:before="240" w:after="240"/>
              <w:jc w:val="center"/>
              <w:rPr>
                <w:bCs/>
                <w:iCs/>
                <w:color w:val="7030A0"/>
                <w:sz w:val="18"/>
                <w:szCs w:val="18"/>
              </w:rPr>
            </w:pPr>
            <w:r w:rsidRPr="00376349">
              <w:rPr>
                <w:bCs/>
                <w:iCs/>
                <w:color w:val="7030A0"/>
                <w:sz w:val="18"/>
                <w:szCs w:val="18"/>
              </w:rPr>
              <w:t>6.</w:t>
            </w:r>
          </w:p>
        </w:tc>
        <w:tc>
          <w:tcPr>
            <w:tcW w:w="354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98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701"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2126" w:type="dxa"/>
          </w:tcPr>
          <w:p w:rsidR="00880136" w:rsidRPr="00376349" w:rsidRDefault="00880136" w:rsidP="003620E8">
            <w:pPr>
              <w:autoSpaceDE w:val="0"/>
              <w:autoSpaceDN w:val="0"/>
              <w:adjustRightInd w:val="0"/>
              <w:spacing w:before="240" w:after="240"/>
              <w:jc w:val="center"/>
              <w:rPr>
                <w:b/>
                <w:bCs/>
                <w:iCs/>
                <w:color w:val="7030A0"/>
                <w:sz w:val="24"/>
                <w:szCs w:val="24"/>
              </w:rPr>
            </w:pPr>
          </w:p>
        </w:tc>
      </w:tr>
      <w:tr w:rsidR="00880136" w:rsidRPr="00376349" w:rsidTr="00226544">
        <w:tc>
          <w:tcPr>
            <w:tcW w:w="599" w:type="dxa"/>
          </w:tcPr>
          <w:p w:rsidR="00880136" w:rsidRPr="00376349" w:rsidRDefault="00880136" w:rsidP="003620E8">
            <w:pPr>
              <w:autoSpaceDE w:val="0"/>
              <w:autoSpaceDN w:val="0"/>
              <w:adjustRightInd w:val="0"/>
              <w:spacing w:before="240" w:after="240"/>
              <w:jc w:val="center"/>
              <w:rPr>
                <w:bCs/>
                <w:iCs/>
                <w:color w:val="7030A0"/>
                <w:sz w:val="18"/>
                <w:szCs w:val="18"/>
              </w:rPr>
            </w:pPr>
            <w:r w:rsidRPr="00376349">
              <w:rPr>
                <w:bCs/>
                <w:iCs/>
                <w:color w:val="7030A0"/>
                <w:sz w:val="18"/>
                <w:szCs w:val="18"/>
              </w:rPr>
              <w:t>7.</w:t>
            </w:r>
          </w:p>
        </w:tc>
        <w:tc>
          <w:tcPr>
            <w:tcW w:w="354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98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701"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2126" w:type="dxa"/>
          </w:tcPr>
          <w:p w:rsidR="00880136" w:rsidRPr="00376349" w:rsidRDefault="00880136" w:rsidP="003620E8">
            <w:pPr>
              <w:autoSpaceDE w:val="0"/>
              <w:autoSpaceDN w:val="0"/>
              <w:adjustRightInd w:val="0"/>
              <w:spacing w:before="240" w:after="240"/>
              <w:jc w:val="center"/>
              <w:rPr>
                <w:b/>
                <w:bCs/>
                <w:iCs/>
                <w:color w:val="7030A0"/>
                <w:sz w:val="24"/>
                <w:szCs w:val="24"/>
              </w:rPr>
            </w:pPr>
          </w:p>
        </w:tc>
      </w:tr>
      <w:tr w:rsidR="00880136" w:rsidRPr="00376349" w:rsidTr="00226544">
        <w:tc>
          <w:tcPr>
            <w:tcW w:w="599" w:type="dxa"/>
          </w:tcPr>
          <w:p w:rsidR="00880136" w:rsidRPr="00376349" w:rsidRDefault="00880136" w:rsidP="003620E8">
            <w:pPr>
              <w:autoSpaceDE w:val="0"/>
              <w:autoSpaceDN w:val="0"/>
              <w:adjustRightInd w:val="0"/>
              <w:spacing w:before="240" w:after="240"/>
              <w:jc w:val="center"/>
              <w:rPr>
                <w:bCs/>
                <w:iCs/>
                <w:color w:val="7030A0"/>
                <w:sz w:val="18"/>
                <w:szCs w:val="18"/>
              </w:rPr>
            </w:pPr>
            <w:r w:rsidRPr="00376349">
              <w:rPr>
                <w:bCs/>
                <w:iCs/>
                <w:color w:val="7030A0"/>
                <w:sz w:val="18"/>
                <w:szCs w:val="18"/>
              </w:rPr>
              <w:t>8.</w:t>
            </w:r>
          </w:p>
        </w:tc>
        <w:tc>
          <w:tcPr>
            <w:tcW w:w="354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98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701"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2126" w:type="dxa"/>
          </w:tcPr>
          <w:p w:rsidR="00880136" w:rsidRPr="00376349" w:rsidRDefault="00880136" w:rsidP="003620E8">
            <w:pPr>
              <w:autoSpaceDE w:val="0"/>
              <w:autoSpaceDN w:val="0"/>
              <w:adjustRightInd w:val="0"/>
              <w:spacing w:before="240" w:after="240"/>
              <w:jc w:val="center"/>
              <w:rPr>
                <w:b/>
                <w:bCs/>
                <w:iCs/>
                <w:color w:val="7030A0"/>
                <w:sz w:val="24"/>
                <w:szCs w:val="24"/>
              </w:rPr>
            </w:pPr>
          </w:p>
        </w:tc>
      </w:tr>
      <w:tr w:rsidR="00880136" w:rsidRPr="00376349" w:rsidTr="00226544">
        <w:tc>
          <w:tcPr>
            <w:tcW w:w="599" w:type="dxa"/>
          </w:tcPr>
          <w:p w:rsidR="00880136" w:rsidRPr="00376349" w:rsidRDefault="00880136" w:rsidP="003620E8">
            <w:pPr>
              <w:autoSpaceDE w:val="0"/>
              <w:autoSpaceDN w:val="0"/>
              <w:adjustRightInd w:val="0"/>
              <w:spacing w:before="240" w:after="240"/>
              <w:jc w:val="center"/>
              <w:rPr>
                <w:bCs/>
                <w:iCs/>
                <w:color w:val="7030A0"/>
                <w:sz w:val="18"/>
                <w:szCs w:val="18"/>
              </w:rPr>
            </w:pPr>
            <w:r w:rsidRPr="00376349">
              <w:rPr>
                <w:bCs/>
                <w:iCs/>
                <w:color w:val="7030A0"/>
                <w:sz w:val="18"/>
                <w:szCs w:val="18"/>
              </w:rPr>
              <w:t>9.</w:t>
            </w:r>
          </w:p>
        </w:tc>
        <w:tc>
          <w:tcPr>
            <w:tcW w:w="354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98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701"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2126" w:type="dxa"/>
          </w:tcPr>
          <w:p w:rsidR="00880136" w:rsidRPr="00376349" w:rsidRDefault="00880136" w:rsidP="003620E8">
            <w:pPr>
              <w:autoSpaceDE w:val="0"/>
              <w:autoSpaceDN w:val="0"/>
              <w:adjustRightInd w:val="0"/>
              <w:spacing w:before="240" w:after="240"/>
              <w:jc w:val="center"/>
              <w:rPr>
                <w:b/>
                <w:bCs/>
                <w:iCs/>
                <w:color w:val="7030A0"/>
                <w:sz w:val="24"/>
                <w:szCs w:val="24"/>
              </w:rPr>
            </w:pPr>
          </w:p>
        </w:tc>
      </w:tr>
      <w:tr w:rsidR="00880136" w:rsidRPr="00376349" w:rsidTr="00226544">
        <w:tc>
          <w:tcPr>
            <w:tcW w:w="599" w:type="dxa"/>
          </w:tcPr>
          <w:p w:rsidR="00880136" w:rsidRPr="00376349" w:rsidRDefault="00880136" w:rsidP="003620E8">
            <w:pPr>
              <w:autoSpaceDE w:val="0"/>
              <w:autoSpaceDN w:val="0"/>
              <w:adjustRightInd w:val="0"/>
              <w:spacing w:before="240" w:after="240"/>
              <w:jc w:val="center"/>
              <w:rPr>
                <w:bCs/>
                <w:iCs/>
                <w:color w:val="7030A0"/>
                <w:sz w:val="18"/>
                <w:szCs w:val="18"/>
              </w:rPr>
            </w:pPr>
            <w:r w:rsidRPr="00376349">
              <w:rPr>
                <w:bCs/>
                <w:iCs/>
                <w:color w:val="7030A0"/>
                <w:sz w:val="18"/>
                <w:szCs w:val="18"/>
              </w:rPr>
              <w:t>10.</w:t>
            </w:r>
          </w:p>
        </w:tc>
        <w:tc>
          <w:tcPr>
            <w:tcW w:w="354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984"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1701" w:type="dxa"/>
          </w:tcPr>
          <w:p w:rsidR="00880136" w:rsidRPr="00376349" w:rsidRDefault="00880136" w:rsidP="003620E8">
            <w:pPr>
              <w:autoSpaceDE w:val="0"/>
              <w:autoSpaceDN w:val="0"/>
              <w:adjustRightInd w:val="0"/>
              <w:spacing w:before="240" w:after="240"/>
              <w:jc w:val="center"/>
              <w:rPr>
                <w:b/>
                <w:bCs/>
                <w:iCs/>
                <w:color w:val="7030A0"/>
                <w:sz w:val="24"/>
                <w:szCs w:val="24"/>
              </w:rPr>
            </w:pPr>
          </w:p>
        </w:tc>
        <w:tc>
          <w:tcPr>
            <w:tcW w:w="2126" w:type="dxa"/>
          </w:tcPr>
          <w:p w:rsidR="00880136" w:rsidRPr="00376349" w:rsidRDefault="00880136" w:rsidP="003620E8">
            <w:pPr>
              <w:autoSpaceDE w:val="0"/>
              <w:autoSpaceDN w:val="0"/>
              <w:adjustRightInd w:val="0"/>
              <w:spacing w:before="240" w:after="240"/>
              <w:jc w:val="center"/>
              <w:rPr>
                <w:b/>
                <w:bCs/>
                <w:iCs/>
                <w:color w:val="7030A0"/>
                <w:sz w:val="24"/>
                <w:szCs w:val="24"/>
              </w:rPr>
            </w:pPr>
          </w:p>
        </w:tc>
      </w:tr>
      <w:tr w:rsidR="00880136" w:rsidRPr="00376349" w:rsidTr="00226544">
        <w:tc>
          <w:tcPr>
            <w:tcW w:w="7828" w:type="dxa"/>
            <w:gridSpan w:val="4"/>
          </w:tcPr>
          <w:p w:rsidR="00880136" w:rsidRPr="00376349" w:rsidRDefault="00880136" w:rsidP="00B12158">
            <w:pPr>
              <w:autoSpaceDE w:val="0"/>
              <w:autoSpaceDN w:val="0"/>
              <w:adjustRightInd w:val="0"/>
              <w:spacing w:before="120"/>
              <w:jc w:val="right"/>
              <w:rPr>
                <w:b/>
                <w:bCs/>
                <w:iCs/>
                <w:color w:val="7030A0"/>
                <w:sz w:val="24"/>
                <w:szCs w:val="24"/>
              </w:rPr>
            </w:pPr>
            <w:r w:rsidRPr="00376349">
              <w:rPr>
                <w:b/>
                <w:bCs/>
                <w:spacing w:val="1"/>
                <w:w w:val="99"/>
              </w:rPr>
              <w:t>УКУПНА ВРЕДНОСТ ИЗВЕДЕНИХ РАДОВА:</w:t>
            </w:r>
          </w:p>
        </w:tc>
        <w:tc>
          <w:tcPr>
            <w:tcW w:w="2126" w:type="dxa"/>
          </w:tcPr>
          <w:p w:rsidR="00880136" w:rsidRPr="00376349" w:rsidRDefault="00880136" w:rsidP="00B12158">
            <w:pPr>
              <w:autoSpaceDE w:val="0"/>
              <w:autoSpaceDN w:val="0"/>
              <w:adjustRightInd w:val="0"/>
              <w:spacing w:before="120"/>
              <w:rPr>
                <w:b/>
                <w:bCs/>
                <w:iCs/>
                <w:color w:val="7030A0"/>
                <w:sz w:val="24"/>
                <w:szCs w:val="24"/>
              </w:rPr>
            </w:pPr>
          </w:p>
        </w:tc>
      </w:tr>
    </w:tbl>
    <w:p w:rsidR="00F85C9E" w:rsidRDefault="00F85C9E" w:rsidP="00F85C9E">
      <w:pPr>
        <w:autoSpaceDE w:val="0"/>
        <w:autoSpaceDN w:val="0"/>
        <w:adjustRightInd w:val="0"/>
        <w:ind w:left="360"/>
        <w:jc w:val="center"/>
        <w:rPr>
          <w:b/>
          <w:bCs/>
          <w:iCs/>
          <w:color w:val="7030A0"/>
          <w:sz w:val="40"/>
          <w:szCs w:val="40"/>
        </w:rPr>
      </w:pPr>
    </w:p>
    <w:tbl>
      <w:tblPr>
        <w:tblW w:w="0" w:type="auto"/>
        <w:tblLook w:val="04A0" w:firstRow="1" w:lastRow="0" w:firstColumn="1" w:lastColumn="0" w:noHBand="0" w:noVBand="1"/>
      </w:tblPr>
      <w:tblGrid>
        <w:gridCol w:w="3246"/>
        <w:gridCol w:w="3184"/>
        <w:gridCol w:w="3322"/>
      </w:tblGrid>
      <w:tr w:rsidR="00F85C9E" w:rsidRPr="00376349" w:rsidTr="00376349">
        <w:tc>
          <w:tcPr>
            <w:tcW w:w="3322" w:type="dxa"/>
          </w:tcPr>
          <w:p w:rsidR="00F85C9E" w:rsidRPr="00376349" w:rsidRDefault="00F85C9E" w:rsidP="00376349">
            <w:pPr>
              <w:autoSpaceDE w:val="0"/>
              <w:autoSpaceDN w:val="0"/>
              <w:adjustRightInd w:val="0"/>
              <w:rPr>
                <w:i/>
              </w:rPr>
            </w:pPr>
            <w:r w:rsidRPr="00394B3A">
              <w:t>Датум:</w:t>
            </w:r>
            <w:r>
              <w:t xml:space="preserve"> </w:t>
            </w:r>
            <w:r w:rsidRPr="00394B3A">
              <w:t>_____________</w:t>
            </w:r>
          </w:p>
        </w:tc>
        <w:tc>
          <w:tcPr>
            <w:tcW w:w="3323" w:type="dxa"/>
          </w:tcPr>
          <w:p w:rsidR="00F85C9E" w:rsidRPr="00376349" w:rsidRDefault="00F85C9E" w:rsidP="00376349">
            <w:pPr>
              <w:autoSpaceDE w:val="0"/>
              <w:autoSpaceDN w:val="0"/>
              <w:adjustRightInd w:val="0"/>
              <w:ind w:firstLine="2287"/>
              <w:jc w:val="left"/>
              <w:rPr>
                <w:i/>
              </w:rPr>
            </w:pPr>
          </w:p>
        </w:tc>
        <w:tc>
          <w:tcPr>
            <w:tcW w:w="3323" w:type="dxa"/>
          </w:tcPr>
          <w:p w:rsidR="00F85C9E" w:rsidRDefault="00F85C9E" w:rsidP="00376349">
            <w:pPr>
              <w:autoSpaceDE w:val="0"/>
              <w:autoSpaceDN w:val="0"/>
              <w:adjustRightInd w:val="0"/>
            </w:pPr>
            <w:r w:rsidRPr="00394B3A">
              <w:t>Потпис о</w:t>
            </w:r>
            <w:r>
              <w:t>влашћеног</w:t>
            </w:r>
            <w:r w:rsidRPr="00394B3A">
              <w:t xml:space="preserve"> лица</w:t>
            </w:r>
          </w:p>
          <w:p w:rsidR="00707B3B" w:rsidRDefault="00707B3B" w:rsidP="00376349">
            <w:pPr>
              <w:autoSpaceDE w:val="0"/>
              <w:autoSpaceDN w:val="0"/>
              <w:adjustRightInd w:val="0"/>
            </w:pPr>
          </w:p>
          <w:p w:rsidR="00F85C9E" w:rsidRPr="00376349" w:rsidRDefault="00F85C9E" w:rsidP="00376349">
            <w:pPr>
              <w:autoSpaceDE w:val="0"/>
              <w:autoSpaceDN w:val="0"/>
              <w:adjustRightInd w:val="0"/>
              <w:rPr>
                <w:i/>
              </w:rPr>
            </w:pPr>
            <w:r>
              <w:t>____________________________</w:t>
            </w:r>
          </w:p>
        </w:tc>
      </w:tr>
    </w:tbl>
    <w:p w:rsidR="00F85C9E" w:rsidRDefault="00F85C9E" w:rsidP="00F85C9E">
      <w:pPr>
        <w:tabs>
          <w:tab w:val="left" w:pos="360"/>
        </w:tabs>
        <w:autoSpaceDE w:val="0"/>
        <w:autoSpaceDN w:val="0"/>
        <w:adjustRightInd w:val="0"/>
        <w:contextualSpacing/>
        <w:rPr>
          <w:bCs/>
          <w:i/>
          <w:iCs/>
          <w:sz w:val="20"/>
          <w:szCs w:val="20"/>
        </w:rPr>
      </w:pPr>
    </w:p>
    <w:p w:rsidR="00F85C9E" w:rsidRPr="00AD32B4" w:rsidRDefault="00F85C9E" w:rsidP="00F85C9E">
      <w:pPr>
        <w:shd w:val="clear" w:color="auto" w:fill="FDE9D9"/>
        <w:autoSpaceDE w:val="0"/>
        <w:autoSpaceDN w:val="0"/>
        <w:adjustRightInd w:val="0"/>
        <w:spacing w:after="0"/>
        <w:rPr>
          <w:color w:val="000000"/>
          <w:sz w:val="20"/>
          <w:szCs w:val="20"/>
          <w:lang w:val="en-US"/>
        </w:rPr>
      </w:pPr>
      <w:r w:rsidRPr="00AD32B4">
        <w:rPr>
          <w:b/>
          <w:bCs/>
          <w:i/>
          <w:iCs/>
          <w:sz w:val="20"/>
          <w:szCs w:val="20"/>
          <w:u w:val="single"/>
        </w:rPr>
        <w:t>НАПОМЕНА</w:t>
      </w:r>
      <w:r w:rsidRPr="00AD32B4">
        <w:rPr>
          <w:sz w:val="20"/>
          <w:szCs w:val="20"/>
        </w:rPr>
        <w:t xml:space="preserve">: </w:t>
      </w:r>
      <w:proofErr w:type="spellStart"/>
      <w:r w:rsidRPr="00AD32B4">
        <w:rPr>
          <w:i/>
          <w:iCs/>
          <w:color w:val="000000"/>
          <w:sz w:val="20"/>
          <w:szCs w:val="20"/>
          <w:lang w:val="en-US"/>
        </w:rPr>
        <w:t>Образац</w:t>
      </w:r>
      <w:proofErr w:type="spellEnd"/>
      <w:r w:rsidRPr="00AD32B4">
        <w:rPr>
          <w:i/>
          <w:iCs/>
          <w:color w:val="000000"/>
          <w:sz w:val="20"/>
          <w:szCs w:val="20"/>
          <w:lang w:val="en-US"/>
        </w:rPr>
        <w:t xml:space="preserve"> </w:t>
      </w:r>
      <w:proofErr w:type="spellStart"/>
      <w:r w:rsidRPr="00AD32B4">
        <w:rPr>
          <w:i/>
          <w:iCs/>
          <w:color w:val="000000"/>
          <w:sz w:val="20"/>
          <w:szCs w:val="20"/>
          <w:lang w:val="en-US"/>
        </w:rPr>
        <w:t>копирати</w:t>
      </w:r>
      <w:proofErr w:type="spellEnd"/>
      <w:r w:rsidRPr="00AD32B4">
        <w:rPr>
          <w:i/>
          <w:iCs/>
          <w:color w:val="000000"/>
          <w:sz w:val="20"/>
          <w:szCs w:val="20"/>
          <w:lang w:val="en-US"/>
        </w:rPr>
        <w:t xml:space="preserve"> у </w:t>
      </w:r>
      <w:proofErr w:type="spellStart"/>
      <w:r w:rsidRPr="00AD32B4">
        <w:rPr>
          <w:i/>
          <w:iCs/>
          <w:color w:val="000000"/>
          <w:sz w:val="20"/>
          <w:szCs w:val="20"/>
          <w:lang w:val="en-US"/>
        </w:rPr>
        <w:t>потребном</w:t>
      </w:r>
      <w:proofErr w:type="spellEnd"/>
      <w:r w:rsidRPr="00AD32B4">
        <w:rPr>
          <w:i/>
          <w:iCs/>
          <w:color w:val="000000"/>
          <w:sz w:val="20"/>
          <w:szCs w:val="20"/>
          <w:lang w:val="en-US"/>
        </w:rPr>
        <w:t xml:space="preserve"> </w:t>
      </w:r>
      <w:proofErr w:type="spellStart"/>
      <w:r w:rsidRPr="00AD32B4">
        <w:rPr>
          <w:i/>
          <w:iCs/>
          <w:color w:val="000000"/>
          <w:sz w:val="20"/>
          <w:szCs w:val="20"/>
          <w:lang w:val="en-US"/>
        </w:rPr>
        <w:t>броју</w:t>
      </w:r>
      <w:proofErr w:type="spellEnd"/>
      <w:r w:rsidRPr="00AD32B4">
        <w:rPr>
          <w:i/>
          <w:iCs/>
          <w:color w:val="000000"/>
          <w:sz w:val="20"/>
          <w:szCs w:val="20"/>
          <w:lang w:val="en-US"/>
        </w:rPr>
        <w:t xml:space="preserve"> </w:t>
      </w:r>
      <w:proofErr w:type="spellStart"/>
      <w:r w:rsidRPr="00AD32B4">
        <w:rPr>
          <w:i/>
          <w:iCs/>
          <w:color w:val="000000"/>
          <w:sz w:val="20"/>
          <w:szCs w:val="20"/>
          <w:lang w:val="en-US"/>
        </w:rPr>
        <w:t>примерака</w:t>
      </w:r>
      <w:proofErr w:type="spellEnd"/>
      <w:r w:rsidR="009F01F1" w:rsidRPr="00AD32B4">
        <w:rPr>
          <w:i/>
          <w:iCs/>
          <w:color w:val="000000"/>
          <w:sz w:val="20"/>
          <w:szCs w:val="20"/>
        </w:rPr>
        <w:t xml:space="preserve"> за сваког члана групе понуђача</w:t>
      </w:r>
      <w:r w:rsidRPr="00AD32B4">
        <w:rPr>
          <w:i/>
          <w:iCs/>
          <w:color w:val="000000"/>
          <w:sz w:val="20"/>
          <w:szCs w:val="20"/>
          <w:lang w:val="en-US"/>
        </w:rPr>
        <w:t xml:space="preserve">. </w:t>
      </w:r>
    </w:p>
    <w:p w:rsidR="009F01F1" w:rsidRPr="00AD32B4" w:rsidRDefault="00F85C9E" w:rsidP="00F85C9E">
      <w:pPr>
        <w:shd w:val="clear" w:color="auto" w:fill="FDE9D9"/>
        <w:autoSpaceDE w:val="0"/>
        <w:autoSpaceDN w:val="0"/>
        <w:adjustRightInd w:val="0"/>
        <w:spacing w:after="0"/>
        <w:rPr>
          <w:i/>
          <w:iCs/>
          <w:color w:val="000000"/>
          <w:sz w:val="20"/>
          <w:szCs w:val="20"/>
        </w:rPr>
      </w:pPr>
      <w:proofErr w:type="spellStart"/>
      <w:r w:rsidRPr="00AD32B4">
        <w:rPr>
          <w:i/>
          <w:iCs/>
          <w:color w:val="000000"/>
          <w:sz w:val="20"/>
          <w:szCs w:val="20"/>
          <w:lang w:val="en-US"/>
        </w:rPr>
        <w:t>Образац</w:t>
      </w:r>
      <w:proofErr w:type="spellEnd"/>
      <w:r w:rsidRPr="00AD32B4">
        <w:rPr>
          <w:i/>
          <w:iCs/>
          <w:color w:val="000000"/>
          <w:sz w:val="20"/>
          <w:szCs w:val="20"/>
          <w:lang w:val="en-US"/>
        </w:rPr>
        <w:t xml:space="preserve"> </w:t>
      </w:r>
      <w:proofErr w:type="spellStart"/>
      <w:r w:rsidRPr="00AD32B4">
        <w:rPr>
          <w:i/>
          <w:iCs/>
          <w:color w:val="000000"/>
          <w:sz w:val="20"/>
          <w:szCs w:val="20"/>
          <w:lang w:val="en-US"/>
        </w:rPr>
        <w:t>потписује</w:t>
      </w:r>
      <w:proofErr w:type="spellEnd"/>
      <w:r w:rsidRPr="00AD32B4">
        <w:rPr>
          <w:i/>
          <w:iCs/>
          <w:color w:val="000000"/>
          <w:sz w:val="20"/>
          <w:szCs w:val="20"/>
          <w:lang w:val="en-US"/>
        </w:rPr>
        <w:t xml:space="preserve"> </w:t>
      </w:r>
      <w:proofErr w:type="spellStart"/>
      <w:r w:rsidRPr="00AD32B4">
        <w:rPr>
          <w:i/>
          <w:iCs/>
          <w:color w:val="000000"/>
          <w:sz w:val="20"/>
          <w:szCs w:val="20"/>
          <w:lang w:val="en-US"/>
        </w:rPr>
        <w:t>овлашћено</w:t>
      </w:r>
      <w:proofErr w:type="spellEnd"/>
      <w:r w:rsidRPr="00AD32B4">
        <w:rPr>
          <w:i/>
          <w:iCs/>
          <w:color w:val="000000"/>
          <w:sz w:val="20"/>
          <w:szCs w:val="20"/>
          <w:lang w:val="en-US"/>
        </w:rPr>
        <w:t xml:space="preserve"> </w:t>
      </w:r>
      <w:proofErr w:type="spellStart"/>
      <w:r w:rsidRPr="00AD32B4">
        <w:rPr>
          <w:i/>
          <w:iCs/>
          <w:color w:val="000000"/>
          <w:sz w:val="20"/>
          <w:szCs w:val="20"/>
          <w:lang w:val="en-US"/>
        </w:rPr>
        <w:t>лице</w:t>
      </w:r>
      <w:proofErr w:type="spellEnd"/>
      <w:r w:rsidRPr="00AD32B4">
        <w:rPr>
          <w:i/>
          <w:iCs/>
          <w:color w:val="000000"/>
          <w:sz w:val="20"/>
          <w:szCs w:val="20"/>
          <w:lang w:val="en-US"/>
        </w:rPr>
        <w:t xml:space="preserve"> </w:t>
      </w:r>
      <w:proofErr w:type="spellStart"/>
      <w:r w:rsidRPr="00AD32B4">
        <w:rPr>
          <w:i/>
          <w:iCs/>
          <w:color w:val="000000"/>
          <w:sz w:val="20"/>
          <w:szCs w:val="20"/>
          <w:lang w:val="en-US"/>
        </w:rPr>
        <w:t>понуђача</w:t>
      </w:r>
      <w:proofErr w:type="spellEnd"/>
      <w:r w:rsidRPr="00AD32B4">
        <w:rPr>
          <w:i/>
          <w:iCs/>
          <w:color w:val="000000"/>
          <w:sz w:val="20"/>
          <w:szCs w:val="20"/>
          <w:lang w:val="en-US"/>
        </w:rPr>
        <w:t xml:space="preserve"> </w:t>
      </w:r>
      <w:proofErr w:type="spellStart"/>
      <w:r w:rsidRPr="00AD32B4">
        <w:rPr>
          <w:i/>
          <w:iCs/>
          <w:color w:val="000000"/>
          <w:sz w:val="20"/>
          <w:szCs w:val="20"/>
          <w:lang w:val="en-US"/>
        </w:rPr>
        <w:t>уколико</w:t>
      </w:r>
      <w:proofErr w:type="spellEnd"/>
      <w:r w:rsidRPr="00AD32B4">
        <w:rPr>
          <w:i/>
          <w:iCs/>
          <w:color w:val="000000"/>
          <w:sz w:val="20"/>
          <w:szCs w:val="20"/>
          <w:lang w:val="en-US"/>
        </w:rPr>
        <w:t xml:space="preserve"> </w:t>
      </w:r>
      <w:proofErr w:type="spellStart"/>
      <w:r w:rsidRPr="00AD32B4">
        <w:rPr>
          <w:i/>
          <w:iCs/>
          <w:color w:val="000000"/>
          <w:sz w:val="20"/>
          <w:szCs w:val="20"/>
          <w:lang w:val="en-US"/>
        </w:rPr>
        <w:t>наступа</w:t>
      </w:r>
      <w:proofErr w:type="spellEnd"/>
      <w:r w:rsidRPr="00AD32B4">
        <w:rPr>
          <w:i/>
          <w:iCs/>
          <w:color w:val="000000"/>
          <w:sz w:val="20"/>
          <w:szCs w:val="20"/>
          <w:lang w:val="en-US"/>
        </w:rPr>
        <w:t xml:space="preserve"> </w:t>
      </w:r>
      <w:proofErr w:type="spellStart"/>
      <w:r w:rsidRPr="00AD32B4">
        <w:rPr>
          <w:i/>
          <w:iCs/>
          <w:color w:val="000000"/>
          <w:sz w:val="20"/>
          <w:szCs w:val="20"/>
          <w:lang w:val="en-US"/>
        </w:rPr>
        <w:t>самостално</w:t>
      </w:r>
      <w:proofErr w:type="spellEnd"/>
      <w:r w:rsidRPr="00AD32B4">
        <w:rPr>
          <w:i/>
          <w:iCs/>
          <w:color w:val="000000"/>
          <w:sz w:val="20"/>
          <w:szCs w:val="20"/>
          <w:lang w:val="en-US"/>
        </w:rPr>
        <w:t xml:space="preserve"> </w:t>
      </w:r>
      <w:proofErr w:type="spellStart"/>
      <w:r w:rsidRPr="00AD32B4">
        <w:rPr>
          <w:i/>
          <w:iCs/>
          <w:color w:val="000000"/>
          <w:sz w:val="20"/>
          <w:szCs w:val="20"/>
          <w:lang w:val="en-US"/>
        </w:rPr>
        <w:t>или</w:t>
      </w:r>
      <w:proofErr w:type="spellEnd"/>
      <w:r w:rsidRPr="00AD32B4">
        <w:rPr>
          <w:i/>
          <w:iCs/>
          <w:color w:val="000000"/>
          <w:sz w:val="20"/>
          <w:szCs w:val="20"/>
          <w:lang w:val="en-US"/>
        </w:rPr>
        <w:t xml:space="preserve"> </w:t>
      </w:r>
      <w:proofErr w:type="spellStart"/>
      <w:r w:rsidRPr="00AD32B4">
        <w:rPr>
          <w:i/>
          <w:iCs/>
          <w:color w:val="000000"/>
          <w:sz w:val="20"/>
          <w:szCs w:val="20"/>
          <w:lang w:val="en-US"/>
        </w:rPr>
        <w:t>са</w:t>
      </w:r>
      <w:proofErr w:type="spellEnd"/>
      <w:r w:rsidRPr="00AD32B4">
        <w:rPr>
          <w:i/>
          <w:iCs/>
          <w:color w:val="000000"/>
          <w:sz w:val="20"/>
          <w:szCs w:val="20"/>
          <w:lang w:val="en-US"/>
        </w:rPr>
        <w:t xml:space="preserve"> </w:t>
      </w:r>
      <w:proofErr w:type="spellStart"/>
      <w:r w:rsidRPr="00AD32B4">
        <w:rPr>
          <w:i/>
          <w:iCs/>
          <w:color w:val="000000"/>
          <w:sz w:val="20"/>
          <w:szCs w:val="20"/>
          <w:lang w:val="en-US"/>
        </w:rPr>
        <w:t>подизвођачима</w:t>
      </w:r>
      <w:proofErr w:type="spellEnd"/>
      <w:r w:rsidRPr="00AD32B4">
        <w:rPr>
          <w:i/>
          <w:iCs/>
          <w:color w:val="000000"/>
          <w:sz w:val="20"/>
          <w:szCs w:val="20"/>
          <w:lang w:val="en-US"/>
        </w:rPr>
        <w:t>.</w:t>
      </w:r>
    </w:p>
    <w:p w:rsidR="00F85C9E" w:rsidRPr="00AD32B4" w:rsidRDefault="009F01F1" w:rsidP="00F85C9E">
      <w:pPr>
        <w:shd w:val="clear" w:color="auto" w:fill="FDE9D9"/>
        <w:autoSpaceDE w:val="0"/>
        <w:autoSpaceDN w:val="0"/>
        <w:adjustRightInd w:val="0"/>
        <w:spacing w:after="0"/>
        <w:rPr>
          <w:color w:val="000000"/>
          <w:sz w:val="20"/>
          <w:szCs w:val="20"/>
          <w:lang w:val="en-US"/>
        </w:rPr>
      </w:pPr>
      <w:r w:rsidRPr="00AD32B4">
        <w:rPr>
          <w:i/>
          <w:iCs/>
          <w:color w:val="000000"/>
          <w:sz w:val="20"/>
          <w:szCs w:val="20"/>
        </w:rPr>
        <w:t>Образа</w:t>
      </w:r>
      <w:r w:rsidR="00F85C9E" w:rsidRPr="00AD32B4">
        <w:rPr>
          <w:i/>
          <w:iCs/>
          <w:color w:val="000000"/>
          <w:sz w:val="20"/>
          <w:szCs w:val="20"/>
          <w:lang w:val="en-US"/>
        </w:rPr>
        <w:t xml:space="preserve">ц </w:t>
      </w:r>
      <w:proofErr w:type="spellStart"/>
      <w:r w:rsidR="00F85C9E" w:rsidRPr="00AD32B4">
        <w:rPr>
          <w:i/>
          <w:iCs/>
          <w:color w:val="000000"/>
          <w:sz w:val="20"/>
          <w:szCs w:val="20"/>
          <w:lang w:val="en-US"/>
        </w:rPr>
        <w:t>потписује</w:t>
      </w:r>
      <w:proofErr w:type="spellEnd"/>
      <w:r w:rsidR="00F85C9E" w:rsidRPr="00AD32B4">
        <w:rPr>
          <w:i/>
          <w:iCs/>
          <w:color w:val="000000"/>
          <w:sz w:val="20"/>
          <w:szCs w:val="20"/>
          <w:lang w:val="en-US"/>
        </w:rPr>
        <w:t xml:space="preserve"> </w:t>
      </w:r>
      <w:proofErr w:type="spellStart"/>
      <w:r w:rsidR="00F85C9E" w:rsidRPr="00AD32B4">
        <w:rPr>
          <w:i/>
          <w:iCs/>
          <w:color w:val="000000"/>
          <w:sz w:val="20"/>
          <w:szCs w:val="20"/>
          <w:lang w:val="en-US"/>
        </w:rPr>
        <w:t>овлашћено</w:t>
      </w:r>
      <w:proofErr w:type="spellEnd"/>
      <w:r w:rsidR="00F85C9E" w:rsidRPr="00AD32B4">
        <w:rPr>
          <w:i/>
          <w:iCs/>
          <w:color w:val="000000"/>
          <w:sz w:val="20"/>
          <w:szCs w:val="20"/>
          <w:lang w:val="en-US"/>
        </w:rPr>
        <w:t xml:space="preserve"> </w:t>
      </w:r>
      <w:proofErr w:type="spellStart"/>
      <w:r w:rsidR="00F85C9E" w:rsidRPr="00AD32B4">
        <w:rPr>
          <w:i/>
          <w:iCs/>
          <w:color w:val="000000"/>
          <w:sz w:val="20"/>
          <w:szCs w:val="20"/>
          <w:lang w:val="en-US"/>
        </w:rPr>
        <w:t>лице</w:t>
      </w:r>
      <w:proofErr w:type="spellEnd"/>
      <w:r w:rsidR="00F85C9E" w:rsidRPr="00AD32B4">
        <w:rPr>
          <w:i/>
          <w:iCs/>
          <w:color w:val="000000"/>
          <w:sz w:val="20"/>
          <w:szCs w:val="20"/>
          <w:lang w:val="en-US"/>
        </w:rPr>
        <w:t xml:space="preserve"> </w:t>
      </w:r>
      <w:proofErr w:type="spellStart"/>
      <w:r w:rsidR="00F85C9E" w:rsidRPr="00AD32B4">
        <w:rPr>
          <w:i/>
          <w:iCs/>
          <w:color w:val="000000"/>
          <w:sz w:val="20"/>
          <w:szCs w:val="20"/>
          <w:lang w:val="en-US"/>
        </w:rPr>
        <w:t>носиоца</w:t>
      </w:r>
      <w:proofErr w:type="spellEnd"/>
      <w:r w:rsidR="00F85C9E" w:rsidRPr="00AD32B4">
        <w:rPr>
          <w:i/>
          <w:iCs/>
          <w:color w:val="000000"/>
          <w:sz w:val="20"/>
          <w:szCs w:val="20"/>
          <w:lang w:val="en-US"/>
        </w:rPr>
        <w:t xml:space="preserve"> </w:t>
      </w:r>
      <w:proofErr w:type="spellStart"/>
      <w:r w:rsidR="00F85C9E" w:rsidRPr="00AD32B4">
        <w:rPr>
          <w:i/>
          <w:iCs/>
          <w:color w:val="000000"/>
          <w:sz w:val="20"/>
          <w:szCs w:val="20"/>
          <w:lang w:val="en-US"/>
        </w:rPr>
        <w:t>посла</w:t>
      </w:r>
      <w:proofErr w:type="spellEnd"/>
      <w:r w:rsidR="00F85C9E" w:rsidRPr="00AD32B4">
        <w:rPr>
          <w:i/>
          <w:iCs/>
          <w:color w:val="000000"/>
          <w:sz w:val="20"/>
          <w:szCs w:val="20"/>
          <w:lang w:val="en-US"/>
        </w:rPr>
        <w:t xml:space="preserve"> </w:t>
      </w:r>
      <w:proofErr w:type="spellStart"/>
      <w:r w:rsidR="00F85C9E" w:rsidRPr="00AD32B4">
        <w:rPr>
          <w:i/>
          <w:iCs/>
          <w:color w:val="000000"/>
          <w:sz w:val="20"/>
          <w:szCs w:val="20"/>
          <w:lang w:val="en-US"/>
        </w:rPr>
        <w:t>групе</w:t>
      </w:r>
      <w:proofErr w:type="spellEnd"/>
      <w:r w:rsidR="00F85C9E" w:rsidRPr="00AD32B4">
        <w:rPr>
          <w:i/>
          <w:iCs/>
          <w:color w:val="000000"/>
          <w:sz w:val="20"/>
          <w:szCs w:val="20"/>
          <w:lang w:val="en-US"/>
        </w:rPr>
        <w:t xml:space="preserve"> </w:t>
      </w:r>
      <w:proofErr w:type="spellStart"/>
      <w:r w:rsidR="00F85C9E" w:rsidRPr="00AD32B4">
        <w:rPr>
          <w:i/>
          <w:iCs/>
          <w:color w:val="000000"/>
          <w:sz w:val="20"/>
          <w:szCs w:val="20"/>
          <w:lang w:val="en-US"/>
        </w:rPr>
        <w:t>понуђача</w:t>
      </w:r>
      <w:proofErr w:type="spellEnd"/>
      <w:r w:rsidR="00F85C9E" w:rsidRPr="00AD32B4">
        <w:rPr>
          <w:i/>
          <w:iCs/>
          <w:color w:val="000000"/>
          <w:sz w:val="20"/>
          <w:szCs w:val="20"/>
          <w:lang w:val="en-US"/>
        </w:rPr>
        <w:t xml:space="preserve"> </w:t>
      </w:r>
      <w:proofErr w:type="spellStart"/>
      <w:r w:rsidR="00F85C9E" w:rsidRPr="00AD32B4">
        <w:rPr>
          <w:i/>
          <w:iCs/>
          <w:color w:val="000000"/>
          <w:sz w:val="20"/>
          <w:szCs w:val="20"/>
          <w:lang w:val="en-US"/>
        </w:rPr>
        <w:t>или</w:t>
      </w:r>
      <w:proofErr w:type="spellEnd"/>
      <w:r w:rsidR="00F85C9E" w:rsidRPr="00AD32B4">
        <w:rPr>
          <w:i/>
          <w:iCs/>
          <w:color w:val="000000"/>
          <w:sz w:val="20"/>
          <w:szCs w:val="20"/>
          <w:lang w:val="en-US"/>
        </w:rPr>
        <w:t xml:space="preserve"> </w:t>
      </w:r>
      <w:proofErr w:type="spellStart"/>
      <w:r w:rsidR="00F85C9E" w:rsidRPr="00AD32B4">
        <w:rPr>
          <w:i/>
          <w:iCs/>
          <w:color w:val="000000"/>
          <w:sz w:val="20"/>
          <w:szCs w:val="20"/>
          <w:lang w:val="en-US"/>
        </w:rPr>
        <w:t>овлашћено</w:t>
      </w:r>
      <w:proofErr w:type="spellEnd"/>
      <w:r w:rsidR="00F85C9E" w:rsidRPr="00AD32B4">
        <w:rPr>
          <w:i/>
          <w:iCs/>
          <w:color w:val="000000"/>
          <w:sz w:val="20"/>
          <w:szCs w:val="20"/>
          <w:lang w:val="en-US"/>
        </w:rPr>
        <w:t xml:space="preserve"> </w:t>
      </w:r>
      <w:proofErr w:type="spellStart"/>
      <w:r w:rsidR="00F85C9E" w:rsidRPr="00AD32B4">
        <w:rPr>
          <w:i/>
          <w:iCs/>
          <w:color w:val="000000"/>
          <w:sz w:val="20"/>
          <w:szCs w:val="20"/>
          <w:lang w:val="en-US"/>
        </w:rPr>
        <w:t>лице</w:t>
      </w:r>
      <w:proofErr w:type="spellEnd"/>
      <w:r w:rsidR="00F85C9E" w:rsidRPr="00AD32B4">
        <w:rPr>
          <w:i/>
          <w:iCs/>
          <w:color w:val="000000"/>
          <w:sz w:val="20"/>
          <w:szCs w:val="20"/>
          <w:lang w:val="en-US"/>
        </w:rPr>
        <w:t xml:space="preserve"> </w:t>
      </w:r>
      <w:proofErr w:type="spellStart"/>
      <w:r w:rsidR="00F85C9E" w:rsidRPr="00AD32B4">
        <w:rPr>
          <w:i/>
          <w:iCs/>
          <w:color w:val="000000"/>
          <w:sz w:val="20"/>
          <w:szCs w:val="20"/>
          <w:lang w:val="en-US"/>
        </w:rPr>
        <w:t>члана</w:t>
      </w:r>
      <w:proofErr w:type="spellEnd"/>
      <w:r w:rsidR="00F85C9E" w:rsidRPr="00AD32B4">
        <w:rPr>
          <w:i/>
          <w:iCs/>
          <w:color w:val="000000"/>
          <w:sz w:val="20"/>
          <w:szCs w:val="20"/>
          <w:lang w:val="en-US"/>
        </w:rPr>
        <w:t xml:space="preserve"> </w:t>
      </w:r>
      <w:proofErr w:type="spellStart"/>
      <w:r w:rsidR="00F85C9E" w:rsidRPr="00AD32B4">
        <w:rPr>
          <w:i/>
          <w:iCs/>
          <w:color w:val="000000"/>
          <w:sz w:val="20"/>
          <w:szCs w:val="20"/>
          <w:lang w:val="en-US"/>
        </w:rPr>
        <w:t>групе</w:t>
      </w:r>
      <w:proofErr w:type="spellEnd"/>
      <w:r w:rsidR="00F85C9E" w:rsidRPr="00AD32B4">
        <w:rPr>
          <w:i/>
          <w:iCs/>
          <w:color w:val="000000"/>
          <w:sz w:val="20"/>
          <w:szCs w:val="20"/>
          <w:lang w:val="en-US"/>
        </w:rPr>
        <w:t xml:space="preserve">. </w:t>
      </w:r>
    </w:p>
    <w:p w:rsidR="00F85C9E" w:rsidRDefault="00F85C9E" w:rsidP="00F54C86">
      <w:pPr>
        <w:autoSpaceDE w:val="0"/>
        <w:autoSpaceDN w:val="0"/>
        <w:adjustRightInd w:val="0"/>
        <w:ind w:left="360"/>
        <w:jc w:val="center"/>
        <w:rPr>
          <w:b/>
          <w:bCs/>
          <w:iCs/>
          <w:color w:val="7030A0"/>
          <w:sz w:val="40"/>
          <w:szCs w:val="40"/>
        </w:rPr>
      </w:pPr>
    </w:p>
    <w:p w:rsidR="00212467" w:rsidRDefault="00212467" w:rsidP="00F54C86">
      <w:pPr>
        <w:autoSpaceDE w:val="0"/>
        <w:autoSpaceDN w:val="0"/>
        <w:adjustRightInd w:val="0"/>
        <w:ind w:left="360"/>
        <w:jc w:val="center"/>
        <w:rPr>
          <w:b/>
          <w:bCs/>
          <w:iCs/>
          <w:color w:val="7030A0"/>
          <w:sz w:val="20"/>
          <w:szCs w:val="20"/>
        </w:rPr>
      </w:pPr>
    </w:p>
    <w:p w:rsidR="00A048DC" w:rsidRDefault="00A048DC" w:rsidP="00F54C86">
      <w:pPr>
        <w:autoSpaceDE w:val="0"/>
        <w:autoSpaceDN w:val="0"/>
        <w:adjustRightInd w:val="0"/>
        <w:ind w:left="360"/>
        <w:jc w:val="center"/>
        <w:rPr>
          <w:b/>
          <w:bCs/>
          <w:iCs/>
          <w:color w:val="7030A0"/>
          <w:sz w:val="20"/>
          <w:szCs w:val="20"/>
        </w:rPr>
      </w:pPr>
    </w:p>
    <w:p w:rsidR="00A048DC" w:rsidRDefault="00A048DC" w:rsidP="00F54C86">
      <w:pPr>
        <w:autoSpaceDE w:val="0"/>
        <w:autoSpaceDN w:val="0"/>
        <w:adjustRightInd w:val="0"/>
        <w:ind w:left="360"/>
        <w:jc w:val="center"/>
        <w:rPr>
          <w:b/>
          <w:bCs/>
          <w:iCs/>
          <w:color w:val="7030A0"/>
          <w:sz w:val="20"/>
          <w:szCs w:val="20"/>
        </w:rPr>
      </w:pPr>
    </w:p>
    <w:p w:rsidR="00A048DC" w:rsidRDefault="00A048DC" w:rsidP="00F54C86">
      <w:pPr>
        <w:autoSpaceDE w:val="0"/>
        <w:autoSpaceDN w:val="0"/>
        <w:adjustRightInd w:val="0"/>
        <w:ind w:left="360"/>
        <w:jc w:val="center"/>
        <w:rPr>
          <w:b/>
          <w:bCs/>
          <w:iCs/>
          <w:color w:val="7030A0"/>
          <w:sz w:val="20"/>
          <w:szCs w:val="20"/>
        </w:rPr>
      </w:pPr>
    </w:p>
    <w:p w:rsidR="003620E8" w:rsidRDefault="003620E8" w:rsidP="00F54C86">
      <w:pPr>
        <w:autoSpaceDE w:val="0"/>
        <w:autoSpaceDN w:val="0"/>
        <w:adjustRightInd w:val="0"/>
        <w:ind w:left="360"/>
        <w:jc w:val="center"/>
        <w:rPr>
          <w:b/>
          <w:bCs/>
          <w:iCs/>
          <w:color w:val="7030A0"/>
          <w:sz w:val="20"/>
          <w:szCs w:val="20"/>
        </w:rPr>
      </w:pPr>
    </w:p>
    <w:p w:rsidR="003620E8" w:rsidRPr="003620E8" w:rsidRDefault="003620E8" w:rsidP="00F54C86">
      <w:pPr>
        <w:autoSpaceDE w:val="0"/>
        <w:autoSpaceDN w:val="0"/>
        <w:adjustRightInd w:val="0"/>
        <w:ind w:left="360"/>
        <w:jc w:val="center"/>
        <w:rPr>
          <w:b/>
          <w:bCs/>
          <w:iCs/>
          <w:color w:val="7030A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075"/>
        <w:gridCol w:w="1701"/>
      </w:tblGrid>
      <w:tr w:rsidR="00672127" w:rsidRPr="00376349" w:rsidTr="003B038F">
        <w:tc>
          <w:tcPr>
            <w:tcW w:w="8075" w:type="dxa"/>
            <w:shd w:val="clear" w:color="auto" w:fill="EAF1DD"/>
          </w:tcPr>
          <w:p w:rsidR="00672127" w:rsidRPr="00376349" w:rsidRDefault="008515E7" w:rsidP="00376349">
            <w:pPr>
              <w:widowControl w:val="0"/>
              <w:autoSpaceDE w:val="0"/>
              <w:autoSpaceDN w:val="0"/>
              <w:adjustRightInd w:val="0"/>
              <w:spacing w:line="239" w:lineRule="auto"/>
              <w:ind w:right="-108"/>
              <w:jc w:val="left"/>
              <w:rPr>
                <w:b/>
              </w:rPr>
            </w:pPr>
            <w:r w:rsidRPr="00376349">
              <w:rPr>
                <w:b/>
                <w:bCs/>
                <w:color w:val="000000"/>
              </w:rPr>
              <w:t xml:space="preserve">ПОТВРДА </w:t>
            </w:r>
            <w:r w:rsidR="00672127" w:rsidRPr="00376349">
              <w:rPr>
                <w:b/>
                <w:bCs/>
                <w:color w:val="000000"/>
              </w:rPr>
              <w:t>РЕФЕРЕН</w:t>
            </w:r>
            <w:r w:rsidRPr="00376349">
              <w:rPr>
                <w:b/>
                <w:bCs/>
                <w:color w:val="000000"/>
              </w:rPr>
              <w:t xml:space="preserve">ТНОГ НАРУЧИОЦА </w:t>
            </w:r>
            <w:r w:rsidR="007F27B8" w:rsidRPr="00376349">
              <w:rPr>
                <w:b/>
                <w:bCs/>
                <w:color w:val="000000"/>
              </w:rPr>
              <w:t>О РЕАЛИЗАЦИЈИ ЗАКЉУЧЕНИХ УГОВОРА</w:t>
            </w:r>
          </w:p>
        </w:tc>
        <w:tc>
          <w:tcPr>
            <w:tcW w:w="1701" w:type="dxa"/>
            <w:shd w:val="clear" w:color="auto" w:fill="EAF1DD"/>
          </w:tcPr>
          <w:p w:rsidR="00672127" w:rsidRPr="00376349" w:rsidRDefault="00672127" w:rsidP="006C597C">
            <w:pPr>
              <w:widowControl w:val="0"/>
              <w:autoSpaceDE w:val="0"/>
              <w:autoSpaceDN w:val="0"/>
              <w:adjustRightInd w:val="0"/>
              <w:spacing w:line="239" w:lineRule="auto"/>
              <w:rPr>
                <w:b/>
              </w:rPr>
            </w:pPr>
            <w:r w:rsidRPr="00376349">
              <w:rPr>
                <w:b/>
              </w:rPr>
              <w:t>Образац бр. 1</w:t>
            </w:r>
            <w:r w:rsidR="006C597C">
              <w:rPr>
                <w:b/>
              </w:rPr>
              <w:t>1</w:t>
            </w:r>
          </w:p>
        </w:tc>
      </w:tr>
    </w:tbl>
    <w:p w:rsidR="00212467" w:rsidRDefault="00212467" w:rsidP="007F27B8">
      <w:pPr>
        <w:autoSpaceDE w:val="0"/>
        <w:autoSpaceDN w:val="0"/>
        <w:adjustRightInd w:val="0"/>
        <w:spacing w:after="0"/>
        <w:ind w:left="357"/>
        <w:jc w:val="center"/>
        <w:rPr>
          <w:b/>
          <w:bCs/>
          <w:iCs/>
          <w:color w:val="7030A0"/>
        </w:rPr>
      </w:pPr>
    </w:p>
    <w:p w:rsidR="003D5EE4" w:rsidRPr="007F27B8" w:rsidRDefault="003D5EE4" w:rsidP="007F27B8">
      <w:pPr>
        <w:autoSpaceDE w:val="0"/>
        <w:autoSpaceDN w:val="0"/>
        <w:adjustRightInd w:val="0"/>
        <w:spacing w:after="0"/>
        <w:ind w:left="357"/>
        <w:jc w:val="center"/>
        <w:rPr>
          <w:b/>
          <w:bCs/>
          <w:iCs/>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6030"/>
      </w:tblGrid>
      <w:tr w:rsidR="00672127" w:rsidRPr="00CE593E" w:rsidTr="003D5EE4">
        <w:trPr>
          <w:trHeight w:val="471"/>
        </w:trPr>
        <w:tc>
          <w:tcPr>
            <w:tcW w:w="3778" w:type="dxa"/>
            <w:shd w:val="clear" w:color="auto" w:fill="EEECE1"/>
          </w:tcPr>
          <w:p w:rsidR="00074CC2" w:rsidRDefault="00672127" w:rsidP="00F30F17">
            <w:pPr>
              <w:autoSpaceDE w:val="0"/>
              <w:autoSpaceDN w:val="0"/>
              <w:adjustRightInd w:val="0"/>
              <w:spacing w:after="0"/>
              <w:jc w:val="left"/>
              <w:rPr>
                <w:bCs/>
                <w:color w:val="000000"/>
                <w:sz w:val="20"/>
                <w:szCs w:val="20"/>
              </w:rPr>
            </w:pPr>
            <w:r w:rsidRPr="00B67879">
              <w:rPr>
                <w:bCs/>
                <w:color w:val="000000"/>
                <w:sz w:val="20"/>
                <w:szCs w:val="20"/>
              </w:rPr>
              <w:t xml:space="preserve">Назив </w:t>
            </w:r>
            <w:r w:rsidRPr="00B67879">
              <w:rPr>
                <w:bCs/>
                <w:color w:val="000000"/>
                <w:sz w:val="20"/>
                <w:szCs w:val="20"/>
                <w:lang w:val="sr-Cyrl-RS"/>
              </w:rPr>
              <w:t xml:space="preserve">референтног наручиоца </w:t>
            </w:r>
          </w:p>
          <w:p w:rsidR="00672127" w:rsidRPr="00B67879" w:rsidRDefault="00672127" w:rsidP="00F30F17">
            <w:pPr>
              <w:autoSpaceDE w:val="0"/>
              <w:autoSpaceDN w:val="0"/>
              <w:adjustRightInd w:val="0"/>
              <w:spacing w:after="0"/>
              <w:jc w:val="left"/>
              <w:rPr>
                <w:bCs/>
                <w:color w:val="000000"/>
                <w:sz w:val="20"/>
                <w:szCs w:val="20"/>
              </w:rPr>
            </w:pPr>
            <w:r w:rsidRPr="00B67879">
              <w:rPr>
                <w:bCs/>
                <w:color w:val="000000"/>
                <w:sz w:val="20"/>
                <w:szCs w:val="20"/>
                <w:lang w:val="sr-Cyrl-RS"/>
              </w:rPr>
              <w:t>(пуно пословно име или скраћени назив)</w:t>
            </w:r>
            <w:r w:rsidRPr="00B67879">
              <w:rPr>
                <w:bCs/>
                <w:color w:val="000000"/>
                <w:sz w:val="20"/>
                <w:szCs w:val="20"/>
              </w:rPr>
              <w:t>:</w:t>
            </w:r>
          </w:p>
        </w:tc>
        <w:tc>
          <w:tcPr>
            <w:tcW w:w="6190" w:type="dxa"/>
          </w:tcPr>
          <w:p w:rsidR="00672127" w:rsidRPr="00CE593E" w:rsidRDefault="00672127" w:rsidP="00F30F17">
            <w:pPr>
              <w:autoSpaceDE w:val="0"/>
              <w:autoSpaceDN w:val="0"/>
              <w:adjustRightInd w:val="0"/>
              <w:spacing w:after="0"/>
              <w:rPr>
                <w:b/>
                <w:bCs/>
                <w:color w:val="000000"/>
                <w:lang w:val="sr-Cyrl-RS"/>
              </w:rPr>
            </w:pPr>
          </w:p>
        </w:tc>
      </w:tr>
      <w:tr w:rsidR="00672127" w:rsidRPr="00CE593E" w:rsidTr="003D5EE4">
        <w:tc>
          <w:tcPr>
            <w:tcW w:w="3778" w:type="dxa"/>
            <w:shd w:val="clear" w:color="auto" w:fill="EEECE1"/>
          </w:tcPr>
          <w:p w:rsidR="00074CC2" w:rsidRDefault="00672127" w:rsidP="00F30F17">
            <w:pPr>
              <w:autoSpaceDE w:val="0"/>
              <w:autoSpaceDN w:val="0"/>
              <w:adjustRightInd w:val="0"/>
              <w:spacing w:after="0"/>
              <w:jc w:val="left"/>
              <w:rPr>
                <w:bCs/>
                <w:color w:val="000000"/>
                <w:sz w:val="20"/>
                <w:szCs w:val="20"/>
              </w:rPr>
            </w:pPr>
            <w:r w:rsidRPr="00B67879">
              <w:rPr>
                <w:bCs/>
                <w:color w:val="000000"/>
                <w:sz w:val="20"/>
                <w:szCs w:val="20"/>
              </w:rPr>
              <w:t xml:space="preserve">Адреса </w:t>
            </w:r>
            <w:r w:rsidRPr="00B67879">
              <w:rPr>
                <w:bCs/>
                <w:color w:val="000000"/>
                <w:sz w:val="20"/>
                <w:szCs w:val="20"/>
                <w:lang w:val="sr-Cyrl-RS"/>
              </w:rPr>
              <w:t xml:space="preserve">седишта </w:t>
            </w:r>
          </w:p>
          <w:p w:rsidR="00672127" w:rsidRPr="00B67879" w:rsidRDefault="00672127" w:rsidP="00F30F17">
            <w:pPr>
              <w:autoSpaceDE w:val="0"/>
              <w:autoSpaceDN w:val="0"/>
              <w:adjustRightInd w:val="0"/>
              <w:spacing w:after="0"/>
              <w:jc w:val="left"/>
              <w:rPr>
                <w:bCs/>
                <w:color w:val="000000"/>
                <w:sz w:val="20"/>
                <w:szCs w:val="20"/>
              </w:rPr>
            </w:pPr>
            <w:r w:rsidRPr="00B67879">
              <w:rPr>
                <w:bCs/>
                <w:color w:val="000000"/>
                <w:sz w:val="20"/>
                <w:szCs w:val="20"/>
                <w:lang w:val="sr-Cyrl-RS"/>
              </w:rPr>
              <w:t>(место, улица и број, општина)</w:t>
            </w:r>
            <w:r w:rsidRPr="00B67879">
              <w:rPr>
                <w:bCs/>
                <w:color w:val="000000"/>
                <w:sz w:val="20"/>
                <w:szCs w:val="20"/>
              </w:rPr>
              <w:t>:</w:t>
            </w:r>
          </w:p>
        </w:tc>
        <w:tc>
          <w:tcPr>
            <w:tcW w:w="6190" w:type="dxa"/>
          </w:tcPr>
          <w:p w:rsidR="00672127" w:rsidRPr="00CE593E" w:rsidRDefault="00672127" w:rsidP="00F30F17">
            <w:pPr>
              <w:autoSpaceDE w:val="0"/>
              <w:autoSpaceDN w:val="0"/>
              <w:adjustRightInd w:val="0"/>
              <w:spacing w:after="0"/>
              <w:rPr>
                <w:b/>
                <w:bCs/>
                <w:color w:val="000000"/>
              </w:rPr>
            </w:pPr>
          </w:p>
        </w:tc>
      </w:tr>
      <w:tr w:rsidR="00672127" w:rsidRPr="00CE593E" w:rsidTr="003D5EE4">
        <w:tc>
          <w:tcPr>
            <w:tcW w:w="3778" w:type="dxa"/>
            <w:shd w:val="clear" w:color="auto" w:fill="EEECE1"/>
          </w:tcPr>
          <w:p w:rsidR="00672127" w:rsidRPr="00B67879" w:rsidRDefault="00672127" w:rsidP="00F30F17">
            <w:pPr>
              <w:autoSpaceDE w:val="0"/>
              <w:autoSpaceDN w:val="0"/>
              <w:adjustRightInd w:val="0"/>
              <w:spacing w:after="0"/>
              <w:jc w:val="left"/>
              <w:rPr>
                <w:bCs/>
                <w:color w:val="000000"/>
                <w:sz w:val="20"/>
                <w:szCs w:val="20"/>
              </w:rPr>
            </w:pPr>
            <w:r w:rsidRPr="00B67879">
              <w:rPr>
                <w:bCs/>
                <w:color w:val="000000"/>
                <w:sz w:val="20"/>
                <w:szCs w:val="20"/>
              </w:rPr>
              <w:t>Матични број:</w:t>
            </w:r>
          </w:p>
        </w:tc>
        <w:tc>
          <w:tcPr>
            <w:tcW w:w="6190" w:type="dxa"/>
          </w:tcPr>
          <w:p w:rsidR="00672127" w:rsidRPr="00CE593E" w:rsidRDefault="00672127" w:rsidP="00F30F17">
            <w:pPr>
              <w:autoSpaceDE w:val="0"/>
              <w:autoSpaceDN w:val="0"/>
              <w:adjustRightInd w:val="0"/>
              <w:spacing w:after="0"/>
              <w:rPr>
                <w:b/>
                <w:bCs/>
                <w:color w:val="000000"/>
              </w:rPr>
            </w:pPr>
          </w:p>
        </w:tc>
      </w:tr>
      <w:tr w:rsidR="007F27B8" w:rsidRPr="00CE593E" w:rsidTr="003D5EE4">
        <w:trPr>
          <w:trHeight w:val="327"/>
        </w:trPr>
        <w:tc>
          <w:tcPr>
            <w:tcW w:w="3778" w:type="dxa"/>
            <w:shd w:val="clear" w:color="auto" w:fill="EEECE1"/>
          </w:tcPr>
          <w:p w:rsidR="007F27B8" w:rsidRPr="00B67879" w:rsidRDefault="007F27B8" w:rsidP="007F27B8">
            <w:pPr>
              <w:autoSpaceDE w:val="0"/>
              <w:autoSpaceDN w:val="0"/>
              <w:adjustRightInd w:val="0"/>
              <w:spacing w:after="0"/>
              <w:jc w:val="left"/>
              <w:rPr>
                <w:bCs/>
                <w:color w:val="000000"/>
                <w:sz w:val="20"/>
                <w:szCs w:val="20"/>
              </w:rPr>
            </w:pPr>
            <w:r w:rsidRPr="00B67879">
              <w:rPr>
                <w:bCs/>
                <w:color w:val="000000"/>
                <w:sz w:val="20"/>
                <w:szCs w:val="20"/>
                <w:lang w:val="sr-Cyrl-RS"/>
              </w:rPr>
              <w:t>Лице</w:t>
            </w:r>
            <w:r w:rsidRPr="00B67879">
              <w:rPr>
                <w:bCs/>
                <w:color w:val="000000"/>
                <w:sz w:val="20"/>
                <w:szCs w:val="20"/>
              </w:rPr>
              <w:t xml:space="preserve"> за контакт</w:t>
            </w:r>
            <w:r w:rsidRPr="00B67879">
              <w:rPr>
                <w:bCs/>
                <w:color w:val="000000"/>
                <w:sz w:val="20"/>
                <w:szCs w:val="20"/>
                <w:lang w:val="sr-Cyrl-RS"/>
              </w:rPr>
              <w:t xml:space="preserve"> </w:t>
            </w:r>
            <w:r>
              <w:rPr>
                <w:bCs/>
                <w:color w:val="000000"/>
                <w:sz w:val="20"/>
                <w:szCs w:val="20"/>
              </w:rPr>
              <w:t>/ функција</w:t>
            </w:r>
            <w:r w:rsidRPr="00B67879">
              <w:rPr>
                <w:bCs/>
                <w:color w:val="000000"/>
                <w:sz w:val="20"/>
                <w:szCs w:val="20"/>
              </w:rPr>
              <w:t>:</w:t>
            </w:r>
          </w:p>
        </w:tc>
        <w:tc>
          <w:tcPr>
            <w:tcW w:w="6190" w:type="dxa"/>
          </w:tcPr>
          <w:p w:rsidR="007F27B8" w:rsidRPr="00CE593E" w:rsidRDefault="007F27B8" w:rsidP="00F30F17">
            <w:pPr>
              <w:autoSpaceDE w:val="0"/>
              <w:autoSpaceDN w:val="0"/>
              <w:adjustRightInd w:val="0"/>
              <w:spacing w:after="0"/>
              <w:rPr>
                <w:b/>
                <w:bCs/>
                <w:color w:val="000000"/>
              </w:rPr>
            </w:pPr>
          </w:p>
        </w:tc>
      </w:tr>
      <w:tr w:rsidR="007F27B8" w:rsidRPr="00CE593E" w:rsidTr="003D5EE4">
        <w:trPr>
          <w:trHeight w:val="327"/>
        </w:trPr>
        <w:tc>
          <w:tcPr>
            <w:tcW w:w="3778" w:type="dxa"/>
            <w:shd w:val="clear" w:color="auto" w:fill="EEECE1"/>
          </w:tcPr>
          <w:p w:rsidR="007F27B8" w:rsidRPr="00B67879" w:rsidRDefault="007F27B8" w:rsidP="00F30F17">
            <w:pPr>
              <w:autoSpaceDE w:val="0"/>
              <w:autoSpaceDN w:val="0"/>
              <w:adjustRightInd w:val="0"/>
              <w:spacing w:after="0"/>
              <w:jc w:val="left"/>
              <w:rPr>
                <w:bCs/>
                <w:color w:val="000000"/>
                <w:sz w:val="20"/>
                <w:szCs w:val="20"/>
              </w:rPr>
            </w:pPr>
            <w:r>
              <w:rPr>
                <w:bCs/>
                <w:color w:val="000000"/>
                <w:sz w:val="20"/>
                <w:szCs w:val="20"/>
              </w:rPr>
              <w:t>Т</w:t>
            </w:r>
            <w:r w:rsidRPr="00B67879">
              <w:rPr>
                <w:bCs/>
                <w:color w:val="000000"/>
                <w:sz w:val="20"/>
                <w:szCs w:val="20"/>
                <w:lang w:val="sr-Cyrl-RS"/>
              </w:rPr>
              <w:t>елефон</w:t>
            </w:r>
            <w:r>
              <w:rPr>
                <w:bCs/>
                <w:color w:val="000000"/>
                <w:sz w:val="20"/>
                <w:szCs w:val="20"/>
              </w:rPr>
              <w:t xml:space="preserve"> и е-</w:t>
            </w:r>
            <w:r>
              <w:rPr>
                <w:bCs/>
                <w:color w:val="000000"/>
                <w:sz w:val="20"/>
                <w:szCs w:val="20"/>
                <w:lang w:val="en-US"/>
              </w:rPr>
              <w:t xml:space="preserve">mail </w:t>
            </w:r>
            <w:r>
              <w:rPr>
                <w:bCs/>
                <w:color w:val="000000"/>
                <w:sz w:val="20"/>
                <w:szCs w:val="20"/>
              </w:rPr>
              <w:t>адреса</w:t>
            </w:r>
            <w:r w:rsidRPr="00B67879">
              <w:rPr>
                <w:bCs/>
                <w:color w:val="000000"/>
                <w:sz w:val="20"/>
                <w:szCs w:val="20"/>
              </w:rPr>
              <w:t>:</w:t>
            </w:r>
          </w:p>
        </w:tc>
        <w:tc>
          <w:tcPr>
            <w:tcW w:w="6190" w:type="dxa"/>
          </w:tcPr>
          <w:p w:rsidR="007F27B8" w:rsidRPr="00CE593E" w:rsidRDefault="007F27B8" w:rsidP="00F30F17">
            <w:pPr>
              <w:autoSpaceDE w:val="0"/>
              <w:autoSpaceDN w:val="0"/>
              <w:adjustRightInd w:val="0"/>
              <w:spacing w:after="0"/>
              <w:rPr>
                <w:b/>
                <w:bCs/>
                <w:color w:val="000000"/>
              </w:rPr>
            </w:pPr>
          </w:p>
        </w:tc>
      </w:tr>
      <w:tr w:rsidR="00672127" w:rsidRPr="00CE593E" w:rsidTr="003D5EE4">
        <w:trPr>
          <w:trHeight w:val="327"/>
        </w:trPr>
        <w:tc>
          <w:tcPr>
            <w:tcW w:w="3778" w:type="dxa"/>
            <w:shd w:val="clear" w:color="auto" w:fill="EEECE1"/>
          </w:tcPr>
          <w:p w:rsidR="00672127" w:rsidRPr="00B67879" w:rsidRDefault="007F27B8" w:rsidP="007F27B8">
            <w:pPr>
              <w:autoSpaceDE w:val="0"/>
              <w:autoSpaceDN w:val="0"/>
              <w:adjustRightInd w:val="0"/>
              <w:spacing w:after="0"/>
              <w:jc w:val="left"/>
              <w:rPr>
                <w:bCs/>
                <w:color w:val="000000"/>
                <w:sz w:val="20"/>
                <w:szCs w:val="20"/>
              </w:rPr>
            </w:pPr>
            <w:r>
              <w:rPr>
                <w:bCs/>
                <w:color w:val="000000"/>
                <w:sz w:val="20"/>
                <w:szCs w:val="20"/>
              </w:rPr>
              <w:t>Датум и место издавања потврде</w:t>
            </w:r>
            <w:r w:rsidR="00672127" w:rsidRPr="00B67879">
              <w:rPr>
                <w:bCs/>
                <w:color w:val="000000"/>
                <w:sz w:val="20"/>
                <w:szCs w:val="20"/>
              </w:rPr>
              <w:t>:</w:t>
            </w:r>
          </w:p>
        </w:tc>
        <w:tc>
          <w:tcPr>
            <w:tcW w:w="6190" w:type="dxa"/>
          </w:tcPr>
          <w:p w:rsidR="00672127" w:rsidRPr="00CE593E" w:rsidRDefault="00672127" w:rsidP="00F30F17">
            <w:pPr>
              <w:autoSpaceDE w:val="0"/>
              <w:autoSpaceDN w:val="0"/>
              <w:adjustRightInd w:val="0"/>
              <w:spacing w:after="0"/>
              <w:rPr>
                <w:b/>
                <w:bCs/>
                <w:color w:val="000000"/>
              </w:rPr>
            </w:pPr>
          </w:p>
        </w:tc>
      </w:tr>
    </w:tbl>
    <w:p w:rsidR="00672127" w:rsidRPr="00405ABA" w:rsidRDefault="00672127" w:rsidP="00672127">
      <w:pPr>
        <w:spacing w:before="240" w:after="0"/>
        <w:rPr>
          <w:bCs/>
          <w:iCs/>
          <w:lang w:val="sr-Cyrl-RS"/>
        </w:rPr>
      </w:pPr>
      <w:r w:rsidRPr="00B67879">
        <w:rPr>
          <w:bCs/>
          <w:iCs/>
          <w:lang w:val="sr-Cyrl-RS"/>
        </w:rPr>
        <w:t>У складу са чланом 77.</w:t>
      </w:r>
      <w:r w:rsidRPr="00B67879">
        <w:rPr>
          <w:color w:val="000000"/>
        </w:rPr>
        <w:t xml:space="preserve"> </w:t>
      </w:r>
      <w:r w:rsidRPr="00B67879">
        <w:rPr>
          <w:color w:val="000000"/>
          <w:lang w:val="sr-Cyrl-RS"/>
        </w:rPr>
        <w:t xml:space="preserve">став 2, тачка 2) подтачка (2) </w:t>
      </w:r>
      <w:r w:rsidRPr="00B67879">
        <w:rPr>
          <w:color w:val="000000"/>
        </w:rPr>
        <w:t>Закона о јавним набавкама („Сл. гласник РС”</w:t>
      </w:r>
      <w:r w:rsidRPr="00B67879">
        <w:rPr>
          <w:color w:val="000000"/>
          <w:lang w:val="sr-Cyrl-RS"/>
        </w:rPr>
        <w:t>,</w:t>
      </w:r>
      <w:r w:rsidRPr="00B67879">
        <w:rPr>
          <w:color w:val="000000"/>
        </w:rPr>
        <w:t xml:space="preserve"> бр. </w:t>
      </w:r>
      <w:r w:rsidRPr="00405ABA">
        <w:rPr>
          <w:rFonts w:eastAsia="TimesNewRomanPSMT"/>
        </w:rPr>
        <w:t>124/2012,</w:t>
      </w:r>
      <w:r w:rsidRPr="00405ABA">
        <w:t xml:space="preserve"> 14/2015 и 68/2015</w:t>
      </w:r>
      <w:r w:rsidRPr="00405ABA">
        <w:rPr>
          <w:color w:val="000000"/>
        </w:rPr>
        <w:t>)</w:t>
      </w:r>
      <w:r w:rsidRPr="00405ABA">
        <w:rPr>
          <w:bCs/>
          <w:iCs/>
          <w:lang w:val="sr-Cyrl-RS"/>
        </w:rPr>
        <w:t>, достављамо вам</w:t>
      </w:r>
    </w:p>
    <w:p w:rsidR="00672127" w:rsidRPr="00CE593E" w:rsidRDefault="00672127" w:rsidP="00672127">
      <w:pPr>
        <w:keepNext/>
        <w:spacing w:before="360"/>
        <w:jc w:val="center"/>
        <w:outlineLvl w:val="3"/>
        <w:rPr>
          <w:b/>
          <w:bCs/>
          <w:sz w:val="28"/>
          <w:szCs w:val="28"/>
          <w:lang w:eastAsia="x-none"/>
        </w:rPr>
      </w:pPr>
      <w:r w:rsidRPr="00CE593E">
        <w:rPr>
          <w:b/>
          <w:iCs/>
          <w:sz w:val="28"/>
          <w:szCs w:val="28"/>
          <w:lang w:eastAsia="x-none"/>
        </w:rPr>
        <w:t>ПОТВРДУ  - СТРУЧНУ РЕФЕРЕНЦУ</w:t>
      </w:r>
      <w:r w:rsidRPr="00CE593E">
        <w:rPr>
          <w:b/>
          <w:bCs/>
          <w:sz w:val="28"/>
          <w:szCs w:val="28"/>
          <w:lang w:eastAsia="x-none"/>
        </w:rPr>
        <w:t xml:space="preserve"> </w:t>
      </w:r>
    </w:p>
    <w:p w:rsidR="00672127" w:rsidRPr="00B67879" w:rsidRDefault="00672127" w:rsidP="00672127">
      <w:pPr>
        <w:widowControl w:val="0"/>
        <w:autoSpaceDE w:val="0"/>
        <w:autoSpaceDN w:val="0"/>
        <w:adjustRightInd w:val="0"/>
        <w:spacing w:after="0"/>
        <w:ind w:right="-23"/>
        <w:jc w:val="left"/>
      </w:pPr>
      <w:r w:rsidRPr="00B67879">
        <w:rPr>
          <w:w w:val="104"/>
        </w:rPr>
        <w:t>ко</w:t>
      </w:r>
      <w:r w:rsidRPr="00B67879">
        <w:rPr>
          <w:spacing w:val="2"/>
          <w:w w:val="104"/>
        </w:rPr>
        <w:t>ј</w:t>
      </w:r>
      <w:r w:rsidRPr="00B67879">
        <w:rPr>
          <w:spacing w:val="1"/>
          <w:w w:val="104"/>
        </w:rPr>
        <w:t>о</w:t>
      </w:r>
      <w:r w:rsidRPr="00B67879">
        <w:rPr>
          <w:w w:val="104"/>
        </w:rPr>
        <w:t>м</w:t>
      </w:r>
      <w:r w:rsidRPr="00B67879">
        <w:rPr>
          <w:spacing w:val="3"/>
        </w:rPr>
        <w:t xml:space="preserve"> се </w:t>
      </w:r>
      <w:r w:rsidRPr="00B67879">
        <w:rPr>
          <w:w w:val="104"/>
        </w:rPr>
        <w:t>потврђ</w:t>
      </w:r>
      <w:r w:rsidRPr="00B67879">
        <w:rPr>
          <w:spacing w:val="-2"/>
          <w:w w:val="104"/>
        </w:rPr>
        <w:t>у</w:t>
      </w:r>
      <w:r w:rsidRPr="00B67879">
        <w:rPr>
          <w:spacing w:val="1"/>
          <w:w w:val="104"/>
        </w:rPr>
        <w:t>ј</w:t>
      </w:r>
      <w:r w:rsidRPr="00B67879">
        <w:rPr>
          <w:w w:val="104"/>
        </w:rPr>
        <w:t>е</w:t>
      </w:r>
      <w:r w:rsidRPr="00B67879">
        <w:rPr>
          <w:spacing w:val="3"/>
        </w:rPr>
        <w:t xml:space="preserve"> </w:t>
      </w:r>
      <w:r w:rsidRPr="00B67879">
        <w:rPr>
          <w:w w:val="104"/>
        </w:rPr>
        <w:t>да</w:t>
      </w:r>
      <w:r w:rsidRPr="00B67879">
        <w:rPr>
          <w:spacing w:val="2"/>
        </w:rPr>
        <w:t xml:space="preserve"> </w:t>
      </w:r>
      <w:r w:rsidRPr="00B67879">
        <w:rPr>
          <w:spacing w:val="2"/>
          <w:w w:val="104"/>
        </w:rPr>
        <w:t>ј</w:t>
      </w:r>
      <w:r w:rsidRPr="00B67879">
        <w:rPr>
          <w:w w:val="104"/>
        </w:rPr>
        <w:t>е</w:t>
      </w:r>
      <w:r w:rsidRPr="00B67879">
        <w:rPr>
          <w:spacing w:val="3"/>
        </w:rPr>
        <w:t xml:space="preserve"> </w:t>
      </w:r>
      <w:r w:rsidRPr="00B67879">
        <w:rPr>
          <w:spacing w:val="1"/>
          <w:w w:val="104"/>
        </w:rPr>
        <w:t>_</w:t>
      </w:r>
      <w:r w:rsidRPr="00B67879">
        <w:rPr>
          <w:w w:val="104"/>
        </w:rPr>
        <w:t>__</w:t>
      </w:r>
      <w:r w:rsidRPr="00B67879">
        <w:rPr>
          <w:spacing w:val="1"/>
          <w:w w:val="104"/>
        </w:rPr>
        <w:t>_</w:t>
      </w:r>
      <w:r w:rsidRPr="00B67879">
        <w:rPr>
          <w:w w:val="104"/>
        </w:rPr>
        <w:t>_</w:t>
      </w:r>
      <w:r w:rsidRPr="00B67879">
        <w:rPr>
          <w:spacing w:val="-1"/>
          <w:w w:val="104"/>
        </w:rPr>
        <w:t>_</w:t>
      </w:r>
      <w:r w:rsidRPr="00B67879">
        <w:rPr>
          <w:w w:val="104"/>
        </w:rPr>
        <w:t>_</w:t>
      </w:r>
      <w:r w:rsidRPr="00B67879">
        <w:rPr>
          <w:spacing w:val="1"/>
          <w:w w:val="104"/>
        </w:rPr>
        <w:t>__</w:t>
      </w:r>
      <w:r w:rsidRPr="00B67879">
        <w:rPr>
          <w:w w:val="104"/>
        </w:rPr>
        <w:t>__</w:t>
      </w:r>
      <w:r w:rsidRPr="00B67879">
        <w:rPr>
          <w:spacing w:val="1"/>
          <w:w w:val="104"/>
        </w:rPr>
        <w:t>_</w:t>
      </w:r>
      <w:r w:rsidRPr="00B67879">
        <w:rPr>
          <w:spacing w:val="-1"/>
          <w:w w:val="104"/>
        </w:rPr>
        <w:t>_</w:t>
      </w:r>
      <w:r w:rsidRPr="00B67879">
        <w:rPr>
          <w:w w:val="104"/>
        </w:rPr>
        <w:t>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spacing w:val="-1"/>
          <w:w w:val="104"/>
        </w:rPr>
        <w:t>_</w:t>
      </w:r>
      <w:r w:rsidRPr="00B67879">
        <w:rPr>
          <w:w w:val="104"/>
        </w:rPr>
        <w:t>___</w:t>
      </w:r>
      <w:r w:rsidRPr="00B67879">
        <w:rPr>
          <w:spacing w:val="1"/>
          <w:w w:val="104"/>
        </w:rPr>
        <w:t>__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______________________</w:t>
      </w:r>
      <w:r w:rsidRPr="00B67879">
        <w:rPr>
          <w:spacing w:val="-1"/>
          <w:w w:val="104"/>
        </w:rPr>
        <w:t>_</w:t>
      </w:r>
      <w:r w:rsidRPr="00B67879">
        <w:rPr>
          <w:w w:val="104"/>
        </w:rPr>
        <w:t>_</w:t>
      </w:r>
      <w:r w:rsidRPr="00B67879">
        <w:rPr>
          <w:spacing w:val="1"/>
          <w:w w:val="104"/>
        </w:rPr>
        <w:t>_</w:t>
      </w:r>
      <w:r w:rsidRPr="00B67879">
        <w:rPr>
          <w:w w:val="104"/>
        </w:rPr>
        <w:t>_</w:t>
      </w:r>
      <w:r>
        <w:rPr>
          <w:w w:val="104"/>
        </w:rPr>
        <w:t>_________</w:t>
      </w:r>
      <w:r w:rsidRPr="00B67879">
        <w:rPr>
          <w:w w:val="104"/>
        </w:rPr>
        <w:t>_</w:t>
      </w:r>
      <w:r w:rsidRPr="00B67879">
        <w:rPr>
          <w:spacing w:val="1"/>
          <w:w w:val="104"/>
        </w:rPr>
        <w:t>_</w:t>
      </w:r>
      <w:r w:rsidRPr="00B67879">
        <w:rPr>
          <w:w w:val="104"/>
        </w:rPr>
        <w:t>__</w:t>
      </w:r>
      <w:r w:rsidRPr="00B67879">
        <w:rPr>
          <w:spacing w:val="1"/>
          <w:w w:val="104"/>
        </w:rPr>
        <w:t>_</w:t>
      </w:r>
      <w:r w:rsidRPr="00B67879">
        <w:rPr>
          <w:w w:val="104"/>
        </w:rPr>
        <w:t>____</w:t>
      </w:r>
    </w:p>
    <w:p w:rsidR="00672127" w:rsidRPr="00675FB1" w:rsidRDefault="00672127" w:rsidP="00672127">
      <w:pPr>
        <w:widowControl w:val="0"/>
        <w:autoSpaceDE w:val="0"/>
        <w:autoSpaceDN w:val="0"/>
        <w:adjustRightInd w:val="0"/>
        <w:ind w:left="2952" w:right="-20"/>
        <w:rPr>
          <w:b/>
          <w:sz w:val="16"/>
          <w:szCs w:val="16"/>
        </w:rPr>
      </w:pPr>
      <w:r w:rsidRPr="00675FB1">
        <w:rPr>
          <w:b/>
          <w:w w:val="104"/>
          <w:sz w:val="16"/>
          <w:szCs w:val="16"/>
        </w:rPr>
        <w:t>(</w:t>
      </w:r>
      <w:r w:rsidRPr="00675FB1">
        <w:rPr>
          <w:b/>
          <w:i/>
          <w:spacing w:val="-2"/>
          <w:w w:val="104"/>
          <w:sz w:val="16"/>
          <w:szCs w:val="16"/>
          <w:shd w:val="clear" w:color="auto" w:fill="FDE9D9"/>
        </w:rPr>
        <w:t>у</w:t>
      </w:r>
      <w:r w:rsidRPr="00675FB1">
        <w:rPr>
          <w:b/>
          <w:i/>
          <w:w w:val="104"/>
          <w:sz w:val="16"/>
          <w:szCs w:val="16"/>
          <w:shd w:val="clear" w:color="auto" w:fill="FDE9D9"/>
        </w:rPr>
        <w:t>писа</w:t>
      </w:r>
      <w:r w:rsidRPr="00675FB1">
        <w:rPr>
          <w:b/>
          <w:i/>
          <w:spacing w:val="1"/>
          <w:w w:val="104"/>
          <w:sz w:val="16"/>
          <w:szCs w:val="16"/>
          <w:shd w:val="clear" w:color="auto" w:fill="FDE9D9"/>
        </w:rPr>
        <w:t>т</w:t>
      </w:r>
      <w:r w:rsidRPr="00675FB1">
        <w:rPr>
          <w:b/>
          <w:i/>
          <w:w w:val="104"/>
          <w:sz w:val="16"/>
          <w:szCs w:val="16"/>
          <w:shd w:val="clear" w:color="auto" w:fill="FDE9D9"/>
        </w:rPr>
        <w:t>и</w:t>
      </w:r>
      <w:r w:rsidRPr="00675FB1">
        <w:rPr>
          <w:b/>
          <w:i/>
          <w:spacing w:val="2"/>
          <w:sz w:val="16"/>
          <w:szCs w:val="16"/>
          <w:shd w:val="clear" w:color="auto" w:fill="FDE9D9"/>
        </w:rPr>
        <w:t xml:space="preserve"> </w:t>
      </w:r>
      <w:r w:rsidRPr="00675FB1">
        <w:rPr>
          <w:b/>
          <w:i/>
          <w:w w:val="104"/>
          <w:sz w:val="16"/>
          <w:szCs w:val="16"/>
          <w:shd w:val="clear" w:color="auto" w:fill="FDE9D9"/>
        </w:rPr>
        <w:t>на</w:t>
      </w:r>
      <w:r w:rsidRPr="00675FB1">
        <w:rPr>
          <w:b/>
          <w:i/>
          <w:spacing w:val="2"/>
          <w:w w:val="104"/>
          <w:sz w:val="16"/>
          <w:szCs w:val="16"/>
          <w:shd w:val="clear" w:color="auto" w:fill="FDE9D9"/>
        </w:rPr>
        <w:t>з</w:t>
      </w:r>
      <w:r w:rsidRPr="00675FB1">
        <w:rPr>
          <w:b/>
          <w:i/>
          <w:w w:val="104"/>
          <w:sz w:val="16"/>
          <w:szCs w:val="16"/>
          <w:shd w:val="clear" w:color="auto" w:fill="FDE9D9"/>
        </w:rPr>
        <w:t>ив</w:t>
      </w:r>
      <w:r w:rsidRPr="00675FB1">
        <w:rPr>
          <w:b/>
          <w:i/>
          <w:spacing w:val="1"/>
          <w:sz w:val="16"/>
          <w:szCs w:val="16"/>
          <w:shd w:val="clear" w:color="auto" w:fill="FDE9D9"/>
        </w:rPr>
        <w:t xml:space="preserve"> </w:t>
      </w:r>
      <w:r w:rsidRPr="00675FB1">
        <w:rPr>
          <w:b/>
          <w:i/>
          <w:w w:val="104"/>
          <w:sz w:val="16"/>
          <w:szCs w:val="16"/>
          <w:shd w:val="clear" w:color="auto" w:fill="FDE9D9"/>
        </w:rPr>
        <w:t>П</w:t>
      </w:r>
      <w:r w:rsidRPr="00675FB1">
        <w:rPr>
          <w:b/>
          <w:i/>
          <w:spacing w:val="4"/>
          <w:w w:val="104"/>
          <w:sz w:val="16"/>
          <w:szCs w:val="16"/>
          <w:shd w:val="clear" w:color="auto" w:fill="FDE9D9"/>
        </w:rPr>
        <w:t>о</w:t>
      </w:r>
      <w:r w:rsidRPr="00675FB1">
        <w:rPr>
          <w:b/>
          <w:i/>
          <w:spacing w:val="1"/>
          <w:w w:val="104"/>
          <w:sz w:val="16"/>
          <w:szCs w:val="16"/>
          <w:shd w:val="clear" w:color="auto" w:fill="FDE9D9"/>
        </w:rPr>
        <w:t>н</w:t>
      </w:r>
      <w:r w:rsidRPr="00675FB1">
        <w:rPr>
          <w:b/>
          <w:i/>
          <w:spacing w:val="-3"/>
          <w:w w:val="104"/>
          <w:sz w:val="16"/>
          <w:szCs w:val="16"/>
          <w:shd w:val="clear" w:color="auto" w:fill="FDE9D9"/>
        </w:rPr>
        <w:t>у</w:t>
      </w:r>
      <w:r w:rsidRPr="00675FB1">
        <w:rPr>
          <w:b/>
          <w:i/>
          <w:spacing w:val="1"/>
          <w:w w:val="104"/>
          <w:sz w:val="16"/>
          <w:szCs w:val="16"/>
          <w:shd w:val="clear" w:color="auto" w:fill="FDE9D9"/>
        </w:rPr>
        <w:t>ђ</w:t>
      </w:r>
      <w:r w:rsidRPr="00675FB1">
        <w:rPr>
          <w:b/>
          <w:i/>
          <w:w w:val="104"/>
          <w:sz w:val="16"/>
          <w:szCs w:val="16"/>
          <w:shd w:val="clear" w:color="auto" w:fill="FDE9D9"/>
        </w:rPr>
        <w:t>а</w:t>
      </w:r>
      <w:r w:rsidRPr="00675FB1">
        <w:rPr>
          <w:b/>
          <w:i/>
          <w:spacing w:val="1"/>
          <w:w w:val="104"/>
          <w:sz w:val="16"/>
          <w:szCs w:val="16"/>
          <w:shd w:val="clear" w:color="auto" w:fill="FDE9D9"/>
        </w:rPr>
        <w:t>ч</w:t>
      </w:r>
      <w:r w:rsidRPr="00675FB1">
        <w:rPr>
          <w:b/>
          <w:i/>
          <w:w w:val="104"/>
          <w:sz w:val="16"/>
          <w:szCs w:val="16"/>
          <w:shd w:val="clear" w:color="auto" w:fill="FDE9D9"/>
        </w:rPr>
        <w:t>а</w:t>
      </w:r>
      <w:r w:rsidRPr="00675FB1">
        <w:rPr>
          <w:b/>
          <w:w w:val="104"/>
          <w:sz w:val="16"/>
          <w:szCs w:val="16"/>
        </w:rPr>
        <w:t>)</w:t>
      </w:r>
    </w:p>
    <w:p w:rsidR="00675FB1" w:rsidRDefault="007F27B8" w:rsidP="00675FB1">
      <w:pPr>
        <w:spacing w:after="0"/>
        <w:rPr>
          <w:sz w:val="23"/>
          <w:szCs w:val="23"/>
        </w:rPr>
      </w:pPr>
      <w:r w:rsidRPr="008179AA">
        <w:rPr>
          <w:sz w:val="23"/>
          <w:szCs w:val="23"/>
        </w:rPr>
        <w:t xml:space="preserve">а) самостално </w:t>
      </w:r>
      <w:r w:rsidR="00675FB1">
        <w:rPr>
          <w:sz w:val="23"/>
          <w:szCs w:val="23"/>
        </w:rPr>
        <w:t xml:space="preserve">    </w:t>
      </w:r>
      <w:r w:rsidRPr="008179AA">
        <w:rPr>
          <w:sz w:val="23"/>
          <w:szCs w:val="23"/>
        </w:rPr>
        <w:t xml:space="preserve">б) </w:t>
      </w:r>
      <w:r w:rsidR="00675FB1">
        <w:rPr>
          <w:sz w:val="23"/>
          <w:szCs w:val="23"/>
        </w:rPr>
        <w:t>као</w:t>
      </w:r>
      <w:r w:rsidRPr="008179AA">
        <w:rPr>
          <w:sz w:val="23"/>
          <w:szCs w:val="23"/>
        </w:rPr>
        <w:t xml:space="preserve"> носилац посла </w:t>
      </w:r>
      <w:r w:rsidR="00675FB1">
        <w:rPr>
          <w:sz w:val="23"/>
          <w:szCs w:val="23"/>
        </w:rPr>
        <w:t xml:space="preserve">    </w:t>
      </w:r>
      <w:r w:rsidRPr="008179AA">
        <w:rPr>
          <w:sz w:val="23"/>
          <w:szCs w:val="23"/>
        </w:rPr>
        <w:t xml:space="preserve">в) </w:t>
      </w:r>
      <w:r w:rsidR="00675FB1">
        <w:rPr>
          <w:sz w:val="23"/>
          <w:szCs w:val="23"/>
        </w:rPr>
        <w:t>као члан</w:t>
      </w:r>
      <w:r w:rsidRPr="008179AA">
        <w:rPr>
          <w:sz w:val="23"/>
          <w:szCs w:val="23"/>
        </w:rPr>
        <w:t xml:space="preserve"> групе понуђача </w:t>
      </w:r>
      <w:r w:rsidR="00675FB1">
        <w:rPr>
          <w:sz w:val="23"/>
          <w:szCs w:val="23"/>
        </w:rPr>
        <w:t xml:space="preserve">     </w:t>
      </w:r>
      <w:r w:rsidRPr="008179AA">
        <w:rPr>
          <w:sz w:val="23"/>
          <w:szCs w:val="23"/>
        </w:rPr>
        <w:t xml:space="preserve">г) </w:t>
      </w:r>
      <w:r w:rsidR="00675FB1">
        <w:rPr>
          <w:sz w:val="23"/>
          <w:szCs w:val="23"/>
        </w:rPr>
        <w:t xml:space="preserve">као </w:t>
      </w:r>
      <w:r w:rsidRPr="008179AA">
        <w:rPr>
          <w:sz w:val="23"/>
          <w:szCs w:val="23"/>
        </w:rPr>
        <w:t xml:space="preserve">подизвођач </w:t>
      </w:r>
      <w:r>
        <w:rPr>
          <w:sz w:val="23"/>
          <w:szCs w:val="23"/>
        </w:rPr>
        <w:t xml:space="preserve"> </w:t>
      </w:r>
    </w:p>
    <w:p w:rsidR="007F27B8" w:rsidRPr="00675FB1" w:rsidRDefault="007F27B8" w:rsidP="00675FB1">
      <w:pPr>
        <w:spacing w:after="0"/>
        <w:jc w:val="center"/>
        <w:rPr>
          <w:b/>
          <w:w w:val="104"/>
          <w:sz w:val="16"/>
          <w:szCs w:val="16"/>
        </w:rPr>
      </w:pPr>
      <w:r w:rsidRPr="00675FB1">
        <w:rPr>
          <w:b/>
          <w:bCs/>
          <w:color w:val="000000"/>
          <w:sz w:val="16"/>
          <w:szCs w:val="16"/>
          <w:lang w:val="sr-Cyrl-RS"/>
        </w:rPr>
        <w:t>(</w:t>
      </w:r>
      <w:r w:rsidRPr="00675FB1">
        <w:rPr>
          <w:b/>
          <w:bCs/>
          <w:i/>
          <w:color w:val="000000"/>
          <w:sz w:val="16"/>
          <w:szCs w:val="16"/>
          <w:shd w:val="clear" w:color="auto" w:fill="FDE9D9"/>
          <w:lang w:val="sr-Cyrl-RS"/>
        </w:rPr>
        <w:t xml:space="preserve">заокружити </w:t>
      </w:r>
      <w:r w:rsidR="00675FB1" w:rsidRPr="00675FB1">
        <w:rPr>
          <w:b/>
          <w:bCs/>
          <w:i/>
          <w:color w:val="000000"/>
          <w:sz w:val="16"/>
          <w:szCs w:val="16"/>
          <w:shd w:val="clear" w:color="auto" w:fill="FDE9D9"/>
        </w:rPr>
        <w:t>одговарајући начин наступања</w:t>
      </w:r>
      <w:r w:rsidRPr="00675FB1">
        <w:rPr>
          <w:b/>
          <w:bCs/>
          <w:color w:val="000000"/>
          <w:sz w:val="16"/>
          <w:szCs w:val="16"/>
          <w:lang w:val="sr-Cyrl-RS"/>
        </w:rPr>
        <w:t>)</w:t>
      </w:r>
    </w:p>
    <w:p w:rsidR="00675FB1" w:rsidRPr="00643200" w:rsidRDefault="000E56F2" w:rsidP="00672127">
      <w:pPr>
        <w:widowControl w:val="0"/>
        <w:autoSpaceDE w:val="0"/>
        <w:autoSpaceDN w:val="0"/>
        <w:adjustRightInd w:val="0"/>
        <w:ind w:right="-20"/>
        <w:rPr>
          <w:w w:val="104"/>
          <w:u w:val="single"/>
        </w:rPr>
      </w:pPr>
      <w:r w:rsidRPr="0016688C">
        <w:rPr>
          <w:w w:val="104"/>
          <w:lang w:val="sr-Cyrl-RS"/>
        </w:rPr>
        <w:t>у</w:t>
      </w:r>
      <w:r w:rsidR="00675FB1" w:rsidRPr="0016688C">
        <w:rPr>
          <w:w w:val="104"/>
        </w:rPr>
        <w:t>спешно</w:t>
      </w:r>
      <w:r w:rsidRPr="0016688C">
        <w:rPr>
          <w:w w:val="104"/>
          <w:lang w:val="sr-Cyrl-RS"/>
        </w:rPr>
        <w:t xml:space="preserve"> </w:t>
      </w:r>
      <w:r w:rsidR="00675FB1" w:rsidRPr="0016688C">
        <w:rPr>
          <w:w w:val="104"/>
        </w:rPr>
        <w:t xml:space="preserve">реализовао уговоре у оквиру којих је извршена набавка </w:t>
      </w:r>
      <w:r w:rsidR="00656C47" w:rsidRPr="0016688C">
        <w:rPr>
          <w:w w:val="104"/>
          <w:lang w:val="sr-Cyrl-RS"/>
        </w:rPr>
        <w:t xml:space="preserve">конзерваторско </w:t>
      </w:r>
      <w:r w:rsidRPr="0016688C">
        <w:rPr>
          <w:bCs/>
          <w:lang w:val="sr-Cyrl-RS"/>
        </w:rPr>
        <w:t xml:space="preserve">рестаураторских </w:t>
      </w:r>
      <w:r w:rsidRPr="0016688C">
        <w:rPr>
          <w:bCs/>
        </w:rPr>
        <w:t xml:space="preserve">радова </w:t>
      </w:r>
      <w:r w:rsidR="00656C47" w:rsidRPr="0016688C">
        <w:rPr>
          <w:bCs/>
          <w:lang w:val="sr-Cyrl-RS"/>
        </w:rPr>
        <w:t xml:space="preserve">на бедемима или утврђењима </w:t>
      </w:r>
      <w:r w:rsidRPr="0016688C">
        <w:rPr>
          <w:bCs/>
        </w:rPr>
        <w:t xml:space="preserve">на </w:t>
      </w:r>
      <w:r w:rsidRPr="0016688C">
        <w:rPr>
          <w:bCs/>
          <w:lang w:val="sr-Cyrl-RS"/>
        </w:rPr>
        <w:t>непокретном културном добру од изузетног значаја</w:t>
      </w:r>
      <w:r w:rsidRPr="0016688C">
        <w:rPr>
          <w:bCs/>
        </w:rPr>
        <w:t xml:space="preserve"> </w:t>
      </w:r>
      <w:r w:rsidR="00675FB1" w:rsidRPr="0016688C">
        <w:rPr>
          <w:w w:val="104"/>
        </w:rPr>
        <w:t>у укупном износу од _________________ динара, а који су окончани у периоду 201</w:t>
      </w:r>
      <w:r w:rsidR="00742A2B" w:rsidRPr="0016688C">
        <w:rPr>
          <w:w w:val="104"/>
          <w:lang w:val="sr-Cyrl-RS"/>
        </w:rPr>
        <w:t>6</w:t>
      </w:r>
      <w:r w:rsidR="00675FB1" w:rsidRPr="0016688C">
        <w:rPr>
          <w:w w:val="104"/>
        </w:rPr>
        <w:t>, 201</w:t>
      </w:r>
      <w:r w:rsidR="00742A2B" w:rsidRPr="0016688C">
        <w:rPr>
          <w:w w:val="104"/>
          <w:lang w:val="sr-Cyrl-RS"/>
        </w:rPr>
        <w:t>7</w:t>
      </w:r>
      <w:r w:rsidR="00675FB1" w:rsidRPr="0016688C">
        <w:rPr>
          <w:w w:val="104"/>
        </w:rPr>
        <w:t>. и 201</w:t>
      </w:r>
      <w:r w:rsidR="00742A2B" w:rsidRPr="0016688C">
        <w:rPr>
          <w:w w:val="104"/>
          <w:lang w:val="sr-Cyrl-RS"/>
        </w:rPr>
        <w:t>8</w:t>
      </w:r>
      <w:r w:rsidR="00675FB1" w:rsidRPr="0016688C">
        <w:rPr>
          <w:w w:val="104"/>
        </w:rPr>
        <w:t xml:space="preserve">. године и да </w:t>
      </w:r>
      <w:r w:rsidR="00675FB1" w:rsidRPr="00D1077F">
        <w:rPr>
          <w:w w:val="104"/>
        </w:rPr>
        <w:t xml:space="preserve">је све обавезе везане за рализацију наведених уговора извршио </w:t>
      </w:r>
      <w:r w:rsidR="00675FB1" w:rsidRPr="00D1077F">
        <w:rPr>
          <w:w w:val="104"/>
          <w:u w:val="single"/>
        </w:rPr>
        <w:t>у потпуности, квалитетно и у уговореном</w:t>
      </w:r>
      <w:r w:rsidR="00675FB1" w:rsidRPr="00643200">
        <w:rPr>
          <w:w w:val="104"/>
          <w:u w:val="single"/>
        </w:rPr>
        <w:t xml:space="preserve"> року.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843"/>
        <w:gridCol w:w="1843"/>
        <w:gridCol w:w="1984"/>
      </w:tblGrid>
      <w:tr w:rsidR="00AA46AF" w:rsidRPr="00F756FB" w:rsidTr="000E56F2">
        <w:tc>
          <w:tcPr>
            <w:tcW w:w="851" w:type="dxa"/>
            <w:tcBorders>
              <w:bottom w:val="single" w:sz="4" w:space="0" w:color="auto"/>
            </w:tcBorders>
          </w:tcPr>
          <w:p w:rsidR="00AA46AF" w:rsidRPr="00F756FB" w:rsidRDefault="00AA46AF" w:rsidP="00376349">
            <w:pPr>
              <w:autoSpaceDE w:val="0"/>
              <w:autoSpaceDN w:val="0"/>
              <w:adjustRightInd w:val="0"/>
              <w:spacing w:after="0"/>
              <w:jc w:val="center"/>
              <w:rPr>
                <w:bCs/>
                <w:iCs/>
                <w:sz w:val="18"/>
                <w:szCs w:val="18"/>
              </w:rPr>
            </w:pPr>
            <w:r w:rsidRPr="00F756FB">
              <w:rPr>
                <w:bCs/>
                <w:iCs/>
                <w:sz w:val="18"/>
                <w:szCs w:val="18"/>
              </w:rPr>
              <w:t>Р. бр.</w:t>
            </w:r>
          </w:p>
        </w:tc>
        <w:tc>
          <w:tcPr>
            <w:tcW w:w="3118" w:type="dxa"/>
          </w:tcPr>
          <w:p w:rsidR="00AA46AF" w:rsidRPr="00F756FB" w:rsidRDefault="00AA46AF" w:rsidP="00376349">
            <w:pPr>
              <w:widowControl w:val="0"/>
              <w:autoSpaceDE w:val="0"/>
              <w:autoSpaceDN w:val="0"/>
              <w:adjustRightInd w:val="0"/>
              <w:spacing w:after="0"/>
              <w:ind w:left="115" w:right="64"/>
              <w:jc w:val="center"/>
              <w:rPr>
                <w:bCs/>
                <w:iCs/>
                <w:sz w:val="18"/>
                <w:szCs w:val="18"/>
              </w:rPr>
            </w:pPr>
            <w:r w:rsidRPr="00F756FB">
              <w:rPr>
                <w:w w:val="99"/>
                <w:sz w:val="18"/>
                <w:szCs w:val="18"/>
              </w:rPr>
              <w:t>Предмет уговора</w:t>
            </w:r>
          </w:p>
        </w:tc>
        <w:tc>
          <w:tcPr>
            <w:tcW w:w="1843" w:type="dxa"/>
          </w:tcPr>
          <w:p w:rsidR="00AA46AF" w:rsidRPr="00F756FB" w:rsidRDefault="00AA46AF" w:rsidP="00376349">
            <w:pPr>
              <w:widowControl w:val="0"/>
              <w:tabs>
                <w:tab w:val="left" w:pos="1276"/>
              </w:tabs>
              <w:autoSpaceDE w:val="0"/>
              <w:autoSpaceDN w:val="0"/>
              <w:adjustRightInd w:val="0"/>
              <w:spacing w:after="0"/>
              <w:ind w:right="34"/>
              <w:jc w:val="center"/>
              <w:rPr>
                <w:sz w:val="18"/>
                <w:szCs w:val="18"/>
              </w:rPr>
            </w:pPr>
            <w:r w:rsidRPr="00F756FB">
              <w:rPr>
                <w:sz w:val="18"/>
                <w:szCs w:val="18"/>
              </w:rPr>
              <w:t>Укупна вред</w:t>
            </w:r>
            <w:r w:rsidRPr="00F756FB">
              <w:rPr>
                <w:w w:val="99"/>
                <w:sz w:val="18"/>
                <w:szCs w:val="18"/>
              </w:rPr>
              <w:t>н</w:t>
            </w:r>
            <w:r w:rsidRPr="00F756FB">
              <w:rPr>
                <w:sz w:val="18"/>
                <w:szCs w:val="18"/>
              </w:rPr>
              <w:t>ос</w:t>
            </w:r>
            <w:r w:rsidRPr="00F756FB">
              <w:rPr>
                <w:w w:val="99"/>
                <w:sz w:val="18"/>
                <w:szCs w:val="18"/>
              </w:rPr>
              <w:t>т</w:t>
            </w:r>
            <w:r w:rsidRPr="00F756FB">
              <w:rPr>
                <w:sz w:val="18"/>
                <w:szCs w:val="18"/>
              </w:rPr>
              <w:t xml:space="preserve"> изведених радова </w:t>
            </w:r>
          </w:p>
          <w:p w:rsidR="00AA46AF" w:rsidRPr="00F756FB" w:rsidRDefault="00AA46AF" w:rsidP="00376349">
            <w:pPr>
              <w:autoSpaceDE w:val="0"/>
              <w:autoSpaceDN w:val="0"/>
              <w:adjustRightInd w:val="0"/>
              <w:spacing w:after="0"/>
              <w:jc w:val="center"/>
              <w:rPr>
                <w:bCs/>
                <w:iCs/>
                <w:sz w:val="18"/>
                <w:szCs w:val="18"/>
              </w:rPr>
            </w:pPr>
            <w:r w:rsidRPr="00F756FB">
              <w:rPr>
                <w:sz w:val="18"/>
                <w:szCs w:val="18"/>
              </w:rPr>
              <w:t>б</w:t>
            </w:r>
            <w:r w:rsidRPr="00F756FB">
              <w:rPr>
                <w:spacing w:val="-1"/>
                <w:sz w:val="18"/>
                <w:szCs w:val="18"/>
              </w:rPr>
              <w:t>е</w:t>
            </w:r>
            <w:r w:rsidRPr="00F756FB">
              <w:rPr>
                <w:w w:val="99"/>
                <w:sz w:val="18"/>
                <w:szCs w:val="18"/>
              </w:rPr>
              <w:t>з</w:t>
            </w:r>
            <w:r w:rsidRPr="00F756FB">
              <w:rPr>
                <w:spacing w:val="1"/>
                <w:sz w:val="18"/>
                <w:szCs w:val="18"/>
              </w:rPr>
              <w:t xml:space="preserve"> </w:t>
            </w:r>
            <w:r w:rsidRPr="00F756FB">
              <w:rPr>
                <w:w w:val="99"/>
                <w:sz w:val="18"/>
                <w:szCs w:val="18"/>
              </w:rPr>
              <w:t>ПД</w:t>
            </w:r>
            <w:r w:rsidRPr="00F756FB">
              <w:rPr>
                <w:sz w:val="18"/>
                <w:szCs w:val="18"/>
              </w:rPr>
              <w:t>В</w:t>
            </w:r>
            <w:r w:rsidRPr="00F756FB">
              <w:rPr>
                <w:w w:val="99"/>
                <w:sz w:val="18"/>
                <w:szCs w:val="18"/>
              </w:rPr>
              <w:t>-</w:t>
            </w:r>
            <w:r w:rsidRPr="00F756FB">
              <w:rPr>
                <w:sz w:val="18"/>
                <w:szCs w:val="18"/>
              </w:rPr>
              <w:t>а</w:t>
            </w:r>
            <w:r w:rsidRPr="00F756FB">
              <w:rPr>
                <w:bCs/>
                <w:iCs/>
                <w:sz w:val="18"/>
                <w:szCs w:val="18"/>
              </w:rPr>
              <w:t xml:space="preserve"> </w:t>
            </w:r>
          </w:p>
        </w:tc>
        <w:tc>
          <w:tcPr>
            <w:tcW w:w="1843" w:type="dxa"/>
          </w:tcPr>
          <w:p w:rsidR="00AA46AF" w:rsidRPr="00F756FB" w:rsidRDefault="00AA46AF" w:rsidP="00376349">
            <w:pPr>
              <w:widowControl w:val="0"/>
              <w:autoSpaceDE w:val="0"/>
              <w:autoSpaceDN w:val="0"/>
              <w:adjustRightInd w:val="0"/>
              <w:spacing w:after="0"/>
              <w:jc w:val="center"/>
              <w:rPr>
                <w:bCs/>
                <w:iCs/>
                <w:sz w:val="18"/>
                <w:szCs w:val="18"/>
              </w:rPr>
            </w:pPr>
            <w:r w:rsidRPr="00F756FB">
              <w:rPr>
                <w:w w:val="99"/>
                <w:sz w:val="18"/>
                <w:szCs w:val="18"/>
              </w:rPr>
              <w:t>Датум закључења и број уговора код наручиоца</w:t>
            </w:r>
          </w:p>
        </w:tc>
        <w:tc>
          <w:tcPr>
            <w:tcW w:w="1984" w:type="dxa"/>
          </w:tcPr>
          <w:p w:rsidR="00AA46AF" w:rsidRPr="00F756FB" w:rsidRDefault="00AA27EA" w:rsidP="00376349">
            <w:pPr>
              <w:autoSpaceDE w:val="0"/>
              <w:autoSpaceDN w:val="0"/>
              <w:adjustRightInd w:val="0"/>
              <w:spacing w:after="0"/>
              <w:jc w:val="center"/>
              <w:rPr>
                <w:bCs/>
                <w:iCs/>
                <w:sz w:val="18"/>
                <w:szCs w:val="18"/>
              </w:rPr>
            </w:pPr>
            <w:r w:rsidRPr="00F756FB">
              <w:rPr>
                <w:bCs/>
                <w:iCs/>
                <w:sz w:val="18"/>
                <w:szCs w:val="18"/>
                <w:lang w:val="sr-Cyrl-RS"/>
              </w:rPr>
              <w:t>Д</w:t>
            </w:r>
            <w:r w:rsidR="00AA46AF" w:rsidRPr="00F756FB">
              <w:rPr>
                <w:bCs/>
                <w:iCs/>
                <w:sz w:val="18"/>
                <w:szCs w:val="18"/>
              </w:rPr>
              <w:t>атум окончане ситуације</w:t>
            </w:r>
          </w:p>
        </w:tc>
      </w:tr>
      <w:tr w:rsidR="00AA46AF" w:rsidRPr="00F756FB" w:rsidTr="000E56F2">
        <w:tc>
          <w:tcPr>
            <w:tcW w:w="851" w:type="dxa"/>
            <w:tcBorders>
              <w:bottom w:val="single" w:sz="4" w:space="0" w:color="auto"/>
            </w:tcBorders>
          </w:tcPr>
          <w:p w:rsidR="00AA46AF" w:rsidRPr="00F756FB" w:rsidRDefault="00AA46AF" w:rsidP="003620E8">
            <w:pPr>
              <w:autoSpaceDE w:val="0"/>
              <w:autoSpaceDN w:val="0"/>
              <w:adjustRightInd w:val="0"/>
              <w:spacing w:before="240" w:after="240"/>
              <w:jc w:val="center"/>
              <w:rPr>
                <w:bCs/>
                <w:iCs/>
                <w:sz w:val="18"/>
                <w:szCs w:val="18"/>
              </w:rPr>
            </w:pPr>
            <w:r w:rsidRPr="00F756FB">
              <w:rPr>
                <w:bCs/>
                <w:iCs/>
                <w:sz w:val="18"/>
                <w:szCs w:val="18"/>
              </w:rPr>
              <w:t>1.</w:t>
            </w:r>
          </w:p>
        </w:tc>
        <w:tc>
          <w:tcPr>
            <w:tcW w:w="3118" w:type="dxa"/>
          </w:tcPr>
          <w:p w:rsidR="00AA46AF" w:rsidRDefault="00AA46AF" w:rsidP="003620E8">
            <w:pPr>
              <w:autoSpaceDE w:val="0"/>
              <w:autoSpaceDN w:val="0"/>
              <w:adjustRightInd w:val="0"/>
              <w:spacing w:before="240" w:after="240"/>
              <w:jc w:val="center"/>
              <w:rPr>
                <w:b/>
                <w:bCs/>
                <w:iCs/>
                <w:sz w:val="24"/>
                <w:szCs w:val="24"/>
              </w:rPr>
            </w:pPr>
          </w:p>
          <w:p w:rsidR="000E56F2" w:rsidRPr="00F756FB" w:rsidRDefault="000E56F2" w:rsidP="003620E8">
            <w:pPr>
              <w:autoSpaceDE w:val="0"/>
              <w:autoSpaceDN w:val="0"/>
              <w:adjustRightInd w:val="0"/>
              <w:spacing w:before="240" w:after="240"/>
              <w:jc w:val="center"/>
              <w:rPr>
                <w:b/>
                <w:bCs/>
                <w:iCs/>
                <w:sz w:val="24"/>
                <w:szCs w:val="24"/>
              </w:rPr>
            </w:pPr>
          </w:p>
        </w:tc>
        <w:tc>
          <w:tcPr>
            <w:tcW w:w="1843" w:type="dxa"/>
          </w:tcPr>
          <w:p w:rsidR="00AA46AF" w:rsidRPr="00F756FB" w:rsidRDefault="00AA46AF" w:rsidP="003620E8">
            <w:pPr>
              <w:autoSpaceDE w:val="0"/>
              <w:autoSpaceDN w:val="0"/>
              <w:adjustRightInd w:val="0"/>
              <w:spacing w:before="240" w:after="240"/>
              <w:jc w:val="center"/>
              <w:rPr>
                <w:b/>
                <w:bCs/>
                <w:iCs/>
                <w:sz w:val="24"/>
                <w:szCs w:val="24"/>
              </w:rPr>
            </w:pPr>
          </w:p>
        </w:tc>
        <w:tc>
          <w:tcPr>
            <w:tcW w:w="1843" w:type="dxa"/>
          </w:tcPr>
          <w:p w:rsidR="00AA46AF" w:rsidRPr="00F756FB" w:rsidRDefault="00AA46AF" w:rsidP="003620E8">
            <w:pPr>
              <w:autoSpaceDE w:val="0"/>
              <w:autoSpaceDN w:val="0"/>
              <w:adjustRightInd w:val="0"/>
              <w:spacing w:before="240" w:after="240"/>
              <w:jc w:val="center"/>
              <w:rPr>
                <w:b/>
                <w:bCs/>
                <w:iCs/>
                <w:sz w:val="24"/>
                <w:szCs w:val="24"/>
              </w:rPr>
            </w:pPr>
          </w:p>
        </w:tc>
        <w:tc>
          <w:tcPr>
            <w:tcW w:w="1984" w:type="dxa"/>
          </w:tcPr>
          <w:p w:rsidR="00AA46AF" w:rsidRPr="00F756FB" w:rsidRDefault="00AA46AF" w:rsidP="003620E8">
            <w:pPr>
              <w:autoSpaceDE w:val="0"/>
              <w:autoSpaceDN w:val="0"/>
              <w:adjustRightInd w:val="0"/>
              <w:spacing w:before="240" w:after="240"/>
              <w:jc w:val="center"/>
              <w:rPr>
                <w:b/>
                <w:bCs/>
                <w:iCs/>
                <w:sz w:val="24"/>
                <w:szCs w:val="24"/>
              </w:rPr>
            </w:pPr>
          </w:p>
        </w:tc>
      </w:tr>
    </w:tbl>
    <w:p w:rsidR="003D5EE4" w:rsidRPr="00F756FB" w:rsidRDefault="003D5EE4" w:rsidP="00672127">
      <w:pPr>
        <w:autoSpaceDE w:val="0"/>
        <w:autoSpaceDN w:val="0"/>
        <w:adjustRightInd w:val="0"/>
        <w:rPr>
          <w:lang w:val="ru-RU"/>
        </w:rPr>
      </w:pPr>
    </w:p>
    <w:p w:rsidR="00672127" w:rsidRPr="00F756FB" w:rsidRDefault="00672127" w:rsidP="00DF08E2">
      <w:pPr>
        <w:spacing w:after="0"/>
        <w:rPr>
          <w:lang w:val="ru-RU"/>
        </w:rPr>
      </w:pPr>
      <w:r w:rsidRPr="0016688C">
        <w:rPr>
          <w:lang w:val="ru-RU"/>
        </w:rPr>
        <w:t>Потврда се издаје ради учешћа у поступку јавне набавке</w:t>
      </w:r>
      <w:r w:rsidRPr="0016688C">
        <w:t xml:space="preserve">, редни број набавке </w:t>
      </w:r>
      <w:r w:rsidR="0018608A">
        <w:rPr>
          <w:lang w:val="sr-Cyrl-RS"/>
        </w:rPr>
        <w:t>В</w:t>
      </w:r>
      <w:r w:rsidRPr="0016688C">
        <w:t xml:space="preserve">ЈН </w:t>
      </w:r>
      <w:r w:rsidR="0018608A">
        <w:rPr>
          <w:lang w:val="sr-Cyrl-RS"/>
        </w:rPr>
        <w:t>21</w:t>
      </w:r>
      <w:r w:rsidRPr="0016688C">
        <w:rPr>
          <w:lang w:val="ru-RU"/>
        </w:rPr>
        <w:t>/1</w:t>
      </w:r>
      <w:r w:rsidR="00A048DC" w:rsidRPr="0016688C">
        <w:rPr>
          <w:lang w:val="ru-RU"/>
        </w:rPr>
        <w:t>9</w:t>
      </w:r>
      <w:r w:rsidRPr="0016688C">
        <w:rPr>
          <w:lang w:val="ru-RU"/>
        </w:rPr>
        <w:t xml:space="preserve">, чији је предмет </w:t>
      </w:r>
      <w:r w:rsidRPr="0016688C">
        <w:t xml:space="preserve">набавка извођења </w:t>
      </w:r>
      <w:r w:rsidR="001445BD" w:rsidRPr="002C671A">
        <w:rPr>
          <w:lang w:val="sr-Cyrl-RS"/>
        </w:rPr>
        <w:t>додатних (непредвиђени, накнадни,</w:t>
      </w:r>
      <w:r w:rsidR="001445BD" w:rsidRPr="00BB540C">
        <w:rPr>
          <w:lang w:val="sr-Cyrl-RS"/>
        </w:rPr>
        <w:t xml:space="preserve"> вишкови) </w:t>
      </w:r>
      <w:r w:rsidR="001445BD" w:rsidRPr="00BB540C">
        <w:rPr>
          <w:spacing w:val="-1"/>
        </w:rPr>
        <w:t xml:space="preserve">радова </w:t>
      </w:r>
      <w:r w:rsidR="001445BD" w:rsidRPr="00BB540C">
        <w:rPr>
          <w:lang w:val="ru-RU"/>
        </w:rPr>
        <w:t>конзервације и рестаурације</w:t>
      </w:r>
      <w:r w:rsidR="001445BD" w:rsidRPr="0018608A">
        <w:rPr>
          <w:color w:val="C00000"/>
        </w:rPr>
        <w:t xml:space="preserve"> </w:t>
      </w:r>
      <w:r w:rsidR="00576C26" w:rsidRPr="0016688C">
        <w:rPr>
          <w:rFonts w:eastAsia="Times New Roman"/>
          <w:lang w:val="ru-RU"/>
        </w:rPr>
        <w:t xml:space="preserve">на Фаси 2 полубастиона </w:t>
      </w:r>
      <w:r w:rsidR="00576C26" w:rsidRPr="0016688C">
        <w:rPr>
          <w:rFonts w:eastAsia="Times New Roman"/>
          <w:lang w:val="sr-Latn-CS"/>
        </w:rPr>
        <w:t>III</w:t>
      </w:r>
      <w:r w:rsidR="00576C26" w:rsidRPr="0016688C">
        <w:rPr>
          <w:rFonts w:eastAsia="Times New Roman"/>
          <w:lang w:val="en-US"/>
        </w:rPr>
        <w:t xml:space="preserve"> </w:t>
      </w:r>
      <w:r w:rsidR="00576C26" w:rsidRPr="0016688C">
        <w:rPr>
          <w:rFonts w:eastAsia="Times New Roman"/>
          <w:lang w:val="sr-Latn-CS"/>
        </w:rPr>
        <w:t>Источног фронта (</w:t>
      </w:r>
      <w:proofErr w:type="spellStart"/>
      <w:r w:rsidR="00576C26" w:rsidRPr="0016688C">
        <w:rPr>
          <w:rFonts w:eastAsia="Times New Roman"/>
          <w:lang w:val="en-US"/>
        </w:rPr>
        <w:t>код</w:t>
      </w:r>
      <w:proofErr w:type="spellEnd"/>
      <w:r w:rsidR="00576C26" w:rsidRPr="0016688C">
        <w:rPr>
          <w:rFonts w:eastAsia="Times New Roman"/>
          <w:lang w:val="en-US"/>
        </w:rPr>
        <w:t xml:space="preserve"> </w:t>
      </w:r>
      <w:proofErr w:type="spellStart"/>
      <w:r w:rsidR="00576C26" w:rsidRPr="0016688C">
        <w:rPr>
          <w:rFonts w:eastAsia="Times New Roman"/>
          <w:lang w:val="en-US"/>
        </w:rPr>
        <w:t>Јакшић</w:t>
      </w:r>
      <w:proofErr w:type="spellEnd"/>
      <w:r w:rsidR="00576C26" w:rsidRPr="0016688C">
        <w:rPr>
          <w:rFonts w:eastAsia="Times New Roman"/>
          <w:lang w:val="en-US"/>
        </w:rPr>
        <w:t xml:space="preserve"> </w:t>
      </w:r>
      <w:proofErr w:type="spellStart"/>
      <w:r w:rsidR="00576C26" w:rsidRPr="0016688C">
        <w:rPr>
          <w:rFonts w:eastAsia="Times New Roman"/>
          <w:lang w:val="en-US"/>
        </w:rPr>
        <w:t>куле</w:t>
      </w:r>
      <w:proofErr w:type="spellEnd"/>
      <w:r w:rsidR="00576C26" w:rsidRPr="0016688C">
        <w:rPr>
          <w:rFonts w:eastAsia="Times New Roman"/>
          <w:lang w:val="sr-Latn-CS"/>
        </w:rPr>
        <w:t>)</w:t>
      </w:r>
      <w:r w:rsidR="00576C26" w:rsidRPr="0016688C">
        <w:rPr>
          <w:bCs/>
          <w:lang w:eastAsia="sr-Latn-RS"/>
        </w:rPr>
        <w:t>,</w:t>
      </w:r>
      <w:r w:rsidR="00576C26" w:rsidRPr="0016688C">
        <w:t xml:space="preserve"> </w:t>
      </w:r>
      <w:r w:rsidRPr="0016688C">
        <w:rPr>
          <w:lang w:val="sr-Cyrl-RS"/>
        </w:rPr>
        <w:t>кој</w:t>
      </w:r>
      <w:r w:rsidRPr="0016688C">
        <w:t>и</w:t>
      </w:r>
      <w:r w:rsidRPr="0016688C">
        <w:rPr>
          <w:lang w:val="sr-Cyrl-RS"/>
        </w:rPr>
        <w:t xml:space="preserve"> у својству Наручиоца има право да код издаваоца потврде изврши накнадну проверу података садржаних у потврди увидом у извршени посао</w:t>
      </w:r>
      <w:r w:rsidRPr="0016688C">
        <w:t xml:space="preserve">, </w:t>
      </w:r>
      <w:r w:rsidRPr="0016688C">
        <w:rPr>
          <w:lang w:val="ru-RU"/>
        </w:rPr>
        <w:t>и у друге сврхе се не може</w:t>
      </w:r>
      <w:r w:rsidRPr="00F756FB">
        <w:rPr>
          <w:lang w:val="ru-RU"/>
        </w:rPr>
        <w:t xml:space="preserve"> користити.</w:t>
      </w:r>
    </w:p>
    <w:p w:rsidR="00672127" w:rsidRDefault="00672127" w:rsidP="00672127">
      <w:pPr>
        <w:autoSpaceDE w:val="0"/>
        <w:autoSpaceDN w:val="0"/>
        <w:adjustRightInd w:val="0"/>
        <w:spacing w:before="120"/>
        <w:rPr>
          <w:lang w:val="ru-RU"/>
        </w:rPr>
      </w:pPr>
      <w:r>
        <w:rPr>
          <w:lang w:val="ru-RU"/>
        </w:rPr>
        <w:t>Понуђач одговара за аутентичност референце.</w:t>
      </w:r>
    </w:p>
    <w:p w:rsidR="00672127" w:rsidRPr="00502A13" w:rsidRDefault="00672127" w:rsidP="00AA46AF">
      <w:pPr>
        <w:autoSpaceDE w:val="0"/>
        <w:autoSpaceDN w:val="0"/>
        <w:adjustRightInd w:val="0"/>
        <w:spacing w:after="0"/>
        <w:rPr>
          <w:lang w:val="ru-RU"/>
        </w:rPr>
      </w:pPr>
      <w:r w:rsidRPr="00502A13">
        <w:rPr>
          <w:lang w:val="ru-RU"/>
        </w:rPr>
        <w:t>Да су подаци тачни, својим потписом потврђује</w:t>
      </w:r>
    </w:p>
    <w:tbl>
      <w:tblPr>
        <w:tblpPr w:leftFromText="180" w:rightFromText="180" w:vertAnchor="text" w:horzAnchor="margin" w:tblpX="-186" w:tblpY="116"/>
        <w:tblW w:w="10598" w:type="dxa"/>
        <w:tblLook w:val="01E0" w:firstRow="1" w:lastRow="1" w:firstColumn="1" w:lastColumn="1" w:noHBand="0" w:noVBand="0"/>
      </w:tblPr>
      <w:tblGrid>
        <w:gridCol w:w="3168"/>
        <w:gridCol w:w="2469"/>
        <w:gridCol w:w="4961"/>
      </w:tblGrid>
      <w:tr w:rsidR="00672127" w:rsidRPr="00502A13" w:rsidTr="003D5EE4">
        <w:trPr>
          <w:trHeight w:val="1046"/>
        </w:trPr>
        <w:tc>
          <w:tcPr>
            <w:tcW w:w="3168" w:type="dxa"/>
          </w:tcPr>
          <w:p w:rsidR="00672127" w:rsidRPr="00502A13" w:rsidRDefault="00672127" w:rsidP="00F30F17">
            <w:pPr>
              <w:spacing w:after="0"/>
              <w:jc w:val="center"/>
            </w:pPr>
          </w:p>
        </w:tc>
        <w:tc>
          <w:tcPr>
            <w:tcW w:w="2469" w:type="dxa"/>
            <w:vAlign w:val="center"/>
          </w:tcPr>
          <w:p w:rsidR="00672127" w:rsidRPr="00502A13" w:rsidRDefault="00672127" w:rsidP="003D5EE4">
            <w:pPr>
              <w:spacing w:after="0"/>
              <w:ind w:firstLine="1368"/>
              <w:jc w:val="left"/>
            </w:pPr>
          </w:p>
        </w:tc>
        <w:tc>
          <w:tcPr>
            <w:tcW w:w="4961" w:type="dxa"/>
          </w:tcPr>
          <w:p w:rsidR="00672127" w:rsidRPr="00502A13" w:rsidRDefault="00672127" w:rsidP="00F30F17">
            <w:pPr>
              <w:spacing w:after="0"/>
              <w:jc w:val="center"/>
            </w:pPr>
            <w:r w:rsidRPr="00502A13">
              <w:t>РЕФЕРЕНТНИ НАРУЧИЛАЦ</w:t>
            </w:r>
          </w:p>
          <w:p w:rsidR="00672127" w:rsidRPr="00502A13" w:rsidRDefault="00672127" w:rsidP="00F30F17">
            <w:pPr>
              <w:spacing w:after="0"/>
              <w:jc w:val="center"/>
            </w:pPr>
          </w:p>
          <w:p w:rsidR="00672127" w:rsidRPr="00502A13" w:rsidRDefault="00672127" w:rsidP="00F30F17">
            <w:pPr>
              <w:spacing w:after="0"/>
              <w:jc w:val="center"/>
            </w:pPr>
            <w:r w:rsidRPr="00502A13">
              <w:t>__________________________________________</w:t>
            </w:r>
          </w:p>
          <w:p w:rsidR="00672127" w:rsidRDefault="00672127" w:rsidP="003D5EE4">
            <w:pPr>
              <w:spacing w:after="0"/>
              <w:jc w:val="center"/>
              <w:rPr>
                <w:sz w:val="20"/>
                <w:szCs w:val="20"/>
              </w:rPr>
            </w:pPr>
            <w:r w:rsidRPr="00502A13">
              <w:rPr>
                <w:sz w:val="20"/>
                <w:szCs w:val="20"/>
              </w:rPr>
              <w:t>(</w:t>
            </w:r>
            <w:r w:rsidR="003D5EE4">
              <w:rPr>
                <w:sz w:val="20"/>
                <w:szCs w:val="20"/>
              </w:rPr>
              <w:t>Потпис овлашћеног лица Наручиоца</w:t>
            </w:r>
            <w:r w:rsidRPr="00502A13">
              <w:rPr>
                <w:sz w:val="20"/>
                <w:szCs w:val="20"/>
              </w:rPr>
              <w:t>)</w:t>
            </w:r>
          </w:p>
          <w:p w:rsidR="00707B3B" w:rsidRPr="00502A13" w:rsidRDefault="00707B3B" w:rsidP="003D5EE4">
            <w:pPr>
              <w:spacing w:after="0"/>
              <w:jc w:val="center"/>
            </w:pPr>
          </w:p>
        </w:tc>
      </w:tr>
    </w:tbl>
    <w:p w:rsidR="00672127" w:rsidRPr="001654CA" w:rsidRDefault="00AA46AF" w:rsidP="00707B3B">
      <w:pPr>
        <w:shd w:val="clear" w:color="auto" w:fill="FDE9D9"/>
        <w:tabs>
          <w:tab w:val="left" w:pos="6028"/>
        </w:tabs>
        <w:autoSpaceDE w:val="0"/>
        <w:spacing w:after="0"/>
        <w:rPr>
          <w:sz w:val="20"/>
          <w:szCs w:val="20"/>
        </w:rPr>
      </w:pPr>
      <w:r w:rsidRPr="001654CA">
        <w:rPr>
          <w:b/>
          <w:bCs/>
          <w:i/>
          <w:iCs/>
          <w:sz w:val="20"/>
          <w:szCs w:val="20"/>
          <w:u w:val="single"/>
        </w:rPr>
        <w:t>НАПОМЕНА</w:t>
      </w:r>
      <w:r w:rsidRPr="001654CA">
        <w:rPr>
          <w:sz w:val="20"/>
          <w:szCs w:val="20"/>
        </w:rPr>
        <w:t>:</w:t>
      </w:r>
      <w:r w:rsidRPr="001654CA">
        <w:rPr>
          <w:b/>
          <w:i/>
          <w:sz w:val="20"/>
          <w:szCs w:val="20"/>
        </w:rPr>
        <w:t xml:space="preserve"> </w:t>
      </w:r>
      <w:r w:rsidR="00672127" w:rsidRPr="001654CA">
        <w:rPr>
          <w:i/>
          <w:sz w:val="20"/>
          <w:szCs w:val="20"/>
          <w:lang w:val="sr-Cyrl-RS"/>
        </w:rPr>
        <w:t>Издава</w:t>
      </w:r>
      <w:r w:rsidR="00672127" w:rsidRPr="001654CA">
        <w:rPr>
          <w:i/>
          <w:sz w:val="20"/>
          <w:szCs w:val="20"/>
        </w:rPr>
        <w:t>ла</w:t>
      </w:r>
      <w:r w:rsidR="00672127" w:rsidRPr="001654CA">
        <w:rPr>
          <w:i/>
          <w:sz w:val="20"/>
          <w:szCs w:val="20"/>
          <w:lang w:val="sr-Cyrl-RS"/>
        </w:rPr>
        <w:t xml:space="preserve">ц потврде (наручилац) </w:t>
      </w:r>
      <w:r w:rsidR="00672127" w:rsidRPr="001654CA">
        <w:rPr>
          <w:b/>
          <w:i/>
          <w:sz w:val="20"/>
          <w:szCs w:val="20"/>
          <w:lang w:val="sr-Cyrl-RS"/>
        </w:rPr>
        <w:t>не мора бити наручилац</w:t>
      </w:r>
      <w:r w:rsidR="00672127" w:rsidRPr="001654CA">
        <w:rPr>
          <w:i/>
          <w:sz w:val="20"/>
          <w:szCs w:val="20"/>
          <w:lang w:val="sr-Cyrl-RS"/>
        </w:rPr>
        <w:t xml:space="preserve"> у складу са Законом о јавним набавкама („Сл. гласник РС” бр. </w:t>
      </w:r>
      <w:r w:rsidR="00672127" w:rsidRPr="001654CA">
        <w:rPr>
          <w:rFonts w:eastAsia="TimesNewRomanPSMT"/>
          <w:i/>
          <w:sz w:val="20"/>
          <w:szCs w:val="20"/>
        </w:rPr>
        <w:t>124/2012,</w:t>
      </w:r>
      <w:r w:rsidR="00672127" w:rsidRPr="001654CA">
        <w:rPr>
          <w:i/>
          <w:sz w:val="20"/>
          <w:szCs w:val="20"/>
        </w:rPr>
        <w:t xml:space="preserve"> 14/2015 и 68/2015</w:t>
      </w:r>
      <w:r w:rsidR="00672127" w:rsidRPr="001654CA">
        <w:rPr>
          <w:i/>
          <w:sz w:val="20"/>
          <w:szCs w:val="20"/>
          <w:lang w:val="sr-Cyrl-RS"/>
        </w:rPr>
        <w:t>).</w:t>
      </w:r>
      <w:r w:rsidR="00707B3B" w:rsidRPr="001654CA">
        <w:rPr>
          <w:i/>
          <w:sz w:val="20"/>
          <w:szCs w:val="20"/>
          <w:lang w:val="sr-Cyrl-RS"/>
        </w:rPr>
        <w:t xml:space="preserve"> </w:t>
      </w:r>
      <w:r w:rsidR="00672127" w:rsidRPr="001654CA">
        <w:rPr>
          <w:rFonts w:eastAsia="Arial Unicode MS"/>
          <w:i/>
          <w:kern w:val="1"/>
          <w:sz w:val="20"/>
          <w:szCs w:val="20"/>
          <w:lang w:eastAsia="ar-SA"/>
        </w:rPr>
        <w:t xml:space="preserve">Образац потврде копирати </w:t>
      </w:r>
      <w:r w:rsidRPr="001654CA">
        <w:rPr>
          <w:rFonts w:eastAsia="Arial Unicode MS"/>
          <w:i/>
          <w:kern w:val="1"/>
          <w:sz w:val="20"/>
          <w:szCs w:val="20"/>
          <w:lang w:eastAsia="ar-SA"/>
        </w:rPr>
        <w:t xml:space="preserve">у потребном броју примерака </w:t>
      </w:r>
      <w:r w:rsidR="00672127" w:rsidRPr="001654CA">
        <w:rPr>
          <w:rFonts w:eastAsia="Arial Unicode MS"/>
          <w:i/>
          <w:kern w:val="1"/>
          <w:sz w:val="20"/>
          <w:szCs w:val="20"/>
          <w:lang w:eastAsia="ar-SA"/>
        </w:rPr>
        <w:t>и доставити за све наручиоце из референтне листе.</w:t>
      </w:r>
      <w:r w:rsidR="00707B3B" w:rsidRPr="001654CA">
        <w:rPr>
          <w:rFonts w:eastAsia="Arial Unicode MS"/>
          <w:i/>
          <w:kern w:val="1"/>
          <w:sz w:val="20"/>
          <w:szCs w:val="20"/>
          <w:lang w:val="sr-Cyrl-RS" w:eastAsia="ar-SA"/>
        </w:rPr>
        <w:t xml:space="preserve"> </w:t>
      </w:r>
      <w:r w:rsidR="00672127" w:rsidRPr="001654CA">
        <w:rPr>
          <w:i/>
          <w:iCs/>
          <w:w w:val="104"/>
          <w:sz w:val="20"/>
          <w:szCs w:val="20"/>
        </w:rPr>
        <w:t>Ов</w:t>
      </w:r>
      <w:r w:rsidR="00672127" w:rsidRPr="001654CA">
        <w:rPr>
          <w:i/>
          <w:iCs/>
          <w:spacing w:val="1"/>
          <w:w w:val="104"/>
          <w:sz w:val="20"/>
          <w:szCs w:val="20"/>
        </w:rPr>
        <w:t>а</w:t>
      </w:r>
      <w:r w:rsidR="00672127" w:rsidRPr="001654CA">
        <w:rPr>
          <w:i/>
          <w:iCs/>
          <w:w w:val="104"/>
          <w:sz w:val="20"/>
          <w:szCs w:val="20"/>
        </w:rPr>
        <w:t>ј</w:t>
      </w:r>
      <w:r w:rsidR="00672127" w:rsidRPr="001654CA">
        <w:rPr>
          <w:spacing w:val="38"/>
          <w:sz w:val="20"/>
          <w:szCs w:val="20"/>
        </w:rPr>
        <w:t xml:space="preserve"> </w:t>
      </w:r>
      <w:r w:rsidR="00672127" w:rsidRPr="001654CA">
        <w:rPr>
          <w:i/>
          <w:iCs/>
          <w:spacing w:val="1"/>
          <w:w w:val="104"/>
          <w:sz w:val="20"/>
          <w:szCs w:val="20"/>
        </w:rPr>
        <w:t>об</w:t>
      </w:r>
      <w:r w:rsidR="00672127" w:rsidRPr="001654CA">
        <w:rPr>
          <w:i/>
          <w:iCs/>
          <w:w w:val="104"/>
          <w:sz w:val="20"/>
          <w:szCs w:val="20"/>
        </w:rPr>
        <w:t>разац</w:t>
      </w:r>
      <w:r w:rsidR="00672127" w:rsidRPr="001654CA">
        <w:rPr>
          <w:spacing w:val="39"/>
          <w:sz w:val="20"/>
          <w:szCs w:val="20"/>
        </w:rPr>
        <w:t xml:space="preserve"> </w:t>
      </w:r>
      <w:r w:rsidR="00672127" w:rsidRPr="001654CA">
        <w:rPr>
          <w:i/>
          <w:iCs/>
          <w:spacing w:val="1"/>
          <w:w w:val="104"/>
          <w:sz w:val="20"/>
          <w:szCs w:val="20"/>
        </w:rPr>
        <w:t>о</w:t>
      </w:r>
      <w:r w:rsidR="00672127" w:rsidRPr="001654CA">
        <w:rPr>
          <w:i/>
          <w:iCs/>
          <w:spacing w:val="-1"/>
          <w:w w:val="104"/>
          <w:sz w:val="20"/>
          <w:szCs w:val="20"/>
        </w:rPr>
        <w:t>в</w:t>
      </w:r>
      <w:r w:rsidR="00672127" w:rsidRPr="001654CA">
        <w:rPr>
          <w:i/>
          <w:iCs/>
          <w:w w:val="104"/>
          <w:sz w:val="20"/>
          <w:szCs w:val="20"/>
        </w:rPr>
        <w:t>лаш</w:t>
      </w:r>
      <w:r w:rsidR="00672127" w:rsidRPr="001654CA">
        <w:rPr>
          <w:i/>
          <w:iCs/>
          <w:spacing w:val="1"/>
          <w:w w:val="104"/>
          <w:sz w:val="20"/>
          <w:szCs w:val="20"/>
        </w:rPr>
        <w:t>ћ</w:t>
      </w:r>
      <w:r w:rsidR="00672127" w:rsidRPr="001654CA">
        <w:rPr>
          <w:i/>
          <w:iCs/>
          <w:w w:val="104"/>
          <w:sz w:val="20"/>
          <w:szCs w:val="20"/>
        </w:rPr>
        <w:t>ено</w:t>
      </w:r>
      <w:r w:rsidR="00672127" w:rsidRPr="001654CA">
        <w:rPr>
          <w:spacing w:val="40"/>
          <w:sz w:val="20"/>
          <w:szCs w:val="20"/>
        </w:rPr>
        <w:t xml:space="preserve"> </w:t>
      </w:r>
      <w:r w:rsidR="00672127" w:rsidRPr="001654CA">
        <w:rPr>
          <w:i/>
          <w:iCs/>
          <w:w w:val="104"/>
          <w:sz w:val="20"/>
          <w:szCs w:val="20"/>
        </w:rPr>
        <w:t>л</w:t>
      </w:r>
      <w:r w:rsidR="00672127" w:rsidRPr="001654CA">
        <w:rPr>
          <w:i/>
          <w:iCs/>
          <w:spacing w:val="1"/>
          <w:w w:val="104"/>
          <w:sz w:val="20"/>
          <w:szCs w:val="20"/>
        </w:rPr>
        <w:t>иц</w:t>
      </w:r>
      <w:r w:rsidR="00672127" w:rsidRPr="001654CA">
        <w:rPr>
          <w:i/>
          <w:iCs/>
          <w:w w:val="104"/>
          <w:sz w:val="20"/>
          <w:szCs w:val="20"/>
        </w:rPr>
        <w:t>е</w:t>
      </w:r>
      <w:r w:rsidR="00672127" w:rsidRPr="001654CA">
        <w:rPr>
          <w:spacing w:val="39"/>
          <w:sz w:val="20"/>
          <w:szCs w:val="20"/>
        </w:rPr>
        <w:t xml:space="preserve"> </w:t>
      </w:r>
      <w:r w:rsidR="00672127" w:rsidRPr="001654CA">
        <w:rPr>
          <w:i/>
          <w:iCs/>
          <w:w w:val="104"/>
          <w:sz w:val="20"/>
          <w:szCs w:val="20"/>
        </w:rPr>
        <w:t>на</w:t>
      </w:r>
      <w:r w:rsidR="00672127" w:rsidRPr="001654CA">
        <w:rPr>
          <w:i/>
          <w:iCs/>
          <w:spacing w:val="1"/>
          <w:w w:val="104"/>
          <w:sz w:val="20"/>
          <w:szCs w:val="20"/>
        </w:rPr>
        <w:t>р</w:t>
      </w:r>
      <w:r w:rsidR="00672127" w:rsidRPr="001654CA">
        <w:rPr>
          <w:i/>
          <w:iCs/>
          <w:w w:val="104"/>
          <w:sz w:val="20"/>
          <w:szCs w:val="20"/>
        </w:rPr>
        <w:t>у</w:t>
      </w:r>
      <w:r w:rsidR="00672127" w:rsidRPr="001654CA">
        <w:rPr>
          <w:i/>
          <w:iCs/>
          <w:spacing w:val="2"/>
          <w:w w:val="104"/>
          <w:sz w:val="20"/>
          <w:szCs w:val="20"/>
        </w:rPr>
        <w:t>ч</w:t>
      </w:r>
      <w:r w:rsidR="00672127" w:rsidRPr="001654CA">
        <w:rPr>
          <w:i/>
          <w:iCs/>
          <w:spacing w:val="-1"/>
          <w:w w:val="104"/>
          <w:sz w:val="20"/>
          <w:szCs w:val="20"/>
        </w:rPr>
        <w:t>и</w:t>
      </w:r>
      <w:r w:rsidR="00672127" w:rsidRPr="001654CA">
        <w:rPr>
          <w:i/>
          <w:iCs/>
          <w:w w:val="104"/>
          <w:sz w:val="20"/>
          <w:szCs w:val="20"/>
        </w:rPr>
        <w:t>о</w:t>
      </w:r>
      <w:r w:rsidR="00672127" w:rsidRPr="001654CA">
        <w:rPr>
          <w:i/>
          <w:iCs/>
          <w:spacing w:val="1"/>
          <w:w w:val="104"/>
          <w:sz w:val="20"/>
          <w:szCs w:val="20"/>
        </w:rPr>
        <w:t>ца</w:t>
      </w:r>
      <w:r w:rsidR="00672127" w:rsidRPr="001654CA">
        <w:rPr>
          <w:spacing w:val="45"/>
          <w:sz w:val="20"/>
          <w:szCs w:val="20"/>
        </w:rPr>
        <w:t xml:space="preserve"> </w:t>
      </w:r>
      <w:r w:rsidR="00672127" w:rsidRPr="001654CA">
        <w:rPr>
          <w:i/>
          <w:iCs/>
          <w:w w:val="104"/>
          <w:sz w:val="20"/>
          <w:szCs w:val="20"/>
        </w:rPr>
        <w:t>м</w:t>
      </w:r>
      <w:r w:rsidR="00672127" w:rsidRPr="001654CA">
        <w:rPr>
          <w:i/>
          <w:iCs/>
          <w:spacing w:val="1"/>
          <w:w w:val="104"/>
          <w:sz w:val="20"/>
          <w:szCs w:val="20"/>
        </w:rPr>
        <w:t>о</w:t>
      </w:r>
      <w:r w:rsidR="00672127" w:rsidRPr="001654CA">
        <w:rPr>
          <w:i/>
          <w:iCs/>
          <w:w w:val="104"/>
          <w:sz w:val="20"/>
          <w:szCs w:val="20"/>
        </w:rPr>
        <w:t>ра</w:t>
      </w:r>
      <w:r w:rsidR="00672127" w:rsidRPr="001654CA">
        <w:rPr>
          <w:spacing w:val="39"/>
          <w:sz w:val="20"/>
          <w:szCs w:val="20"/>
        </w:rPr>
        <w:t xml:space="preserve"> </w:t>
      </w:r>
      <w:r w:rsidR="00672127" w:rsidRPr="001654CA">
        <w:rPr>
          <w:i/>
          <w:iCs/>
          <w:w w:val="104"/>
          <w:sz w:val="20"/>
          <w:szCs w:val="20"/>
        </w:rPr>
        <w:t>да</w:t>
      </w:r>
      <w:r w:rsidR="00672127" w:rsidRPr="001654CA">
        <w:rPr>
          <w:spacing w:val="40"/>
          <w:sz w:val="20"/>
          <w:szCs w:val="20"/>
        </w:rPr>
        <w:t xml:space="preserve"> </w:t>
      </w:r>
      <w:r w:rsidR="00672127" w:rsidRPr="001654CA">
        <w:rPr>
          <w:i/>
          <w:iCs/>
          <w:spacing w:val="1"/>
          <w:w w:val="104"/>
          <w:sz w:val="20"/>
          <w:szCs w:val="20"/>
        </w:rPr>
        <w:t>п</w:t>
      </w:r>
      <w:r w:rsidR="00672127" w:rsidRPr="001654CA">
        <w:rPr>
          <w:i/>
          <w:iCs/>
          <w:spacing w:val="-1"/>
          <w:w w:val="104"/>
          <w:sz w:val="20"/>
          <w:szCs w:val="20"/>
        </w:rPr>
        <w:t>о</w:t>
      </w:r>
      <w:r w:rsidR="00672127" w:rsidRPr="001654CA">
        <w:rPr>
          <w:i/>
          <w:iCs/>
          <w:w w:val="104"/>
          <w:sz w:val="20"/>
          <w:szCs w:val="20"/>
        </w:rPr>
        <w:t>пун</w:t>
      </w:r>
      <w:r w:rsidR="00672127" w:rsidRPr="001654CA">
        <w:rPr>
          <w:i/>
          <w:iCs/>
          <w:spacing w:val="1"/>
          <w:w w:val="104"/>
          <w:sz w:val="20"/>
          <w:szCs w:val="20"/>
        </w:rPr>
        <w:t>и</w:t>
      </w:r>
      <w:r w:rsidR="00A048DC" w:rsidRPr="001654CA">
        <w:rPr>
          <w:i/>
          <w:iCs/>
          <w:spacing w:val="1"/>
          <w:w w:val="104"/>
          <w:sz w:val="20"/>
          <w:szCs w:val="20"/>
          <w:lang w:val="sr-Cyrl-RS"/>
        </w:rPr>
        <w:t xml:space="preserve"> и</w:t>
      </w:r>
      <w:r w:rsidR="00672127" w:rsidRPr="001654CA">
        <w:rPr>
          <w:spacing w:val="40"/>
          <w:sz w:val="20"/>
          <w:szCs w:val="20"/>
        </w:rPr>
        <w:t xml:space="preserve"> </w:t>
      </w:r>
      <w:r w:rsidR="00672127" w:rsidRPr="001654CA">
        <w:rPr>
          <w:i/>
          <w:iCs/>
          <w:spacing w:val="1"/>
          <w:w w:val="104"/>
          <w:sz w:val="20"/>
          <w:szCs w:val="20"/>
        </w:rPr>
        <w:t>по</w:t>
      </w:r>
      <w:r w:rsidR="00672127" w:rsidRPr="001654CA">
        <w:rPr>
          <w:i/>
          <w:iCs/>
          <w:spacing w:val="-2"/>
          <w:w w:val="104"/>
          <w:sz w:val="20"/>
          <w:szCs w:val="20"/>
        </w:rPr>
        <w:t>т</w:t>
      </w:r>
      <w:r w:rsidR="00672127" w:rsidRPr="001654CA">
        <w:rPr>
          <w:i/>
          <w:iCs/>
          <w:spacing w:val="-1"/>
          <w:w w:val="104"/>
          <w:sz w:val="20"/>
          <w:szCs w:val="20"/>
        </w:rPr>
        <w:t>п</w:t>
      </w:r>
      <w:r w:rsidR="00672127" w:rsidRPr="001654CA">
        <w:rPr>
          <w:i/>
          <w:iCs/>
          <w:w w:val="104"/>
          <w:sz w:val="20"/>
          <w:szCs w:val="20"/>
        </w:rPr>
        <w:t>и</w:t>
      </w:r>
      <w:r w:rsidR="00672127" w:rsidRPr="001654CA">
        <w:rPr>
          <w:i/>
          <w:iCs/>
          <w:spacing w:val="1"/>
          <w:w w:val="104"/>
          <w:sz w:val="20"/>
          <w:szCs w:val="20"/>
        </w:rPr>
        <w:t>ш</w:t>
      </w:r>
      <w:r w:rsidR="00672127" w:rsidRPr="001654CA">
        <w:rPr>
          <w:i/>
          <w:iCs/>
          <w:w w:val="104"/>
          <w:sz w:val="20"/>
          <w:szCs w:val="20"/>
        </w:rPr>
        <w:t>е,</w:t>
      </w:r>
      <w:r w:rsidR="00672127" w:rsidRPr="001654CA">
        <w:rPr>
          <w:spacing w:val="39"/>
          <w:sz w:val="20"/>
          <w:szCs w:val="20"/>
        </w:rPr>
        <w:t xml:space="preserve"> </w:t>
      </w:r>
      <w:r w:rsidR="00672127" w:rsidRPr="001654CA">
        <w:rPr>
          <w:i/>
          <w:iCs/>
          <w:w w:val="104"/>
          <w:sz w:val="20"/>
          <w:szCs w:val="20"/>
        </w:rPr>
        <w:t>чи</w:t>
      </w:r>
      <w:r w:rsidR="00672127" w:rsidRPr="001654CA">
        <w:rPr>
          <w:i/>
          <w:iCs/>
          <w:spacing w:val="-2"/>
          <w:w w:val="104"/>
          <w:sz w:val="20"/>
          <w:szCs w:val="20"/>
        </w:rPr>
        <w:t>м</w:t>
      </w:r>
      <w:r w:rsidR="00672127" w:rsidRPr="001654CA">
        <w:rPr>
          <w:i/>
          <w:iCs/>
          <w:w w:val="104"/>
          <w:sz w:val="20"/>
          <w:szCs w:val="20"/>
        </w:rPr>
        <w:t>е</w:t>
      </w:r>
      <w:r w:rsidR="00672127" w:rsidRPr="001654CA">
        <w:rPr>
          <w:sz w:val="20"/>
          <w:szCs w:val="20"/>
        </w:rPr>
        <w:t xml:space="preserve"> </w:t>
      </w:r>
      <w:r w:rsidR="00672127" w:rsidRPr="001654CA">
        <w:rPr>
          <w:i/>
          <w:iCs/>
          <w:w w:val="104"/>
          <w:sz w:val="20"/>
          <w:szCs w:val="20"/>
        </w:rPr>
        <w:t>п</w:t>
      </w:r>
      <w:r w:rsidR="00672127" w:rsidRPr="001654CA">
        <w:rPr>
          <w:i/>
          <w:iCs/>
          <w:spacing w:val="1"/>
          <w:w w:val="104"/>
          <w:sz w:val="20"/>
          <w:szCs w:val="20"/>
        </w:rPr>
        <w:t>о</w:t>
      </w:r>
      <w:r w:rsidR="00672127" w:rsidRPr="001654CA">
        <w:rPr>
          <w:i/>
          <w:iCs/>
          <w:w w:val="104"/>
          <w:sz w:val="20"/>
          <w:szCs w:val="20"/>
        </w:rPr>
        <w:t>тв</w:t>
      </w:r>
      <w:r w:rsidR="00672127" w:rsidRPr="001654CA">
        <w:rPr>
          <w:i/>
          <w:iCs/>
          <w:spacing w:val="2"/>
          <w:w w:val="104"/>
          <w:sz w:val="20"/>
          <w:szCs w:val="20"/>
        </w:rPr>
        <w:t>р</w:t>
      </w:r>
      <w:r w:rsidR="00672127" w:rsidRPr="001654CA">
        <w:rPr>
          <w:i/>
          <w:iCs/>
          <w:w w:val="104"/>
          <w:sz w:val="20"/>
          <w:szCs w:val="20"/>
        </w:rPr>
        <w:t>ђује</w:t>
      </w:r>
      <w:r w:rsidR="00672127" w:rsidRPr="001654CA">
        <w:rPr>
          <w:spacing w:val="3"/>
          <w:sz w:val="20"/>
          <w:szCs w:val="20"/>
        </w:rPr>
        <w:t xml:space="preserve"> </w:t>
      </w:r>
      <w:r w:rsidR="00672127" w:rsidRPr="001654CA">
        <w:rPr>
          <w:i/>
          <w:iCs/>
          <w:w w:val="104"/>
          <w:sz w:val="20"/>
          <w:szCs w:val="20"/>
        </w:rPr>
        <w:t>да</w:t>
      </w:r>
      <w:r w:rsidR="00672127" w:rsidRPr="001654CA">
        <w:rPr>
          <w:spacing w:val="4"/>
          <w:sz w:val="20"/>
          <w:szCs w:val="20"/>
        </w:rPr>
        <w:t xml:space="preserve"> </w:t>
      </w:r>
      <w:r w:rsidR="00672127" w:rsidRPr="001654CA">
        <w:rPr>
          <w:i/>
          <w:iCs/>
          <w:w w:val="104"/>
          <w:sz w:val="20"/>
          <w:szCs w:val="20"/>
        </w:rPr>
        <w:t>су</w:t>
      </w:r>
      <w:r w:rsidR="00672127" w:rsidRPr="001654CA">
        <w:rPr>
          <w:spacing w:val="3"/>
          <w:sz w:val="20"/>
          <w:szCs w:val="20"/>
        </w:rPr>
        <w:t xml:space="preserve"> </w:t>
      </w:r>
      <w:r w:rsidR="00672127" w:rsidRPr="001654CA">
        <w:rPr>
          <w:i/>
          <w:iCs/>
          <w:w w:val="104"/>
          <w:sz w:val="20"/>
          <w:szCs w:val="20"/>
        </w:rPr>
        <w:t>тачни</w:t>
      </w:r>
      <w:r w:rsidR="00672127" w:rsidRPr="001654CA">
        <w:rPr>
          <w:spacing w:val="3"/>
          <w:sz w:val="20"/>
          <w:szCs w:val="20"/>
        </w:rPr>
        <w:t xml:space="preserve"> </w:t>
      </w:r>
      <w:r w:rsidR="00672127" w:rsidRPr="001654CA">
        <w:rPr>
          <w:i/>
          <w:iCs/>
          <w:spacing w:val="1"/>
          <w:w w:val="104"/>
          <w:sz w:val="20"/>
          <w:szCs w:val="20"/>
        </w:rPr>
        <w:t>по</w:t>
      </w:r>
      <w:r w:rsidR="00672127" w:rsidRPr="001654CA">
        <w:rPr>
          <w:i/>
          <w:iCs/>
          <w:spacing w:val="-1"/>
          <w:w w:val="104"/>
          <w:sz w:val="20"/>
          <w:szCs w:val="20"/>
        </w:rPr>
        <w:t>да</w:t>
      </w:r>
      <w:r w:rsidR="00672127" w:rsidRPr="001654CA">
        <w:rPr>
          <w:i/>
          <w:iCs/>
          <w:w w:val="104"/>
          <w:sz w:val="20"/>
          <w:szCs w:val="20"/>
        </w:rPr>
        <w:t>ци</w:t>
      </w:r>
      <w:r w:rsidR="00672127" w:rsidRPr="001654CA">
        <w:rPr>
          <w:spacing w:val="4"/>
          <w:sz w:val="20"/>
          <w:szCs w:val="20"/>
        </w:rPr>
        <w:t xml:space="preserve"> </w:t>
      </w:r>
      <w:r w:rsidR="00672127" w:rsidRPr="001654CA">
        <w:rPr>
          <w:i/>
          <w:iCs/>
          <w:w w:val="104"/>
          <w:sz w:val="20"/>
          <w:szCs w:val="20"/>
        </w:rPr>
        <w:t>к</w:t>
      </w:r>
      <w:r w:rsidR="00672127" w:rsidRPr="001654CA">
        <w:rPr>
          <w:i/>
          <w:iCs/>
          <w:spacing w:val="1"/>
          <w:w w:val="104"/>
          <w:sz w:val="20"/>
          <w:szCs w:val="20"/>
        </w:rPr>
        <w:t>о</w:t>
      </w:r>
      <w:r w:rsidR="00672127" w:rsidRPr="001654CA">
        <w:rPr>
          <w:i/>
          <w:iCs/>
          <w:w w:val="104"/>
          <w:sz w:val="20"/>
          <w:szCs w:val="20"/>
        </w:rPr>
        <w:t>ји</w:t>
      </w:r>
      <w:r w:rsidR="00672127" w:rsidRPr="001654CA">
        <w:rPr>
          <w:spacing w:val="1"/>
          <w:sz w:val="20"/>
          <w:szCs w:val="20"/>
        </w:rPr>
        <w:t xml:space="preserve"> </w:t>
      </w:r>
      <w:r w:rsidR="00672127" w:rsidRPr="001654CA">
        <w:rPr>
          <w:i/>
          <w:iCs/>
          <w:w w:val="104"/>
          <w:sz w:val="20"/>
          <w:szCs w:val="20"/>
        </w:rPr>
        <w:t>су</w:t>
      </w:r>
      <w:r w:rsidR="00672127" w:rsidRPr="001654CA">
        <w:rPr>
          <w:spacing w:val="4"/>
          <w:sz w:val="20"/>
          <w:szCs w:val="20"/>
        </w:rPr>
        <w:t xml:space="preserve"> </w:t>
      </w:r>
      <w:r w:rsidR="00672127" w:rsidRPr="001654CA">
        <w:rPr>
          <w:i/>
          <w:iCs/>
          <w:w w:val="104"/>
          <w:sz w:val="20"/>
          <w:szCs w:val="20"/>
        </w:rPr>
        <w:t>у</w:t>
      </w:r>
      <w:r w:rsidR="00672127" w:rsidRPr="001654CA">
        <w:rPr>
          <w:spacing w:val="3"/>
          <w:sz w:val="20"/>
          <w:szCs w:val="20"/>
        </w:rPr>
        <w:t xml:space="preserve"> </w:t>
      </w:r>
      <w:r w:rsidR="00672127" w:rsidRPr="001654CA">
        <w:rPr>
          <w:i/>
          <w:iCs/>
          <w:spacing w:val="1"/>
          <w:w w:val="104"/>
          <w:sz w:val="20"/>
          <w:szCs w:val="20"/>
        </w:rPr>
        <w:t>о</w:t>
      </w:r>
      <w:r w:rsidR="00672127" w:rsidRPr="001654CA">
        <w:rPr>
          <w:i/>
          <w:iCs/>
          <w:w w:val="104"/>
          <w:sz w:val="20"/>
          <w:szCs w:val="20"/>
        </w:rPr>
        <w:t>в</w:t>
      </w:r>
      <w:r w:rsidR="00672127" w:rsidRPr="001654CA">
        <w:rPr>
          <w:i/>
          <w:iCs/>
          <w:spacing w:val="1"/>
          <w:w w:val="104"/>
          <w:sz w:val="20"/>
          <w:szCs w:val="20"/>
        </w:rPr>
        <w:t>о</w:t>
      </w:r>
      <w:r w:rsidR="00672127" w:rsidRPr="001654CA">
        <w:rPr>
          <w:i/>
          <w:iCs/>
          <w:w w:val="104"/>
          <w:sz w:val="20"/>
          <w:szCs w:val="20"/>
        </w:rPr>
        <w:t>м</w:t>
      </w:r>
      <w:r w:rsidR="00672127" w:rsidRPr="001654CA">
        <w:rPr>
          <w:sz w:val="20"/>
          <w:szCs w:val="20"/>
        </w:rPr>
        <w:t xml:space="preserve"> </w:t>
      </w:r>
      <w:r w:rsidR="00672127" w:rsidRPr="001654CA">
        <w:rPr>
          <w:i/>
          <w:iCs/>
          <w:spacing w:val="1"/>
          <w:w w:val="104"/>
          <w:sz w:val="20"/>
          <w:szCs w:val="20"/>
        </w:rPr>
        <w:t>обра</w:t>
      </w:r>
      <w:r w:rsidR="00672127" w:rsidRPr="001654CA">
        <w:rPr>
          <w:i/>
          <w:iCs/>
          <w:spacing w:val="-1"/>
          <w:w w:val="104"/>
          <w:sz w:val="20"/>
          <w:szCs w:val="20"/>
        </w:rPr>
        <w:t>с</w:t>
      </w:r>
      <w:r w:rsidR="00672127" w:rsidRPr="001654CA">
        <w:rPr>
          <w:i/>
          <w:iCs/>
          <w:w w:val="104"/>
          <w:sz w:val="20"/>
          <w:szCs w:val="20"/>
        </w:rPr>
        <w:t>цу</w:t>
      </w:r>
      <w:r w:rsidR="00672127" w:rsidRPr="001654CA">
        <w:rPr>
          <w:spacing w:val="3"/>
          <w:sz w:val="20"/>
          <w:szCs w:val="20"/>
        </w:rPr>
        <w:t xml:space="preserve"> </w:t>
      </w:r>
      <w:r w:rsidR="00672127" w:rsidRPr="001654CA">
        <w:rPr>
          <w:i/>
          <w:iCs/>
          <w:w w:val="104"/>
          <w:sz w:val="20"/>
          <w:szCs w:val="20"/>
        </w:rPr>
        <w:t>н</w:t>
      </w:r>
      <w:r w:rsidR="00672127" w:rsidRPr="001654CA">
        <w:rPr>
          <w:i/>
          <w:iCs/>
          <w:spacing w:val="-1"/>
          <w:w w:val="104"/>
          <w:sz w:val="20"/>
          <w:szCs w:val="20"/>
        </w:rPr>
        <w:t>а</w:t>
      </w:r>
      <w:r w:rsidR="00672127" w:rsidRPr="001654CA">
        <w:rPr>
          <w:i/>
          <w:iCs/>
          <w:w w:val="104"/>
          <w:sz w:val="20"/>
          <w:szCs w:val="20"/>
        </w:rPr>
        <w:t>ведени.</w:t>
      </w:r>
    </w:p>
    <w:p w:rsidR="00212467" w:rsidRDefault="00212467" w:rsidP="00F54C86">
      <w:pPr>
        <w:autoSpaceDE w:val="0"/>
        <w:autoSpaceDN w:val="0"/>
        <w:adjustRightInd w:val="0"/>
        <w:ind w:left="360"/>
        <w:jc w:val="center"/>
        <w:rPr>
          <w:b/>
          <w:bCs/>
          <w:iCs/>
          <w:color w:val="7030A0"/>
        </w:rPr>
      </w:pPr>
    </w:p>
    <w:p w:rsidR="00F30F17" w:rsidRDefault="00F30F17" w:rsidP="00F54C86">
      <w:pPr>
        <w:autoSpaceDE w:val="0"/>
        <w:autoSpaceDN w:val="0"/>
        <w:adjustRightInd w:val="0"/>
        <w:ind w:left="360"/>
        <w:jc w:val="center"/>
        <w:rPr>
          <w:b/>
          <w:bCs/>
          <w:iCs/>
          <w:color w:val="7030A0"/>
        </w:rPr>
      </w:pPr>
    </w:p>
    <w:p w:rsidR="00AD32B4" w:rsidRDefault="00AD32B4" w:rsidP="00AD32B4">
      <w:pPr>
        <w:autoSpaceDE w:val="0"/>
        <w:autoSpaceDN w:val="0"/>
        <w:adjustRightInd w:val="0"/>
        <w:spacing w:after="0"/>
        <w:ind w:left="357"/>
        <w:jc w:val="center"/>
        <w:rPr>
          <w:b/>
          <w:bCs/>
          <w:iCs/>
          <w:color w:val="7030A0"/>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850"/>
        <w:gridCol w:w="1892"/>
      </w:tblGrid>
      <w:tr w:rsidR="003B038F" w:rsidRPr="003B038F" w:rsidTr="00AD32B4">
        <w:tc>
          <w:tcPr>
            <w:tcW w:w="7850" w:type="dxa"/>
            <w:shd w:val="clear" w:color="auto" w:fill="EAF1DD"/>
          </w:tcPr>
          <w:p w:rsidR="00AD32B4" w:rsidRPr="003B038F" w:rsidRDefault="00AD32B4" w:rsidP="00AD32B4">
            <w:pPr>
              <w:widowControl w:val="0"/>
              <w:autoSpaceDE w:val="0"/>
              <w:autoSpaceDN w:val="0"/>
              <w:adjustRightInd w:val="0"/>
              <w:spacing w:after="0"/>
              <w:ind w:right="263"/>
              <w:jc w:val="left"/>
              <w:rPr>
                <w:b/>
              </w:rPr>
            </w:pPr>
            <w:r w:rsidRPr="003B038F">
              <w:rPr>
                <w:b/>
                <w:bCs/>
              </w:rPr>
              <w:t>ИЗЈАВА ПОНУЂАЧА О СРЕДСТВИМА ФИНАНСИЈСКОГ ОБЕЗБЕЂЕЊА КОЈИМА ПОНУЂАЧ ОБЕЗБЕЂУЈЕ ИСПУЊЕЊЕ СВОЈИХ УГОВОРНИХ ОБАВЕЗА</w:t>
            </w:r>
          </w:p>
        </w:tc>
        <w:tc>
          <w:tcPr>
            <w:tcW w:w="1892" w:type="dxa"/>
            <w:shd w:val="clear" w:color="auto" w:fill="EAF1DD"/>
          </w:tcPr>
          <w:p w:rsidR="00AD32B4" w:rsidRPr="003B038F" w:rsidRDefault="00AD32B4" w:rsidP="00AD32B4">
            <w:pPr>
              <w:widowControl w:val="0"/>
              <w:autoSpaceDE w:val="0"/>
              <w:autoSpaceDN w:val="0"/>
              <w:adjustRightInd w:val="0"/>
              <w:spacing w:after="0"/>
              <w:rPr>
                <w:b/>
              </w:rPr>
            </w:pPr>
            <w:r w:rsidRPr="003B038F">
              <w:rPr>
                <w:b/>
              </w:rPr>
              <w:t>Образац бр. 12</w:t>
            </w:r>
          </w:p>
        </w:tc>
      </w:tr>
    </w:tbl>
    <w:p w:rsidR="00AD32B4" w:rsidRDefault="00AD32B4" w:rsidP="00AD32B4">
      <w:pPr>
        <w:tabs>
          <w:tab w:val="left" w:pos="6028"/>
        </w:tabs>
        <w:autoSpaceDE w:val="0"/>
        <w:autoSpaceDN w:val="0"/>
        <w:adjustRightInd w:val="0"/>
        <w:spacing w:after="0"/>
        <w:ind w:left="357"/>
        <w:jc w:val="center"/>
        <w:rPr>
          <w:b/>
          <w:bCs/>
          <w:iCs/>
          <w:sz w:val="28"/>
          <w:szCs w:val="28"/>
        </w:rPr>
      </w:pPr>
    </w:p>
    <w:p w:rsidR="00AD32B4" w:rsidRPr="00AF1565" w:rsidRDefault="00AD32B4" w:rsidP="00AD32B4">
      <w:pPr>
        <w:tabs>
          <w:tab w:val="left" w:pos="6028"/>
        </w:tabs>
        <w:autoSpaceDE w:val="0"/>
        <w:autoSpaceDN w:val="0"/>
        <w:adjustRightInd w:val="0"/>
        <w:spacing w:after="0"/>
        <w:ind w:left="357"/>
        <w:jc w:val="center"/>
        <w:rPr>
          <w:b/>
          <w:bCs/>
          <w:iCs/>
          <w:sz w:val="28"/>
          <w:szCs w:val="28"/>
        </w:rPr>
      </w:pPr>
      <w:r w:rsidRPr="00AF1565">
        <w:rPr>
          <w:b/>
          <w:bCs/>
          <w:iCs/>
          <w:sz w:val="28"/>
          <w:szCs w:val="28"/>
        </w:rPr>
        <w:t>И</w:t>
      </w:r>
      <w:r w:rsidRPr="00AF1565">
        <w:rPr>
          <w:b/>
          <w:bCs/>
          <w:iCs/>
          <w:sz w:val="28"/>
          <w:szCs w:val="28"/>
          <w:lang w:val="sr-Cyrl-RS"/>
        </w:rPr>
        <w:t xml:space="preserve"> </w:t>
      </w:r>
      <w:r w:rsidRPr="00AF1565">
        <w:rPr>
          <w:b/>
          <w:bCs/>
          <w:iCs/>
          <w:sz w:val="28"/>
          <w:szCs w:val="28"/>
        </w:rPr>
        <w:t>З</w:t>
      </w:r>
      <w:r w:rsidRPr="00AF1565">
        <w:rPr>
          <w:b/>
          <w:bCs/>
          <w:iCs/>
          <w:sz w:val="28"/>
          <w:szCs w:val="28"/>
          <w:lang w:val="sr-Cyrl-RS"/>
        </w:rPr>
        <w:t xml:space="preserve"> </w:t>
      </w:r>
      <w:r w:rsidRPr="00AF1565">
        <w:rPr>
          <w:b/>
          <w:bCs/>
          <w:iCs/>
          <w:sz w:val="28"/>
          <w:szCs w:val="28"/>
        </w:rPr>
        <w:t>Ј</w:t>
      </w:r>
      <w:r w:rsidRPr="00AF1565">
        <w:rPr>
          <w:b/>
          <w:bCs/>
          <w:iCs/>
          <w:sz w:val="28"/>
          <w:szCs w:val="28"/>
          <w:lang w:val="sr-Cyrl-RS"/>
        </w:rPr>
        <w:t xml:space="preserve"> </w:t>
      </w:r>
      <w:r w:rsidRPr="00AF1565">
        <w:rPr>
          <w:b/>
          <w:bCs/>
          <w:iCs/>
          <w:sz w:val="28"/>
          <w:szCs w:val="28"/>
        </w:rPr>
        <w:t>А</w:t>
      </w:r>
      <w:r w:rsidRPr="00AF1565">
        <w:rPr>
          <w:b/>
          <w:bCs/>
          <w:iCs/>
          <w:sz w:val="28"/>
          <w:szCs w:val="28"/>
          <w:lang w:val="sr-Cyrl-RS"/>
        </w:rPr>
        <w:t xml:space="preserve"> </w:t>
      </w:r>
      <w:r w:rsidRPr="00AF1565">
        <w:rPr>
          <w:b/>
          <w:bCs/>
          <w:iCs/>
          <w:sz w:val="28"/>
          <w:szCs w:val="28"/>
        </w:rPr>
        <w:t>В</w:t>
      </w:r>
      <w:r w:rsidRPr="00AF1565">
        <w:rPr>
          <w:b/>
          <w:bCs/>
          <w:iCs/>
          <w:sz w:val="28"/>
          <w:szCs w:val="28"/>
          <w:lang w:val="sr-Cyrl-RS"/>
        </w:rPr>
        <w:t xml:space="preserve"> </w:t>
      </w:r>
      <w:r w:rsidRPr="00AF1565">
        <w:rPr>
          <w:b/>
          <w:bCs/>
          <w:iCs/>
          <w:sz w:val="28"/>
          <w:szCs w:val="28"/>
        </w:rPr>
        <w:t>А</w:t>
      </w:r>
    </w:p>
    <w:p w:rsidR="00AD32B4" w:rsidRDefault="00AD32B4" w:rsidP="00AD32B4">
      <w:pPr>
        <w:autoSpaceDE w:val="0"/>
        <w:autoSpaceDN w:val="0"/>
        <w:adjustRightInd w:val="0"/>
        <w:spacing w:after="0"/>
        <w:ind w:left="357"/>
        <w:jc w:val="center"/>
        <w:rPr>
          <w:b/>
          <w:bCs/>
        </w:rPr>
      </w:pPr>
      <w:r w:rsidRPr="001B7722">
        <w:rPr>
          <w:b/>
          <w:bCs/>
        </w:rPr>
        <w:t xml:space="preserve">ПОНУЂАЧА О ДОСТАВЉАЊУ </w:t>
      </w:r>
      <w:r>
        <w:rPr>
          <w:b/>
          <w:bCs/>
          <w:lang w:val="sr-Cyrl-RS"/>
        </w:rPr>
        <w:t>СРЕДСТАВА ФИНАНСИЈСКОГ ОБЕЗБЕЂЕЊА ЗА ИСПУЊЕЊЕ УГОВОРЕНИХ ОБАВЕЗА</w:t>
      </w:r>
    </w:p>
    <w:p w:rsidR="00AD32B4" w:rsidRDefault="00AD32B4" w:rsidP="00AD32B4">
      <w:pPr>
        <w:spacing w:after="0"/>
        <w:ind w:firstLine="567"/>
        <w:jc w:val="center"/>
      </w:pPr>
    </w:p>
    <w:p w:rsidR="00AD32B4" w:rsidRPr="00AD32B4" w:rsidRDefault="00AD32B4" w:rsidP="00084E44">
      <w:pPr>
        <w:autoSpaceDE w:val="0"/>
        <w:autoSpaceDN w:val="0"/>
        <w:adjustRightInd w:val="0"/>
        <w:spacing w:after="0"/>
        <w:ind w:left="360"/>
        <w:rPr>
          <w:sz w:val="20"/>
          <w:szCs w:val="20"/>
          <w:lang w:val="sr-Cyrl-RS"/>
        </w:rPr>
      </w:pPr>
      <w:r w:rsidRPr="00AD32B4">
        <w:rPr>
          <w:sz w:val="20"/>
          <w:szCs w:val="20"/>
        </w:rPr>
        <w:t>Изјављујемо</w:t>
      </w:r>
      <w:r w:rsidRPr="00AD32B4">
        <w:rPr>
          <w:sz w:val="20"/>
          <w:szCs w:val="20"/>
          <w:lang w:val="sr-Cyrl-RS"/>
        </w:rPr>
        <w:t xml:space="preserve"> неопозиво, под пуном кривичном и материјалном одговорношћу</w:t>
      </w:r>
      <w:r w:rsidRPr="00AD32B4">
        <w:rPr>
          <w:sz w:val="20"/>
          <w:szCs w:val="20"/>
        </w:rPr>
        <w:t xml:space="preserve"> да ћемо, уколико у поступку јавне набавке извођења </w:t>
      </w:r>
      <w:r w:rsidRPr="00AD32B4">
        <w:rPr>
          <w:sz w:val="20"/>
          <w:szCs w:val="20"/>
          <w:lang w:val="sr-Cyrl-RS"/>
        </w:rPr>
        <w:t xml:space="preserve">додатних (непредвиђени, накнадни, вишкови) </w:t>
      </w:r>
      <w:r w:rsidRPr="00AD32B4">
        <w:rPr>
          <w:spacing w:val="-1"/>
          <w:sz w:val="20"/>
          <w:szCs w:val="20"/>
        </w:rPr>
        <w:t xml:space="preserve">радова </w:t>
      </w:r>
      <w:r w:rsidRPr="00AD32B4">
        <w:rPr>
          <w:sz w:val="20"/>
          <w:szCs w:val="20"/>
          <w:lang w:val="ru-RU"/>
        </w:rPr>
        <w:t>конзервације и рестаурације</w:t>
      </w:r>
      <w:r w:rsidRPr="00AD32B4">
        <w:rPr>
          <w:color w:val="C00000"/>
          <w:sz w:val="20"/>
          <w:szCs w:val="20"/>
        </w:rPr>
        <w:t xml:space="preserve"> </w:t>
      </w:r>
      <w:r w:rsidRPr="00AD32B4">
        <w:rPr>
          <w:rFonts w:eastAsia="Times New Roman"/>
          <w:sz w:val="20"/>
          <w:szCs w:val="20"/>
          <w:lang w:val="ru-RU"/>
        </w:rPr>
        <w:t xml:space="preserve">на Фаси 2 полубастиона </w:t>
      </w:r>
      <w:r w:rsidRPr="00AD32B4">
        <w:rPr>
          <w:rFonts w:eastAsia="Times New Roman"/>
          <w:sz w:val="20"/>
          <w:szCs w:val="20"/>
          <w:lang w:val="sr-Latn-CS"/>
        </w:rPr>
        <w:t>III</w:t>
      </w:r>
      <w:r w:rsidRPr="00AD32B4">
        <w:rPr>
          <w:rFonts w:eastAsia="Times New Roman"/>
          <w:sz w:val="20"/>
          <w:szCs w:val="20"/>
          <w:lang w:val="en-US"/>
        </w:rPr>
        <w:t xml:space="preserve"> </w:t>
      </w:r>
      <w:r w:rsidRPr="00AD32B4">
        <w:rPr>
          <w:rFonts w:eastAsia="Times New Roman"/>
          <w:sz w:val="20"/>
          <w:szCs w:val="20"/>
          <w:lang w:val="sr-Latn-CS"/>
        </w:rPr>
        <w:t>Источног фронта (</w:t>
      </w:r>
      <w:proofErr w:type="spellStart"/>
      <w:r w:rsidRPr="00AD32B4">
        <w:rPr>
          <w:rFonts w:eastAsia="Times New Roman"/>
          <w:sz w:val="20"/>
          <w:szCs w:val="20"/>
          <w:lang w:val="en-US"/>
        </w:rPr>
        <w:t>код</w:t>
      </w:r>
      <w:proofErr w:type="spellEnd"/>
      <w:r w:rsidRPr="00AD32B4">
        <w:rPr>
          <w:rFonts w:eastAsia="Times New Roman"/>
          <w:sz w:val="20"/>
          <w:szCs w:val="20"/>
          <w:lang w:val="en-US"/>
        </w:rPr>
        <w:t xml:space="preserve"> </w:t>
      </w:r>
      <w:proofErr w:type="spellStart"/>
      <w:r w:rsidRPr="00AD32B4">
        <w:rPr>
          <w:rFonts w:eastAsia="Times New Roman"/>
          <w:sz w:val="20"/>
          <w:szCs w:val="20"/>
          <w:lang w:val="en-US"/>
        </w:rPr>
        <w:t>Јакшић</w:t>
      </w:r>
      <w:proofErr w:type="spellEnd"/>
      <w:r w:rsidRPr="00AD32B4">
        <w:rPr>
          <w:rFonts w:eastAsia="Times New Roman"/>
          <w:sz w:val="20"/>
          <w:szCs w:val="20"/>
          <w:lang w:val="en-US"/>
        </w:rPr>
        <w:t xml:space="preserve"> </w:t>
      </w:r>
      <w:proofErr w:type="spellStart"/>
      <w:r w:rsidRPr="00AD32B4">
        <w:rPr>
          <w:rFonts w:eastAsia="Times New Roman"/>
          <w:sz w:val="20"/>
          <w:szCs w:val="20"/>
          <w:lang w:val="en-US"/>
        </w:rPr>
        <w:t>куле</w:t>
      </w:r>
      <w:proofErr w:type="spellEnd"/>
      <w:r w:rsidRPr="00AD32B4">
        <w:rPr>
          <w:rFonts w:eastAsia="Times New Roman"/>
          <w:sz w:val="20"/>
          <w:szCs w:val="20"/>
          <w:lang w:val="sr-Latn-CS"/>
        </w:rPr>
        <w:t>)</w:t>
      </w:r>
      <w:r w:rsidRPr="00AD32B4">
        <w:rPr>
          <w:bCs/>
          <w:sz w:val="20"/>
          <w:szCs w:val="20"/>
          <w:lang w:eastAsia="sr-Latn-RS"/>
        </w:rPr>
        <w:t>,</w:t>
      </w:r>
      <w:r w:rsidRPr="00AD32B4">
        <w:rPr>
          <w:sz w:val="20"/>
          <w:szCs w:val="20"/>
        </w:rPr>
        <w:t xml:space="preserve"> редни број набавке:</w:t>
      </w:r>
      <w:r w:rsidRPr="00AD32B4">
        <w:rPr>
          <w:sz w:val="20"/>
          <w:szCs w:val="20"/>
          <w:lang w:val="sr-Latn-RS"/>
        </w:rPr>
        <w:t xml:space="preserve"> </w:t>
      </w:r>
      <w:r w:rsidRPr="00AD32B4">
        <w:rPr>
          <w:sz w:val="20"/>
          <w:szCs w:val="20"/>
          <w:lang w:val="sr-Cyrl-RS"/>
        </w:rPr>
        <w:t>В</w:t>
      </w:r>
      <w:r w:rsidRPr="00AD32B4">
        <w:rPr>
          <w:sz w:val="20"/>
          <w:szCs w:val="20"/>
        </w:rPr>
        <w:t xml:space="preserve">ЈН </w:t>
      </w:r>
      <w:r w:rsidRPr="00AD32B4">
        <w:rPr>
          <w:sz w:val="20"/>
          <w:szCs w:val="20"/>
          <w:lang w:val="sr-Cyrl-RS"/>
        </w:rPr>
        <w:t>21</w:t>
      </w:r>
      <w:r w:rsidRPr="00AD32B4">
        <w:rPr>
          <w:sz w:val="20"/>
          <w:szCs w:val="20"/>
        </w:rPr>
        <w:t>/1</w:t>
      </w:r>
      <w:r w:rsidRPr="00AD32B4">
        <w:rPr>
          <w:sz w:val="20"/>
          <w:szCs w:val="20"/>
          <w:lang w:val="sr-Cyrl-RS"/>
        </w:rPr>
        <w:t>9</w:t>
      </w:r>
      <w:r w:rsidRPr="00AD32B4">
        <w:rPr>
          <w:sz w:val="20"/>
          <w:szCs w:val="20"/>
        </w:rPr>
        <w:t xml:space="preserve">, наша понуда буде изабрана као најповољнија, </w:t>
      </w:r>
      <w:r w:rsidRPr="00AD32B4">
        <w:rPr>
          <w:sz w:val="20"/>
          <w:szCs w:val="20"/>
          <w:lang w:val="sr-Cyrl-RS"/>
        </w:rPr>
        <w:t>у складу са захтевом из прихваћеног модела уговора доставити наручиоцу:</w:t>
      </w:r>
    </w:p>
    <w:p w:rsidR="00AD32B4" w:rsidRPr="00AD32B4" w:rsidRDefault="00AD32B4" w:rsidP="00084E44">
      <w:pPr>
        <w:pStyle w:val="ListParagraph"/>
        <w:numPr>
          <w:ilvl w:val="0"/>
          <w:numId w:val="11"/>
        </w:numPr>
        <w:suppressAutoHyphens/>
        <w:spacing w:after="0" w:line="240" w:lineRule="auto"/>
        <w:contextualSpacing w:val="0"/>
        <w:jc w:val="both"/>
        <w:rPr>
          <w:rFonts w:ascii="Times New Roman" w:eastAsia="TimesNewRomanPSMT" w:hAnsi="Times New Roman"/>
          <w:bCs/>
          <w:i/>
          <w:iCs/>
          <w:sz w:val="20"/>
          <w:szCs w:val="20"/>
        </w:rPr>
      </w:pPr>
      <w:r w:rsidRPr="00AD32B4">
        <w:rPr>
          <w:rFonts w:ascii="Times New Roman" w:eastAsia="TimesNewRomanPSMT" w:hAnsi="Times New Roman"/>
          <w:b/>
          <w:bCs/>
          <w:i/>
          <w:iCs/>
          <w:sz w:val="20"/>
          <w:szCs w:val="20"/>
        </w:rPr>
        <w:t>Б</w:t>
      </w:r>
      <w:r w:rsidRPr="00AD32B4">
        <w:rPr>
          <w:rFonts w:ascii="Times New Roman" w:eastAsia="TimesNewRomanPSMT" w:hAnsi="Times New Roman"/>
          <w:b/>
          <w:bCs/>
          <w:i/>
          <w:iCs/>
          <w:sz w:val="20"/>
          <w:szCs w:val="20"/>
          <w:lang w:val="sr-Cyrl-CS"/>
        </w:rPr>
        <w:t>ланко сопствену меницу</w:t>
      </w:r>
      <w:r w:rsidRPr="00AD32B4">
        <w:rPr>
          <w:rFonts w:ascii="Times New Roman" w:eastAsia="TimesNewRomanPSMT" w:hAnsi="Times New Roman"/>
          <w:b/>
          <w:bCs/>
          <w:i/>
          <w:iCs/>
          <w:sz w:val="20"/>
          <w:szCs w:val="20"/>
        </w:rPr>
        <w:t xml:space="preserve"> за повраћај авансног плаћања</w:t>
      </w:r>
      <w:r w:rsidRPr="00AD32B4">
        <w:rPr>
          <w:rFonts w:ascii="Times New Roman" w:eastAsia="TimesNewRomanPSMT" w:hAnsi="Times New Roman"/>
          <w:bCs/>
          <w:i/>
          <w:iCs/>
          <w:sz w:val="20"/>
          <w:szCs w:val="20"/>
        </w:rPr>
        <w:t>, која ће бити са клаузулама: безусловна</w:t>
      </w:r>
      <w:r w:rsidRPr="00AD32B4">
        <w:rPr>
          <w:rFonts w:ascii="Times New Roman" w:eastAsia="TimesNewRomanPSMT" w:hAnsi="Times New Roman"/>
          <w:bCs/>
          <w:i/>
          <w:iCs/>
          <w:sz w:val="20"/>
          <w:szCs w:val="20"/>
          <w:lang w:val="sr-Cyrl-CS"/>
        </w:rPr>
        <w:t xml:space="preserve"> и </w:t>
      </w:r>
      <w:r w:rsidRPr="00AD32B4">
        <w:rPr>
          <w:rFonts w:ascii="Times New Roman" w:eastAsia="TimesNewRomanPSMT" w:hAnsi="Times New Roman"/>
          <w:bCs/>
          <w:i/>
          <w:iCs/>
          <w:sz w:val="20"/>
          <w:szCs w:val="20"/>
        </w:rPr>
        <w:t>платива на први позив. Б</w:t>
      </w:r>
      <w:r w:rsidRPr="00AD32B4">
        <w:rPr>
          <w:rFonts w:ascii="Times New Roman" w:eastAsia="TimesNewRomanPSMT" w:hAnsi="Times New Roman"/>
          <w:bCs/>
          <w:i/>
          <w:iCs/>
          <w:sz w:val="20"/>
          <w:szCs w:val="20"/>
          <w:lang w:val="sr-Cyrl-CS"/>
        </w:rPr>
        <w:t>ланко сопствена меница</w:t>
      </w:r>
      <w:r w:rsidRPr="00AD32B4">
        <w:rPr>
          <w:rFonts w:ascii="Times New Roman" w:eastAsia="TimesNewRomanPSMT" w:hAnsi="Times New Roman"/>
          <w:bCs/>
          <w:i/>
          <w:iCs/>
          <w:sz w:val="20"/>
          <w:szCs w:val="20"/>
        </w:rPr>
        <w:t xml:space="preserve"> за повраћај авансног плаћања издаје се у висини плаћеног аванса</w:t>
      </w:r>
      <w:r w:rsidRPr="00AD32B4">
        <w:rPr>
          <w:rFonts w:ascii="Times New Roman" w:eastAsia="TimesNewRomanPSMT" w:hAnsi="Times New Roman"/>
          <w:bCs/>
          <w:i/>
          <w:iCs/>
          <w:sz w:val="20"/>
          <w:szCs w:val="20"/>
          <w:lang w:val="sr-Cyrl-RS"/>
        </w:rPr>
        <w:t xml:space="preserve"> са ПДВ</w:t>
      </w:r>
      <w:r w:rsidRPr="00AD32B4">
        <w:rPr>
          <w:rFonts w:ascii="Times New Roman" w:eastAsia="TimesNewRomanPSMT" w:hAnsi="Times New Roman"/>
          <w:bCs/>
          <w:i/>
          <w:iCs/>
          <w:sz w:val="20"/>
          <w:szCs w:val="20"/>
          <w:lang w:val="ru-RU"/>
        </w:rPr>
        <w:t>-</w:t>
      </w:r>
      <w:r w:rsidRPr="00AD32B4">
        <w:rPr>
          <w:rFonts w:ascii="Times New Roman" w:eastAsia="TimesNewRomanPSMT" w:hAnsi="Times New Roman"/>
          <w:bCs/>
          <w:i/>
          <w:iCs/>
          <w:sz w:val="20"/>
          <w:szCs w:val="20"/>
          <w:lang w:val="sr-Cyrl-RS"/>
        </w:rPr>
        <w:t xml:space="preserve">ом, </w:t>
      </w:r>
      <w:r w:rsidRPr="00AD32B4">
        <w:rPr>
          <w:rFonts w:ascii="Times New Roman" w:eastAsia="TimesNewRomanPSMT" w:hAnsi="Times New Roman"/>
          <w:bCs/>
          <w:i/>
          <w:iCs/>
          <w:sz w:val="20"/>
          <w:szCs w:val="20"/>
        </w:rPr>
        <w:t xml:space="preserve">и мора да траје наjкраће до </w:t>
      </w:r>
      <w:r w:rsidRPr="00AD32B4">
        <w:rPr>
          <w:rFonts w:ascii="Times New Roman" w:eastAsia="TimesNewRomanPSMT" w:hAnsi="Times New Roman"/>
          <w:bCs/>
          <w:i/>
          <w:iCs/>
          <w:sz w:val="20"/>
          <w:szCs w:val="20"/>
          <w:lang w:val="sr-Cyrl-RS"/>
        </w:rPr>
        <w:t>правдања аванса</w:t>
      </w:r>
      <w:r w:rsidRPr="00AD32B4">
        <w:rPr>
          <w:rFonts w:ascii="Times New Roman" w:eastAsia="TimesNewRomanPSMT" w:hAnsi="Times New Roman"/>
          <w:bCs/>
          <w:i/>
          <w:iCs/>
          <w:sz w:val="20"/>
          <w:szCs w:val="20"/>
        </w:rPr>
        <w:t xml:space="preserve">. </w:t>
      </w:r>
      <w:r w:rsidRPr="00AD32B4">
        <w:rPr>
          <w:rFonts w:ascii="Times New Roman" w:hAnsi="Times New Roman"/>
          <w:i/>
          <w:iCs/>
          <w:sz w:val="20"/>
          <w:szCs w:val="20"/>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r w:rsidRPr="00AD32B4">
        <w:rPr>
          <w:rFonts w:ascii="Times New Roman" w:hAnsi="Times New Roman"/>
          <w:i/>
          <w:iCs/>
          <w:sz w:val="20"/>
          <w:szCs w:val="20"/>
          <w:lang w:val="sr-Cyrl-CS"/>
        </w:rPr>
        <w:t>Б</w:t>
      </w:r>
      <w:r w:rsidRPr="00AD32B4">
        <w:rPr>
          <w:rFonts w:ascii="Times New Roman" w:eastAsia="TimesNewRomanPSMT" w:hAnsi="Times New Roman"/>
          <w:bCs/>
          <w:i/>
          <w:iCs/>
          <w:sz w:val="20"/>
          <w:szCs w:val="20"/>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траженог аванса са ПДВ-ом.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AD32B4">
        <w:rPr>
          <w:rFonts w:ascii="Times New Roman" w:eastAsia="TimesNewRomanPSMT" w:hAnsi="Times New Roman"/>
          <w:bCs/>
          <w:i/>
          <w:iCs/>
          <w:sz w:val="20"/>
          <w:szCs w:val="20"/>
        </w:rPr>
        <w:t xml:space="preserve">Наручилац ће уновчити </w:t>
      </w:r>
      <w:r w:rsidRPr="00AD32B4">
        <w:rPr>
          <w:rFonts w:ascii="Times New Roman" w:eastAsia="TimesNewRomanPSMT" w:hAnsi="Times New Roman"/>
          <w:bCs/>
          <w:i/>
          <w:iCs/>
          <w:sz w:val="20"/>
          <w:szCs w:val="20"/>
          <w:lang w:val="sr-Cyrl-CS"/>
        </w:rPr>
        <w:t>меницу</w:t>
      </w:r>
      <w:r w:rsidRPr="00AD32B4">
        <w:rPr>
          <w:rFonts w:ascii="Times New Roman" w:eastAsia="TimesNewRomanPSMT" w:hAnsi="Times New Roman"/>
          <w:bCs/>
          <w:i/>
          <w:iCs/>
          <w:sz w:val="20"/>
          <w:szCs w:val="20"/>
        </w:rPr>
        <w:t xml:space="preserve"> уколико понуђач </w:t>
      </w:r>
      <w:r w:rsidRPr="00AD32B4">
        <w:rPr>
          <w:rFonts w:ascii="Times New Roman" w:eastAsia="TimesNewRomanPSMT" w:hAnsi="Times New Roman"/>
          <w:bCs/>
          <w:i/>
          <w:iCs/>
          <w:sz w:val="20"/>
          <w:szCs w:val="20"/>
          <w:lang w:val="sr-Cyrl-CS"/>
        </w:rPr>
        <w:t>не оправда дати аванс</w:t>
      </w:r>
      <w:r w:rsidRPr="00AD32B4">
        <w:rPr>
          <w:rFonts w:ascii="Times New Roman" w:hAnsi="Times New Roman"/>
          <w:i/>
          <w:iCs/>
          <w:sz w:val="20"/>
          <w:szCs w:val="20"/>
        </w:rPr>
        <w:t>.</w:t>
      </w:r>
    </w:p>
    <w:p w:rsidR="00AD32B4" w:rsidRPr="00AD32B4" w:rsidRDefault="00AD32B4" w:rsidP="00AD32B4">
      <w:pPr>
        <w:pStyle w:val="ListParagraph"/>
        <w:numPr>
          <w:ilvl w:val="0"/>
          <w:numId w:val="11"/>
        </w:numPr>
        <w:suppressAutoHyphens/>
        <w:spacing w:after="0" w:line="100" w:lineRule="atLeast"/>
        <w:contextualSpacing w:val="0"/>
        <w:jc w:val="both"/>
        <w:rPr>
          <w:rFonts w:ascii="Times New Roman" w:eastAsia="TimesNewRomanPSMT" w:hAnsi="Times New Roman"/>
          <w:bCs/>
          <w:i/>
          <w:iCs/>
          <w:sz w:val="20"/>
          <w:szCs w:val="20"/>
        </w:rPr>
      </w:pPr>
      <w:bookmarkStart w:id="12" w:name="_Hlk25068990"/>
      <w:r w:rsidRPr="00AD32B4">
        <w:rPr>
          <w:rFonts w:ascii="Times New Roman" w:eastAsia="TimesNewRomanPSMT" w:hAnsi="Times New Roman"/>
          <w:b/>
          <w:bCs/>
          <w:i/>
          <w:iCs/>
          <w:sz w:val="20"/>
          <w:szCs w:val="20"/>
        </w:rPr>
        <w:t>Б</w:t>
      </w:r>
      <w:r w:rsidRPr="00AD32B4">
        <w:rPr>
          <w:rFonts w:ascii="Times New Roman" w:eastAsia="TimesNewRomanPSMT" w:hAnsi="Times New Roman"/>
          <w:b/>
          <w:bCs/>
          <w:i/>
          <w:iCs/>
          <w:sz w:val="20"/>
          <w:szCs w:val="20"/>
          <w:lang w:val="sr-Cyrl-CS"/>
        </w:rPr>
        <w:t>ланко сопствену меницу</w:t>
      </w:r>
      <w:r w:rsidRPr="00AD32B4">
        <w:rPr>
          <w:rFonts w:ascii="Times New Roman" w:eastAsia="TimesNewRomanPSMT" w:hAnsi="Times New Roman"/>
          <w:b/>
          <w:bCs/>
          <w:i/>
          <w:iCs/>
          <w:sz w:val="20"/>
          <w:szCs w:val="20"/>
        </w:rPr>
        <w:t xml:space="preserve"> за добро извршење посла</w:t>
      </w:r>
      <w:r w:rsidRPr="00AD32B4">
        <w:rPr>
          <w:rFonts w:ascii="Times New Roman" w:eastAsia="TimesNewRomanPSMT" w:hAnsi="Times New Roman"/>
          <w:bCs/>
          <w:i/>
          <w:iCs/>
          <w:sz w:val="20"/>
          <w:szCs w:val="20"/>
        </w:rPr>
        <w:t>, која ће бити са клаузулама: безусловна</w:t>
      </w:r>
      <w:r w:rsidRPr="00AD32B4">
        <w:rPr>
          <w:rFonts w:ascii="Times New Roman" w:eastAsia="TimesNewRomanPSMT" w:hAnsi="Times New Roman"/>
          <w:bCs/>
          <w:i/>
          <w:iCs/>
          <w:sz w:val="20"/>
          <w:szCs w:val="20"/>
          <w:lang w:val="sr-Cyrl-CS"/>
        </w:rPr>
        <w:t xml:space="preserve"> и </w:t>
      </w:r>
      <w:r w:rsidRPr="00AD32B4">
        <w:rPr>
          <w:rFonts w:ascii="Times New Roman" w:eastAsia="TimesNewRomanPSMT" w:hAnsi="Times New Roman"/>
          <w:bCs/>
          <w:i/>
          <w:iCs/>
          <w:sz w:val="20"/>
          <w:szCs w:val="20"/>
        </w:rPr>
        <w:t>платива на први позив. Б</w:t>
      </w:r>
      <w:r w:rsidRPr="00AD32B4">
        <w:rPr>
          <w:rFonts w:ascii="Times New Roman" w:eastAsia="TimesNewRomanPSMT" w:hAnsi="Times New Roman"/>
          <w:bCs/>
          <w:i/>
          <w:iCs/>
          <w:sz w:val="20"/>
          <w:szCs w:val="20"/>
          <w:lang w:val="sr-Cyrl-CS"/>
        </w:rPr>
        <w:t>ланко сопствена мениц</w:t>
      </w:r>
      <w:r w:rsidRPr="00AD32B4">
        <w:rPr>
          <w:rFonts w:ascii="Times New Roman" w:eastAsia="TimesNewRomanPSMT" w:hAnsi="Times New Roman"/>
          <w:bCs/>
          <w:i/>
          <w:iCs/>
          <w:sz w:val="20"/>
          <w:szCs w:val="20"/>
        </w:rPr>
        <w:t>а за добро извршење посла издаје се у висини од 10% од укупне вредности уговора без ПДВ-а, са роком важности који је 30 (тридесет)</w:t>
      </w:r>
      <w:r w:rsidRPr="00AD32B4">
        <w:rPr>
          <w:rFonts w:ascii="Times New Roman" w:eastAsia="TimesNewRomanPSMT" w:hAnsi="Times New Roman"/>
          <w:bCs/>
          <w:i/>
          <w:iCs/>
          <w:sz w:val="20"/>
          <w:szCs w:val="20"/>
          <w:lang w:val="sr-Cyrl-RS"/>
        </w:rPr>
        <w:t xml:space="preserve"> </w:t>
      </w:r>
      <w:r w:rsidRPr="00AD32B4">
        <w:rPr>
          <w:rFonts w:ascii="Times New Roman" w:eastAsia="TimesNewRomanPSMT" w:hAnsi="Times New Roman"/>
          <w:bCs/>
          <w:i/>
          <w:iCs/>
          <w:sz w:val="20"/>
          <w:szCs w:val="20"/>
        </w:rPr>
        <w:t>дана</w:t>
      </w:r>
      <w:r w:rsidRPr="00AD32B4">
        <w:rPr>
          <w:rFonts w:ascii="Times New Roman" w:eastAsia="TimesNewRomanPSMT" w:hAnsi="Times New Roman"/>
          <w:bCs/>
          <w:i/>
          <w:iCs/>
          <w:sz w:val="20"/>
          <w:szCs w:val="20"/>
          <w:lang w:val="sr-Cyrl-RS"/>
        </w:rPr>
        <w:t xml:space="preserve"> дужи </w:t>
      </w:r>
      <w:r w:rsidRPr="00AD32B4">
        <w:rPr>
          <w:rFonts w:ascii="Times New Roman" w:eastAsia="TimesNewRomanPSMT" w:hAnsi="Times New Roman"/>
          <w:bCs/>
          <w:i/>
          <w:iCs/>
          <w:sz w:val="20"/>
          <w:szCs w:val="20"/>
        </w:rPr>
        <w:t xml:space="preserve">од истека рока за коначно извршење посла. Ако се за време трајања уговора промене рокови за извршење уговорне обавезе, важност </w:t>
      </w:r>
      <w:r w:rsidRPr="00AD32B4">
        <w:rPr>
          <w:rFonts w:ascii="Times New Roman" w:eastAsia="TimesNewRomanPSMT" w:hAnsi="Times New Roman"/>
          <w:bCs/>
          <w:i/>
          <w:iCs/>
          <w:sz w:val="20"/>
          <w:szCs w:val="20"/>
          <w:lang w:val="sr-Cyrl-CS"/>
        </w:rPr>
        <w:t>бланко сопствене менице</w:t>
      </w:r>
      <w:r w:rsidRPr="00AD32B4">
        <w:rPr>
          <w:rFonts w:ascii="Times New Roman" w:eastAsia="TimesNewRomanPSMT" w:hAnsi="Times New Roman"/>
          <w:bCs/>
          <w:i/>
          <w:iCs/>
          <w:sz w:val="20"/>
          <w:szCs w:val="20"/>
        </w:rPr>
        <w:t xml:space="preserve"> за добро извршење посла мора да се продужи. </w:t>
      </w:r>
      <w:r w:rsidRPr="00AD32B4">
        <w:rPr>
          <w:rFonts w:ascii="Times New Roman" w:hAnsi="Times New Roman"/>
          <w:i/>
          <w:iCs/>
          <w:sz w:val="20"/>
          <w:szCs w:val="20"/>
          <w:lang w:val="sr-Cyrl-CS"/>
        </w:rPr>
        <w:t>Б</w:t>
      </w:r>
      <w:r w:rsidRPr="00AD32B4">
        <w:rPr>
          <w:rFonts w:ascii="Times New Roman" w:eastAsia="TimesNewRomanPSMT" w:hAnsi="Times New Roman"/>
          <w:bCs/>
          <w:i/>
          <w:iCs/>
          <w:sz w:val="20"/>
          <w:szCs w:val="20"/>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w:t>
      </w:r>
      <w:r w:rsidR="00084E44" w:rsidRPr="00AD32B4">
        <w:rPr>
          <w:rFonts w:ascii="Times New Roman" w:eastAsia="TimesNewRomanPSMT" w:hAnsi="Times New Roman"/>
          <w:bCs/>
          <w:i/>
          <w:iCs/>
          <w:sz w:val="20"/>
          <w:szCs w:val="20"/>
        </w:rPr>
        <w:t xml:space="preserve"> од 10% од укупне вредности уговора без ПДВ-а</w:t>
      </w:r>
      <w:r w:rsidRPr="00AD32B4">
        <w:rPr>
          <w:rFonts w:ascii="Times New Roman" w:eastAsia="TimesNewRomanPSMT" w:hAnsi="Times New Roman"/>
          <w:bCs/>
          <w:i/>
          <w:iCs/>
          <w:sz w:val="20"/>
          <w:szCs w:val="20"/>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AD32B4">
        <w:rPr>
          <w:rFonts w:ascii="Times New Roman" w:hAnsi="Times New Roman"/>
          <w:i/>
          <w:iCs/>
          <w:sz w:val="20"/>
          <w:szCs w:val="20"/>
        </w:rPr>
        <w:t>Наручилац ће уновчити</w:t>
      </w:r>
      <w:r w:rsidRPr="00AD32B4">
        <w:rPr>
          <w:rFonts w:ascii="Times New Roman" w:eastAsia="TimesNewRomanPSMT" w:hAnsi="Times New Roman"/>
          <w:bCs/>
          <w:i/>
          <w:iCs/>
          <w:sz w:val="20"/>
          <w:szCs w:val="20"/>
          <w:lang w:val="sr-Cyrl-CS"/>
        </w:rPr>
        <w:t xml:space="preserve"> бланко сопствену меницу</w:t>
      </w:r>
      <w:r w:rsidRPr="00AD32B4">
        <w:rPr>
          <w:rFonts w:ascii="Times New Roman" w:hAnsi="Times New Roman"/>
          <w:i/>
          <w:iCs/>
          <w:sz w:val="20"/>
          <w:szCs w:val="20"/>
        </w:rPr>
        <w:t xml:space="preserve"> за добро извршење посла у случају да понуђач не буде извршавао своје уговорне обавезе у роковима и на начин предвиђен уговором</w:t>
      </w:r>
    </w:p>
    <w:bookmarkEnd w:id="12"/>
    <w:p w:rsidR="00084E44" w:rsidRPr="00084E44" w:rsidRDefault="00084E44" w:rsidP="00084E44">
      <w:pPr>
        <w:pStyle w:val="ListParagraph"/>
        <w:numPr>
          <w:ilvl w:val="0"/>
          <w:numId w:val="11"/>
        </w:numPr>
        <w:suppressAutoHyphens/>
        <w:spacing w:after="0" w:line="100" w:lineRule="atLeast"/>
        <w:contextualSpacing w:val="0"/>
        <w:jc w:val="both"/>
        <w:rPr>
          <w:rFonts w:ascii="Times New Roman" w:eastAsia="TimesNewRomanPSMT" w:hAnsi="Times New Roman"/>
          <w:bCs/>
          <w:i/>
          <w:iCs/>
          <w:sz w:val="20"/>
          <w:szCs w:val="20"/>
        </w:rPr>
      </w:pPr>
      <w:r w:rsidRPr="00084E44">
        <w:rPr>
          <w:rFonts w:ascii="Times New Roman" w:eastAsia="TimesNewRomanPSMT" w:hAnsi="Times New Roman"/>
          <w:b/>
          <w:bCs/>
          <w:i/>
          <w:iCs/>
          <w:sz w:val="20"/>
          <w:szCs w:val="20"/>
        </w:rPr>
        <w:t>Б</w:t>
      </w:r>
      <w:r w:rsidRPr="00084E44">
        <w:rPr>
          <w:rFonts w:ascii="Times New Roman" w:eastAsia="TimesNewRomanPSMT" w:hAnsi="Times New Roman"/>
          <w:b/>
          <w:bCs/>
          <w:i/>
          <w:iCs/>
          <w:sz w:val="20"/>
          <w:szCs w:val="20"/>
          <w:lang w:val="sr-Cyrl-CS"/>
        </w:rPr>
        <w:t>ланко сопствену меницу</w:t>
      </w:r>
      <w:r w:rsidRPr="00084E44">
        <w:rPr>
          <w:rFonts w:ascii="Times New Roman" w:eastAsia="TimesNewRomanPSMT" w:hAnsi="Times New Roman"/>
          <w:b/>
          <w:bCs/>
          <w:i/>
          <w:iCs/>
          <w:sz w:val="20"/>
          <w:szCs w:val="20"/>
        </w:rPr>
        <w:t xml:space="preserve"> за </w:t>
      </w:r>
      <w:r w:rsidRPr="00084E44">
        <w:rPr>
          <w:rFonts w:ascii="Times New Roman" w:hAnsi="Times New Roman"/>
          <w:i/>
          <w:iCs/>
          <w:sz w:val="20"/>
          <w:szCs w:val="20"/>
        </w:rPr>
        <w:t xml:space="preserve">отклањање грешака у гарантном року </w:t>
      </w:r>
      <w:r w:rsidRPr="00084E44">
        <w:rPr>
          <w:rFonts w:ascii="Times New Roman" w:eastAsia="TimesNewRomanPSMT" w:hAnsi="Times New Roman"/>
          <w:b/>
          <w:bCs/>
          <w:i/>
          <w:iCs/>
          <w:sz w:val="20"/>
          <w:szCs w:val="20"/>
          <w:lang w:val="sr-Cyrl-CS"/>
        </w:rPr>
        <w:t xml:space="preserve">- </w:t>
      </w:r>
      <w:r w:rsidRPr="00084E44">
        <w:rPr>
          <w:rFonts w:ascii="Times New Roman" w:eastAsia="TimesNewRomanPSMT" w:hAnsi="Times New Roman"/>
          <w:bCs/>
          <w:i/>
          <w:iCs/>
          <w:sz w:val="20"/>
          <w:szCs w:val="20"/>
        </w:rPr>
        <w:t>Изабрани понуђач се обавезује да</w:t>
      </w:r>
      <w:r w:rsidRPr="00084E44">
        <w:rPr>
          <w:rFonts w:ascii="Times New Roman" w:eastAsia="TimesNewRomanPSMT" w:hAnsi="Times New Roman"/>
          <w:bCs/>
          <w:i/>
          <w:iCs/>
          <w:sz w:val="20"/>
          <w:szCs w:val="20"/>
          <w:lang w:val="sr-Cyrl-RS"/>
        </w:rPr>
        <w:t xml:space="preserve"> </w:t>
      </w:r>
      <w:r w:rsidRPr="00084E44">
        <w:rPr>
          <w:rFonts w:ascii="Times New Roman" w:hAnsi="Times New Roman"/>
          <w:i/>
          <w:iCs/>
          <w:sz w:val="20"/>
          <w:szCs w:val="20"/>
        </w:rPr>
        <w:t xml:space="preserve">на дан </w:t>
      </w:r>
      <w:r w:rsidRPr="00084E44">
        <w:rPr>
          <w:rFonts w:ascii="Times New Roman" w:eastAsia="TimesNewRomanPSMT" w:hAnsi="Times New Roman"/>
          <w:bCs/>
          <w:i/>
          <w:iCs/>
          <w:sz w:val="20"/>
          <w:szCs w:val="20"/>
          <w:lang w:val="sr-Cyrl-RS"/>
        </w:rPr>
        <w:t xml:space="preserve">записничке примопредаје изведених радова, </w:t>
      </w:r>
      <w:r w:rsidRPr="00084E44">
        <w:rPr>
          <w:rFonts w:ascii="Times New Roman" w:eastAsia="TimesNewRomanPSMT" w:hAnsi="Times New Roman"/>
          <w:bCs/>
          <w:i/>
          <w:iCs/>
          <w:sz w:val="20"/>
          <w:szCs w:val="20"/>
        </w:rPr>
        <w:t xml:space="preserve">преда наручиоцу </w:t>
      </w:r>
      <w:r w:rsidRPr="00084E44">
        <w:rPr>
          <w:rFonts w:ascii="Times New Roman" w:eastAsia="TimesNewRomanPSMT" w:hAnsi="Times New Roman"/>
          <w:bCs/>
          <w:i/>
          <w:iCs/>
          <w:sz w:val="20"/>
          <w:szCs w:val="20"/>
          <w:lang w:val="sr-Cyrl-CS"/>
        </w:rPr>
        <w:t>бланко сопствену меницу</w:t>
      </w:r>
      <w:r w:rsidRPr="00084E44">
        <w:rPr>
          <w:rFonts w:ascii="Times New Roman" w:eastAsia="TimesNewRomanPSMT" w:hAnsi="Times New Roman"/>
          <w:bCs/>
          <w:i/>
          <w:iCs/>
          <w:sz w:val="20"/>
          <w:szCs w:val="20"/>
        </w:rPr>
        <w:t xml:space="preserve"> за </w:t>
      </w:r>
      <w:r w:rsidRPr="00084E44">
        <w:rPr>
          <w:rFonts w:ascii="Times New Roman" w:hAnsi="Times New Roman"/>
          <w:i/>
          <w:iCs/>
          <w:sz w:val="20"/>
          <w:szCs w:val="20"/>
        </w:rPr>
        <w:t>отклањање грешака у гарантном року</w:t>
      </w:r>
      <w:r w:rsidRPr="00084E44">
        <w:rPr>
          <w:rFonts w:ascii="Times New Roman" w:eastAsia="TimesNewRomanPSMT" w:hAnsi="Times New Roman"/>
          <w:bCs/>
          <w:i/>
          <w:iCs/>
          <w:sz w:val="20"/>
          <w:szCs w:val="20"/>
        </w:rPr>
        <w:t>, која ће бити са клаузулама: безусловна</w:t>
      </w:r>
      <w:r w:rsidRPr="00084E44">
        <w:rPr>
          <w:rFonts w:ascii="Times New Roman" w:eastAsia="TimesNewRomanPSMT" w:hAnsi="Times New Roman"/>
          <w:bCs/>
          <w:i/>
          <w:iCs/>
          <w:sz w:val="20"/>
          <w:szCs w:val="20"/>
          <w:lang w:val="sr-Cyrl-CS"/>
        </w:rPr>
        <w:t xml:space="preserve"> и </w:t>
      </w:r>
      <w:r w:rsidRPr="00084E44">
        <w:rPr>
          <w:rFonts w:ascii="Times New Roman" w:eastAsia="TimesNewRomanPSMT" w:hAnsi="Times New Roman"/>
          <w:bCs/>
          <w:i/>
          <w:iCs/>
          <w:sz w:val="20"/>
          <w:szCs w:val="20"/>
        </w:rPr>
        <w:t>платива на први позив. Б</w:t>
      </w:r>
      <w:r w:rsidRPr="00084E44">
        <w:rPr>
          <w:rFonts w:ascii="Times New Roman" w:eastAsia="TimesNewRomanPSMT" w:hAnsi="Times New Roman"/>
          <w:bCs/>
          <w:i/>
          <w:iCs/>
          <w:sz w:val="20"/>
          <w:szCs w:val="20"/>
          <w:lang w:val="sr-Cyrl-CS"/>
        </w:rPr>
        <w:t>ланко сопствена мениц</w:t>
      </w:r>
      <w:r w:rsidRPr="00084E44">
        <w:rPr>
          <w:rFonts w:ascii="Times New Roman" w:eastAsia="TimesNewRomanPSMT" w:hAnsi="Times New Roman"/>
          <w:bCs/>
          <w:i/>
          <w:iCs/>
          <w:sz w:val="20"/>
          <w:szCs w:val="20"/>
        </w:rPr>
        <w:t>а за</w:t>
      </w:r>
      <w:r w:rsidRPr="00084E44">
        <w:rPr>
          <w:rFonts w:ascii="Times New Roman" w:hAnsi="Times New Roman"/>
          <w:i/>
          <w:iCs/>
          <w:sz w:val="20"/>
          <w:szCs w:val="20"/>
        </w:rPr>
        <w:t xml:space="preserve"> отклањање грешака у гарантном року</w:t>
      </w:r>
      <w:r w:rsidRPr="00084E44">
        <w:rPr>
          <w:rFonts w:ascii="Times New Roman" w:eastAsia="TimesNewRomanPSMT" w:hAnsi="Times New Roman"/>
          <w:bCs/>
          <w:i/>
          <w:iCs/>
          <w:sz w:val="20"/>
          <w:szCs w:val="20"/>
        </w:rPr>
        <w:t xml:space="preserve"> издаје се у висини од </w:t>
      </w:r>
      <w:r w:rsidRPr="00084E44">
        <w:rPr>
          <w:rFonts w:ascii="Times New Roman" w:eastAsia="TimesNewRomanPSMT" w:hAnsi="Times New Roman"/>
          <w:bCs/>
          <w:i/>
          <w:iCs/>
          <w:sz w:val="20"/>
          <w:szCs w:val="20"/>
          <w:lang w:val="sr-Cyrl-RS"/>
        </w:rPr>
        <w:t>5</w:t>
      </w:r>
      <w:r w:rsidRPr="00084E44">
        <w:rPr>
          <w:rFonts w:ascii="Times New Roman" w:eastAsia="TimesNewRomanPSMT" w:hAnsi="Times New Roman"/>
          <w:bCs/>
          <w:i/>
          <w:iCs/>
          <w:sz w:val="20"/>
          <w:szCs w:val="20"/>
        </w:rPr>
        <w:t>% од укупне вредности уговора без ПДВ-а, са роком важности који је 30 (тридесет)</w:t>
      </w:r>
      <w:r w:rsidRPr="00084E44">
        <w:rPr>
          <w:rFonts w:ascii="Times New Roman" w:eastAsia="TimesNewRomanPSMT" w:hAnsi="Times New Roman"/>
          <w:bCs/>
          <w:i/>
          <w:iCs/>
          <w:sz w:val="20"/>
          <w:szCs w:val="20"/>
          <w:lang w:val="sr-Cyrl-RS"/>
        </w:rPr>
        <w:t xml:space="preserve"> </w:t>
      </w:r>
      <w:r w:rsidRPr="00084E44">
        <w:rPr>
          <w:rFonts w:ascii="Times New Roman" w:eastAsia="TimesNewRomanPSMT" w:hAnsi="Times New Roman"/>
          <w:bCs/>
          <w:i/>
          <w:iCs/>
          <w:sz w:val="20"/>
          <w:szCs w:val="20"/>
        </w:rPr>
        <w:t>дана</w:t>
      </w:r>
      <w:r w:rsidRPr="00084E44">
        <w:rPr>
          <w:rFonts w:ascii="Times New Roman" w:eastAsia="TimesNewRomanPSMT" w:hAnsi="Times New Roman"/>
          <w:bCs/>
          <w:i/>
          <w:iCs/>
          <w:sz w:val="20"/>
          <w:szCs w:val="20"/>
          <w:lang w:val="sr-Cyrl-RS"/>
        </w:rPr>
        <w:t xml:space="preserve"> дужи </w:t>
      </w:r>
      <w:r w:rsidRPr="00084E44">
        <w:rPr>
          <w:rFonts w:ascii="Times New Roman" w:eastAsia="TimesNewRomanPSMT" w:hAnsi="Times New Roman"/>
          <w:bCs/>
          <w:i/>
          <w:iCs/>
          <w:sz w:val="20"/>
          <w:szCs w:val="20"/>
        </w:rPr>
        <w:t xml:space="preserve">од истека </w:t>
      </w:r>
      <w:r w:rsidRPr="00084E44">
        <w:rPr>
          <w:rFonts w:ascii="Times New Roman" w:eastAsia="TimesNewRomanPSMT" w:hAnsi="Times New Roman"/>
          <w:bCs/>
          <w:i/>
          <w:iCs/>
          <w:sz w:val="20"/>
          <w:szCs w:val="20"/>
          <w:lang w:val="sr-Cyrl-RS"/>
        </w:rPr>
        <w:t xml:space="preserve">уговореног гарантног </w:t>
      </w:r>
      <w:r w:rsidRPr="00084E44">
        <w:rPr>
          <w:rFonts w:ascii="Times New Roman" w:eastAsia="TimesNewRomanPSMT" w:hAnsi="Times New Roman"/>
          <w:bCs/>
          <w:i/>
          <w:iCs/>
          <w:sz w:val="20"/>
          <w:szCs w:val="20"/>
        </w:rPr>
        <w:t xml:space="preserve">рока. Ако се за време трајања уговора промене рокови за извршење уговорне обавезе, важност </w:t>
      </w:r>
      <w:r w:rsidRPr="00084E44">
        <w:rPr>
          <w:rFonts w:ascii="Times New Roman" w:eastAsia="TimesNewRomanPSMT" w:hAnsi="Times New Roman"/>
          <w:bCs/>
          <w:i/>
          <w:iCs/>
          <w:sz w:val="20"/>
          <w:szCs w:val="20"/>
          <w:lang w:val="sr-Cyrl-CS"/>
        </w:rPr>
        <w:t>бланко сопствене менице</w:t>
      </w:r>
      <w:r w:rsidRPr="00084E44">
        <w:rPr>
          <w:rFonts w:ascii="Times New Roman" w:eastAsia="TimesNewRomanPSMT" w:hAnsi="Times New Roman"/>
          <w:bCs/>
          <w:i/>
          <w:iCs/>
          <w:sz w:val="20"/>
          <w:szCs w:val="20"/>
        </w:rPr>
        <w:t xml:space="preserve"> за </w:t>
      </w:r>
      <w:r w:rsidRPr="00084E44">
        <w:rPr>
          <w:rFonts w:ascii="Times New Roman" w:hAnsi="Times New Roman"/>
          <w:i/>
          <w:iCs/>
          <w:sz w:val="20"/>
          <w:szCs w:val="20"/>
        </w:rPr>
        <w:t xml:space="preserve">отклањање грешака у гарантном року </w:t>
      </w:r>
      <w:r w:rsidRPr="00084E44">
        <w:rPr>
          <w:rFonts w:ascii="Times New Roman" w:eastAsia="TimesNewRomanPSMT" w:hAnsi="Times New Roman"/>
          <w:bCs/>
          <w:i/>
          <w:iCs/>
          <w:sz w:val="20"/>
          <w:szCs w:val="20"/>
        </w:rPr>
        <w:t xml:space="preserve">мора да се продужи. </w:t>
      </w:r>
      <w:r w:rsidRPr="00084E44">
        <w:rPr>
          <w:rFonts w:ascii="Times New Roman" w:hAnsi="Times New Roman"/>
          <w:i/>
          <w:iCs/>
          <w:sz w:val="20"/>
          <w:szCs w:val="20"/>
          <w:lang w:val="sr-Cyrl-CS"/>
        </w:rPr>
        <w:t>Б</w:t>
      </w:r>
      <w:r w:rsidRPr="00084E44">
        <w:rPr>
          <w:rFonts w:ascii="Times New Roman" w:eastAsia="TimesNewRomanPSMT" w:hAnsi="Times New Roman"/>
          <w:bCs/>
          <w:i/>
          <w:iCs/>
          <w:sz w:val="20"/>
          <w:szCs w:val="20"/>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w:t>
      </w:r>
      <w:r w:rsidRPr="00084E44">
        <w:rPr>
          <w:rFonts w:ascii="Times New Roman" w:eastAsia="TimesNewRomanPSMT" w:hAnsi="Times New Roman"/>
          <w:bCs/>
          <w:i/>
          <w:iCs/>
          <w:sz w:val="20"/>
          <w:szCs w:val="20"/>
        </w:rPr>
        <w:t xml:space="preserve">од </w:t>
      </w:r>
      <w:r w:rsidRPr="00084E44">
        <w:rPr>
          <w:rFonts w:ascii="Times New Roman" w:eastAsia="TimesNewRomanPSMT" w:hAnsi="Times New Roman"/>
          <w:bCs/>
          <w:i/>
          <w:iCs/>
          <w:sz w:val="20"/>
          <w:szCs w:val="20"/>
          <w:lang w:val="sr-Cyrl-RS"/>
        </w:rPr>
        <w:t>5</w:t>
      </w:r>
      <w:r w:rsidRPr="00084E44">
        <w:rPr>
          <w:rFonts w:ascii="Times New Roman" w:eastAsia="TimesNewRomanPSMT" w:hAnsi="Times New Roman"/>
          <w:bCs/>
          <w:i/>
          <w:iCs/>
          <w:sz w:val="20"/>
          <w:szCs w:val="20"/>
        </w:rPr>
        <w:t>% од укупне вредности уговора без ПДВ-а</w:t>
      </w:r>
      <w:r w:rsidRPr="00084E44">
        <w:rPr>
          <w:rFonts w:ascii="Times New Roman" w:eastAsia="TimesNewRomanPSMT" w:hAnsi="Times New Roman"/>
          <w:bCs/>
          <w:i/>
          <w:iCs/>
          <w:sz w:val="20"/>
          <w:szCs w:val="20"/>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084E44">
        <w:rPr>
          <w:rFonts w:ascii="Times New Roman" w:hAnsi="Times New Roman"/>
          <w:i/>
          <w:iCs/>
          <w:sz w:val="20"/>
          <w:szCs w:val="20"/>
        </w:rPr>
        <w:t>Наручилац ће уновчити</w:t>
      </w:r>
      <w:r w:rsidRPr="00084E44">
        <w:rPr>
          <w:rFonts w:ascii="Times New Roman" w:eastAsia="TimesNewRomanPSMT" w:hAnsi="Times New Roman"/>
          <w:bCs/>
          <w:i/>
          <w:iCs/>
          <w:sz w:val="20"/>
          <w:szCs w:val="20"/>
          <w:lang w:val="sr-Cyrl-CS"/>
        </w:rPr>
        <w:t xml:space="preserve"> бланко сопствену меницу</w:t>
      </w:r>
      <w:r w:rsidRPr="00084E44">
        <w:rPr>
          <w:rFonts w:ascii="Times New Roman" w:hAnsi="Times New Roman"/>
          <w:i/>
          <w:iCs/>
          <w:sz w:val="20"/>
          <w:szCs w:val="20"/>
        </w:rPr>
        <w:t xml:space="preserve"> за отклањање грешака у гарантном року у случају да понуђач не буде извршавао своје уговорне обавезе у </w:t>
      </w:r>
      <w:r w:rsidRPr="00084E44">
        <w:rPr>
          <w:rFonts w:ascii="Times New Roman" w:hAnsi="Times New Roman"/>
          <w:i/>
          <w:iCs/>
          <w:sz w:val="20"/>
          <w:szCs w:val="20"/>
          <w:lang w:val="sr-Cyrl-RS"/>
        </w:rPr>
        <w:t xml:space="preserve">гарантном периоду, у </w:t>
      </w:r>
      <w:r w:rsidRPr="00084E44">
        <w:rPr>
          <w:rFonts w:ascii="Times New Roman" w:hAnsi="Times New Roman"/>
          <w:i/>
          <w:iCs/>
          <w:sz w:val="20"/>
          <w:szCs w:val="20"/>
        </w:rPr>
        <w:t>роковима и на начин предвиђен уговором</w:t>
      </w:r>
      <w:r w:rsidRPr="00084E44">
        <w:rPr>
          <w:rFonts w:ascii="Times New Roman" w:hAnsi="Times New Roman"/>
          <w:i/>
          <w:iCs/>
          <w:sz w:val="20"/>
          <w:szCs w:val="20"/>
          <w:lang w:val="sr-Cyrl-RS"/>
        </w:rPr>
        <w:t>.</w:t>
      </w:r>
    </w:p>
    <w:p w:rsidR="00AD32B4" w:rsidRPr="00AD32B4" w:rsidRDefault="00AD32B4" w:rsidP="00AD32B4">
      <w:pPr>
        <w:suppressAutoHyphens/>
        <w:spacing w:after="0" w:line="100" w:lineRule="atLeast"/>
        <w:rPr>
          <w:rFonts w:eastAsia="TimesNewRomanPSMT"/>
          <w:bCs/>
          <w:i/>
          <w:iCs/>
          <w:sz w:val="20"/>
          <w:szCs w:val="20"/>
        </w:rPr>
      </w:pPr>
    </w:p>
    <w:p w:rsidR="00AD32B4" w:rsidRPr="00AD32B4" w:rsidRDefault="00AD32B4" w:rsidP="00AD32B4">
      <w:pPr>
        <w:autoSpaceDE w:val="0"/>
        <w:autoSpaceDN w:val="0"/>
        <w:adjustRightInd w:val="0"/>
        <w:ind w:left="360"/>
        <w:rPr>
          <w:sz w:val="20"/>
          <w:szCs w:val="20"/>
        </w:rPr>
      </w:pPr>
    </w:p>
    <w:tbl>
      <w:tblPr>
        <w:tblW w:w="9675" w:type="dxa"/>
        <w:tblInd w:w="392" w:type="dxa"/>
        <w:tblLook w:val="04A0" w:firstRow="1" w:lastRow="0" w:firstColumn="1" w:lastColumn="0" w:noHBand="0" w:noVBand="1"/>
      </w:tblPr>
      <w:tblGrid>
        <w:gridCol w:w="3322"/>
        <w:gridCol w:w="3057"/>
        <w:gridCol w:w="3296"/>
      </w:tblGrid>
      <w:tr w:rsidR="00AD32B4" w:rsidRPr="00376349" w:rsidTr="0083549A">
        <w:tc>
          <w:tcPr>
            <w:tcW w:w="3322" w:type="dxa"/>
          </w:tcPr>
          <w:p w:rsidR="00AD32B4" w:rsidRPr="00376349" w:rsidRDefault="00AD32B4" w:rsidP="0083549A">
            <w:pPr>
              <w:autoSpaceDE w:val="0"/>
              <w:autoSpaceDN w:val="0"/>
              <w:adjustRightInd w:val="0"/>
              <w:rPr>
                <w:i/>
              </w:rPr>
            </w:pPr>
            <w:r w:rsidRPr="00394B3A">
              <w:t>Датум:</w:t>
            </w:r>
            <w:r>
              <w:t xml:space="preserve"> </w:t>
            </w:r>
            <w:r w:rsidRPr="00394B3A">
              <w:t>_____________</w:t>
            </w:r>
          </w:p>
        </w:tc>
        <w:tc>
          <w:tcPr>
            <w:tcW w:w="3057" w:type="dxa"/>
          </w:tcPr>
          <w:p w:rsidR="00AD32B4" w:rsidRPr="00376349" w:rsidRDefault="00AD32B4" w:rsidP="0083549A">
            <w:pPr>
              <w:autoSpaceDE w:val="0"/>
              <w:autoSpaceDN w:val="0"/>
              <w:adjustRightInd w:val="0"/>
              <w:ind w:firstLine="2287"/>
              <w:jc w:val="left"/>
              <w:rPr>
                <w:i/>
              </w:rPr>
            </w:pPr>
          </w:p>
        </w:tc>
        <w:tc>
          <w:tcPr>
            <w:tcW w:w="3296" w:type="dxa"/>
          </w:tcPr>
          <w:p w:rsidR="00AD32B4" w:rsidRDefault="00AD32B4" w:rsidP="0083549A">
            <w:pPr>
              <w:autoSpaceDE w:val="0"/>
              <w:autoSpaceDN w:val="0"/>
              <w:adjustRightInd w:val="0"/>
            </w:pPr>
            <w:r w:rsidRPr="00394B3A">
              <w:t>Потпис о</w:t>
            </w:r>
            <w:r>
              <w:t>влашћеног</w:t>
            </w:r>
            <w:r w:rsidRPr="00394B3A">
              <w:t xml:space="preserve"> лица</w:t>
            </w:r>
          </w:p>
          <w:p w:rsidR="00AD32B4" w:rsidRPr="00376349" w:rsidRDefault="00AD32B4" w:rsidP="0083549A">
            <w:pPr>
              <w:autoSpaceDE w:val="0"/>
              <w:autoSpaceDN w:val="0"/>
              <w:adjustRightInd w:val="0"/>
              <w:rPr>
                <w:i/>
              </w:rPr>
            </w:pPr>
            <w:r>
              <w:t>____________________________</w:t>
            </w:r>
          </w:p>
        </w:tc>
      </w:tr>
    </w:tbl>
    <w:p w:rsidR="00AD32B4" w:rsidRDefault="00AD32B4" w:rsidP="00AD32B4">
      <w:pPr>
        <w:tabs>
          <w:tab w:val="left" w:pos="360"/>
        </w:tabs>
        <w:autoSpaceDE w:val="0"/>
        <w:autoSpaceDN w:val="0"/>
        <w:adjustRightInd w:val="0"/>
        <w:contextualSpacing/>
        <w:rPr>
          <w:bCs/>
          <w:i/>
          <w:iCs/>
          <w:sz w:val="20"/>
          <w:szCs w:val="20"/>
        </w:rPr>
      </w:pPr>
    </w:p>
    <w:p w:rsidR="00AD32B4" w:rsidRDefault="00AD32B4" w:rsidP="00AD32B4">
      <w:pPr>
        <w:tabs>
          <w:tab w:val="left" w:pos="360"/>
        </w:tabs>
        <w:autoSpaceDE w:val="0"/>
        <w:autoSpaceDN w:val="0"/>
        <w:adjustRightInd w:val="0"/>
        <w:contextualSpacing/>
        <w:rPr>
          <w:bCs/>
          <w:i/>
          <w:iCs/>
          <w:sz w:val="20"/>
          <w:szCs w:val="20"/>
        </w:rPr>
      </w:pPr>
    </w:p>
    <w:p w:rsidR="00AD32B4" w:rsidRPr="00AD32B4" w:rsidRDefault="00AD32B4" w:rsidP="00AD32B4">
      <w:pPr>
        <w:shd w:val="clear" w:color="auto" w:fill="FDE9D9"/>
        <w:autoSpaceDE w:val="0"/>
        <w:autoSpaceDN w:val="0"/>
        <w:adjustRightInd w:val="0"/>
        <w:spacing w:after="0"/>
        <w:rPr>
          <w:color w:val="000000"/>
          <w:sz w:val="20"/>
          <w:szCs w:val="20"/>
          <w:lang w:val="en-US"/>
        </w:rPr>
      </w:pPr>
      <w:r w:rsidRPr="00AD32B4">
        <w:rPr>
          <w:b/>
          <w:bCs/>
          <w:i/>
          <w:iCs/>
          <w:sz w:val="20"/>
          <w:szCs w:val="20"/>
          <w:u w:val="single"/>
        </w:rPr>
        <w:t>НАПОМЕНА</w:t>
      </w:r>
      <w:r w:rsidRPr="00AD32B4">
        <w:rPr>
          <w:sz w:val="20"/>
          <w:szCs w:val="20"/>
        </w:rPr>
        <w:t xml:space="preserve">: </w:t>
      </w:r>
      <w:proofErr w:type="spellStart"/>
      <w:r w:rsidRPr="00AD32B4">
        <w:rPr>
          <w:i/>
          <w:iCs/>
          <w:color w:val="000000"/>
          <w:sz w:val="20"/>
          <w:szCs w:val="20"/>
          <w:lang w:val="en-US"/>
        </w:rPr>
        <w:t>Образац</w:t>
      </w:r>
      <w:proofErr w:type="spellEnd"/>
      <w:r w:rsidRPr="00AD32B4">
        <w:rPr>
          <w:i/>
          <w:iCs/>
          <w:color w:val="000000"/>
          <w:sz w:val="20"/>
          <w:szCs w:val="20"/>
          <w:lang w:val="en-US"/>
        </w:rPr>
        <w:t xml:space="preserve"> </w:t>
      </w:r>
      <w:proofErr w:type="spellStart"/>
      <w:r w:rsidRPr="00AD32B4">
        <w:rPr>
          <w:i/>
          <w:iCs/>
          <w:color w:val="000000"/>
          <w:sz w:val="20"/>
          <w:szCs w:val="20"/>
          <w:lang w:val="en-US"/>
        </w:rPr>
        <w:t>потписује</w:t>
      </w:r>
      <w:proofErr w:type="spellEnd"/>
      <w:r w:rsidRPr="00AD32B4">
        <w:rPr>
          <w:i/>
          <w:iCs/>
          <w:color w:val="000000"/>
          <w:sz w:val="20"/>
          <w:szCs w:val="20"/>
          <w:lang w:val="en-US"/>
        </w:rPr>
        <w:t xml:space="preserve"> и </w:t>
      </w:r>
      <w:proofErr w:type="spellStart"/>
      <w:r w:rsidRPr="00AD32B4">
        <w:rPr>
          <w:i/>
          <w:iCs/>
          <w:color w:val="000000"/>
          <w:sz w:val="20"/>
          <w:szCs w:val="20"/>
          <w:lang w:val="en-US"/>
        </w:rPr>
        <w:t>оверава</w:t>
      </w:r>
      <w:proofErr w:type="spellEnd"/>
      <w:r w:rsidRPr="00AD32B4">
        <w:rPr>
          <w:i/>
          <w:iCs/>
          <w:color w:val="000000"/>
          <w:sz w:val="20"/>
          <w:szCs w:val="20"/>
          <w:lang w:val="en-US"/>
        </w:rPr>
        <w:t xml:space="preserve"> </w:t>
      </w:r>
      <w:proofErr w:type="spellStart"/>
      <w:r w:rsidRPr="00AD32B4">
        <w:rPr>
          <w:i/>
          <w:iCs/>
          <w:color w:val="000000"/>
          <w:sz w:val="20"/>
          <w:szCs w:val="20"/>
          <w:lang w:val="en-US"/>
        </w:rPr>
        <w:t>овлашћено</w:t>
      </w:r>
      <w:proofErr w:type="spellEnd"/>
      <w:r w:rsidRPr="00AD32B4">
        <w:rPr>
          <w:i/>
          <w:iCs/>
          <w:color w:val="000000"/>
          <w:sz w:val="20"/>
          <w:szCs w:val="20"/>
          <w:lang w:val="en-US"/>
        </w:rPr>
        <w:t xml:space="preserve"> </w:t>
      </w:r>
      <w:proofErr w:type="spellStart"/>
      <w:r w:rsidRPr="00AD32B4">
        <w:rPr>
          <w:i/>
          <w:iCs/>
          <w:color w:val="000000"/>
          <w:sz w:val="20"/>
          <w:szCs w:val="20"/>
          <w:lang w:val="en-US"/>
        </w:rPr>
        <w:t>лице</w:t>
      </w:r>
      <w:proofErr w:type="spellEnd"/>
      <w:r w:rsidRPr="00AD32B4">
        <w:rPr>
          <w:i/>
          <w:iCs/>
          <w:color w:val="000000"/>
          <w:sz w:val="20"/>
          <w:szCs w:val="20"/>
          <w:lang w:val="en-US"/>
        </w:rPr>
        <w:t xml:space="preserve"> </w:t>
      </w:r>
      <w:proofErr w:type="spellStart"/>
      <w:r w:rsidRPr="00AD32B4">
        <w:rPr>
          <w:i/>
          <w:iCs/>
          <w:color w:val="000000"/>
          <w:sz w:val="20"/>
          <w:szCs w:val="20"/>
          <w:lang w:val="en-US"/>
        </w:rPr>
        <w:t>понуђача</w:t>
      </w:r>
      <w:proofErr w:type="spellEnd"/>
      <w:r w:rsidRPr="00AD32B4">
        <w:rPr>
          <w:i/>
          <w:iCs/>
          <w:color w:val="000000"/>
          <w:sz w:val="20"/>
          <w:szCs w:val="20"/>
          <w:lang w:val="en-US"/>
        </w:rPr>
        <w:t xml:space="preserve"> </w:t>
      </w:r>
      <w:proofErr w:type="spellStart"/>
      <w:r w:rsidRPr="00AD32B4">
        <w:rPr>
          <w:i/>
          <w:iCs/>
          <w:color w:val="000000"/>
          <w:sz w:val="20"/>
          <w:szCs w:val="20"/>
          <w:lang w:val="en-US"/>
        </w:rPr>
        <w:t>уколико</w:t>
      </w:r>
      <w:proofErr w:type="spellEnd"/>
      <w:r w:rsidRPr="00AD32B4">
        <w:rPr>
          <w:i/>
          <w:iCs/>
          <w:color w:val="000000"/>
          <w:sz w:val="20"/>
          <w:szCs w:val="20"/>
          <w:lang w:val="en-US"/>
        </w:rPr>
        <w:t xml:space="preserve"> </w:t>
      </w:r>
      <w:proofErr w:type="spellStart"/>
      <w:r w:rsidRPr="00AD32B4">
        <w:rPr>
          <w:i/>
          <w:iCs/>
          <w:color w:val="000000"/>
          <w:sz w:val="20"/>
          <w:szCs w:val="20"/>
          <w:lang w:val="en-US"/>
        </w:rPr>
        <w:t>наступа</w:t>
      </w:r>
      <w:proofErr w:type="spellEnd"/>
      <w:r w:rsidRPr="00AD32B4">
        <w:rPr>
          <w:i/>
          <w:iCs/>
          <w:color w:val="000000"/>
          <w:sz w:val="20"/>
          <w:szCs w:val="20"/>
          <w:lang w:val="en-US"/>
        </w:rPr>
        <w:t xml:space="preserve"> </w:t>
      </w:r>
      <w:proofErr w:type="spellStart"/>
      <w:r w:rsidRPr="00AD32B4">
        <w:rPr>
          <w:i/>
          <w:iCs/>
          <w:color w:val="000000"/>
          <w:sz w:val="20"/>
          <w:szCs w:val="20"/>
          <w:lang w:val="en-US"/>
        </w:rPr>
        <w:t>самостално</w:t>
      </w:r>
      <w:proofErr w:type="spellEnd"/>
      <w:r w:rsidRPr="00AD32B4">
        <w:rPr>
          <w:i/>
          <w:iCs/>
          <w:color w:val="000000"/>
          <w:sz w:val="20"/>
          <w:szCs w:val="20"/>
          <w:lang w:val="en-US"/>
        </w:rPr>
        <w:t xml:space="preserve"> </w:t>
      </w:r>
      <w:proofErr w:type="spellStart"/>
      <w:r w:rsidRPr="00AD32B4">
        <w:rPr>
          <w:i/>
          <w:iCs/>
          <w:color w:val="000000"/>
          <w:sz w:val="20"/>
          <w:szCs w:val="20"/>
          <w:lang w:val="en-US"/>
        </w:rPr>
        <w:t>или</w:t>
      </w:r>
      <w:proofErr w:type="spellEnd"/>
      <w:r w:rsidRPr="00AD32B4">
        <w:rPr>
          <w:i/>
          <w:iCs/>
          <w:color w:val="000000"/>
          <w:sz w:val="20"/>
          <w:szCs w:val="20"/>
          <w:lang w:val="en-US"/>
        </w:rPr>
        <w:t xml:space="preserve"> </w:t>
      </w:r>
      <w:proofErr w:type="spellStart"/>
      <w:r w:rsidRPr="00AD32B4">
        <w:rPr>
          <w:i/>
          <w:iCs/>
          <w:color w:val="000000"/>
          <w:sz w:val="20"/>
          <w:szCs w:val="20"/>
          <w:lang w:val="en-US"/>
        </w:rPr>
        <w:t>са</w:t>
      </w:r>
      <w:proofErr w:type="spellEnd"/>
      <w:r w:rsidRPr="00AD32B4">
        <w:rPr>
          <w:i/>
          <w:iCs/>
          <w:color w:val="000000"/>
          <w:sz w:val="20"/>
          <w:szCs w:val="20"/>
          <w:lang w:val="en-US"/>
        </w:rPr>
        <w:t xml:space="preserve"> </w:t>
      </w:r>
      <w:proofErr w:type="spellStart"/>
      <w:r w:rsidRPr="00AD32B4">
        <w:rPr>
          <w:i/>
          <w:iCs/>
          <w:color w:val="000000"/>
          <w:sz w:val="20"/>
          <w:szCs w:val="20"/>
          <w:lang w:val="en-US"/>
        </w:rPr>
        <w:t>подизвођачима</w:t>
      </w:r>
      <w:proofErr w:type="spellEnd"/>
      <w:r w:rsidRPr="00AD32B4">
        <w:rPr>
          <w:i/>
          <w:iCs/>
          <w:color w:val="000000"/>
          <w:sz w:val="20"/>
          <w:szCs w:val="20"/>
          <w:lang w:val="en-US"/>
        </w:rPr>
        <w:t>.</w:t>
      </w:r>
      <w:r>
        <w:rPr>
          <w:i/>
          <w:iCs/>
          <w:color w:val="000000"/>
          <w:sz w:val="20"/>
          <w:szCs w:val="20"/>
          <w:lang w:val="en-US"/>
        </w:rPr>
        <w:t xml:space="preserve"> </w:t>
      </w:r>
      <w:r w:rsidRPr="00AD32B4">
        <w:rPr>
          <w:i/>
          <w:iCs/>
          <w:color w:val="000000"/>
          <w:sz w:val="20"/>
          <w:szCs w:val="20"/>
        </w:rPr>
        <w:t>Образа</w:t>
      </w:r>
      <w:r w:rsidRPr="00AD32B4">
        <w:rPr>
          <w:i/>
          <w:iCs/>
          <w:color w:val="000000"/>
          <w:sz w:val="20"/>
          <w:szCs w:val="20"/>
          <w:lang w:val="en-US"/>
        </w:rPr>
        <w:t xml:space="preserve">ц </w:t>
      </w:r>
      <w:proofErr w:type="spellStart"/>
      <w:r w:rsidRPr="00AD32B4">
        <w:rPr>
          <w:i/>
          <w:iCs/>
          <w:color w:val="000000"/>
          <w:sz w:val="20"/>
          <w:szCs w:val="20"/>
          <w:lang w:val="en-US"/>
        </w:rPr>
        <w:t>потписује</w:t>
      </w:r>
      <w:proofErr w:type="spellEnd"/>
      <w:r w:rsidRPr="00AD32B4">
        <w:rPr>
          <w:i/>
          <w:iCs/>
          <w:color w:val="000000"/>
          <w:sz w:val="20"/>
          <w:szCs w:val="20"/>
          <w:lang w:val="en-US"/>
        </w:rPr>
        <w:t xml:space="preserve"> и </w:t>
      </w:r>
      <w:proofErr w:type="spellStart"/>
      <w:r w:rsidRPr="00AD32B4">
        <w:rPr>
          <w:i/>
          <w:iCs/>
          <w:color w:val="000000"/>
          <w:sz w:val="20"/>
          <w:szCs w:val="20"/>
          <w:lang w:val="en-US"/>
        </w:rPr>
        <w:t>оверава</w:t>
      </w:r>
      <w:proofErr w:type="spellEnd"/>
      <w:r w:rsidRPr="00AD32B4">
        <w:rPr>
          <w:i/>
          <w:iCs/>
          <w:color w:val="000000"/>
          <w:sz w:val="20"/>
          <w:szCs w:val="20"/>
          <w:lang w:val="en-US"/>
        </w:rPr>
        <w:t xml:space="preserve"> </w:t>
      </w:r>
      <w:proofErr w:type="spellStart"/>
      <w:r w:rsidRPr="00AD32B4">
        <w:rPr>
          <w:i/>
          <w:iCs/>
          <w:color w:val="000000"/>
          <w:sz w:val="20"/>
          <w:szCs w:val="20"/>
          <w:lang w:val="en-US"/>
        </w:rPr>
        <w:t>овлашћено</w:t>
      </w:r>
      <w:proofErr w:type="spellEnd"/>
      <w:r w:rsidRPr="00AD32B4">
        <w:rPr>
          <w:i/>
          <w:iCs/>
          <w:color w:val="000000"/>
          <w:sz w:val="20"/>
          <w:szCs w:val="20"/>
          <w:lang w:val="en-US"/>
        </w:rPr>
        <w:t xml:space="preserve"> </w:t>
      </w:r>
      <w:proofErr w:type="spellStart"/>
      <w:r w:rsidRPr="00AD32B4">
        <w:rPr>
          <w:i/>
          <w:iCs/>
          <w:color w:val="000000"/>
          <w:sz w:val="20"/>
          <w:szCs w:val="20"/>
          <w:lang w:val="en-US"/>
        </w:rPr>
        <w:t>лице</w:t>
      </w:r>
      <w:proofErr w:type="spellEnd"/>
      <w:r w:rsidRPr="00AD32B4">
        <w:rPr>
          <w:i/>
          <w:iCs/>
          <w:color w:val="000000"/>
          <w:sz w:val="20"/>
          <w:szCs w:val="20"/>
          <w:lang w:val="en-US"/>
        </w:rPr>
        <w:t xml:space="preserve"> </w:t>
      </w:r>
      <w:proofErr w:type="spellStart"/>
      <w:r w:rsidRPr="00AD32B4">
        <w:rPr>
          <w:i/>
          <w:iCs/>
          <w:color w:val="000000"/>
          <w:sz w:val="20"/>
          <w:szCs w:val="20"/>
          <w:lang w:val="en-US"/>
        </w:rPr>
        <w:t>носиоца</w:t>
      </w:r>
      <w:proofErr w:type="spellEnd"/>
      <w:r w:rsidRPr="00AD32B4">
        <w:rPr>
          <w:i/>
          <w:iCs/>
          <w:color w:val="000000"/>
          <w:sz w:val="20"/>
          <w:szCs w:val="20"/>
          <w:lang w:val="en-US"/>
        </w:rPr>
        <w:t xml:space="preserve"> </w:t>
      </w:r>
      <w:proofErr w:type="spellStart"/>
      <w:r w:rsidRPr="00AD32B4">
        <w:rPr>
          <w:i/>
          <w:iCs/>
          <w:color w:val="000000"/>
          <w:sz w:val="20"/>
          <w:szCs w:val="20"/>
          <w:lang w:val="en-US"/>
        </w:rPr>
        <w:t>посла</w:t>
      </w:r>
      <w:proofErr w:type="spellEnd"/>
      <w:r w:rsidRPr="00AD32B4">
        <w:rPr>
          <w:i/>
          <w:iCs/>
          <w:color w:val="000000"/>
          <w:sz w:val="20"/>
          <w:szCs w:val="20"/>
          <w:lang w:val="en-US"/>
        </w:rPr>
        <w:t xml:space="preserve"> </w:t>
      </w:r>
      <w:proofErr w:type="spellStart"/>
      <w:r w:rsidRPr="00AD32B4">
        <w:rPr>
          <w:i/>
          <w:iCs/>
          <w:color w:val="000000"/>
          <w:sz w:val="20"/>
          <w:szCs w:val="20"/>
          <w:lang w:val="en-US"/>
        </w:rPr>
        <w:t>групе</w:t>
      </w:r>
      <w:proofErr w:type="spellEnd"/>
      <w:r w:rsidRPr="00AD32B4">
        <w:rPr>
          <w:i/>
          <w:iCs/>
          <w:color w:val="000000"/>
          <w:sz w:val="20"/>
          <w:szCs w:val="20"/>
          <w:lang w:val="en-US"/>
        </w:rPr>
        <w:t xml:space="preserve"> </w:t>
      </w:r>
      <w:proofErr w:type="spellStart"/>
      <w:r w:rsidRPr="00AD32B4">
        <w:rPr>
          <w:i/>
          <w:iCs/>
          <w:color w:val="000000"/>
          <w:sz w:val="20"/>
          <w:szCs w:val="20"/>
          <w:lang w:val="en-US"/>
        </w:rPr>
        <w:t>понуђача</w:t>
      </w:r>
      <w:proofErr w:type="spellEnd"/>
      <w:r w:rsidRPr="00AD32B4">
        <w:rPr>
          <w:i/>
          <w:iCs/>
          <w:color w:val="000000"/>
          <w:sz w:val="20"/>
          <w:szCs w:val="20"/>
          <w:lang w:val="en-US"/>
        </w:rPr>
        <w:t xml:space="preserve"> </w:t>
      </w:r>
      <w:proofErr w:type="spellStart"/>
      <w:r w:rsidRPr="00AD32B4">
        <w:rPr>
          <w:i/>
          <w:iCs/>
          <w:color w:val="000000"/>
          <w:sz w:val="20"/>
          <w:szCs w:val="20"/>
          <w:lang w:val="en-US"/>
        </w:rPr>
        <w:t>или</w:t>
      </w:r>
      <w:proofErr w:type="spellEnd"/>
      <w:r w:rsidRPr="00AD32B4">
        <w:rPr>
          <w:i/>
          <w:iCs/>
          <w:color w:val="000000"/>
          <w:sz w:val="20"/>
          <w:szCs w:val="20"/>
          <w:lang w:val="en-US"/>
        </w:rPr>
        <w:t xml:space="preserve"> </w:t>
      </w:r>
      <w:proofErr w:type="spellStart"/>
      <w:r w:rsidRPr="00AD32B4">
        <w:rPr>
          <w:i/>
          <w:iCs/>
          <w:color w:val="000000"/>
          <w:sz w:val="20"/>
          <w:szCs w:val="20"/>
          <w:lang w:val="en-US"/>
        </w:rPr>
        <w:t>овлашћено</w:t>
      </w:r>
      <w:proofErr w:type="spellEnd"/>
      <w:r w:rsidRPr="00AD32B4">
        <w:rPr>
          <w:i/>
          <w:iCs/>
          <w:color w:val="000000"/>
          <w:sz w:val="20"/>
          <w:szCs w:val="20"/>
          <w:lang w:val="en-US"/>
        </w:rPr>
        <w:t xml:space="preserve"> </w:t>
      </w:r>
      <w:proofErr w:type="spellStart"/>
      <w:r w:rsidRPr="00AD32B4">
        <w:rPr>
          <w:i/>
          <w:iCs/>
          <w:color w:val="000000"/>
          <w:sz w:val="20"/>
          <w:szCs w:val="20"/>
          <w:lang w:val="en-US"/>
        </w:rPr>
        <w:t>лице</w:t>
      </w:r>
      <w:proofErr w:type="spellEnd"/>
      <w:r w:rsidRPr="00AD32B4">
        <w:rPr>
          <w:i/>
          <w:iCs/>
          <w:color w:val="000000"/>
          <w:sz w:val="20"/>
          <w:szCs w:val="20"/>
          <w:lang w:val="en-US"/>
        </w:rPr>
        <w:t xml:space="preserve"> </w:t>
      </w:r>
      <w:proofErr w:type="spellStart"/>
      <w:r w:rsidRPr="00AD32B4">
        <w:rPr>
          <w:i/>
          <w:iCs/>
          <w:color w:val="000000"/>
          <w:sz w:val="20"/>
          <w:szCs w:val="20"/>
          <w:lang w:val="en-US"/>
        </w:rPr>
        <w:t>члана</w:t>
      </w:r>
      <w:proofErr w:type="spellEnd"/>
      <w:r w:rsidRPr="00AD32B4">
        <w:rPr>
          <w:i/>
          <w:iCs/>
          <w:color w:val="000000"/>
          <w:sz w:val="20"/>
          <w:szCs w:val="20"/>
          <w:lang w:val="en-US"/>
        </w:rPr>
        <w:t xml:space="preserve"> </w:t>
      </w:r>
      <w:proofErr w:type="spellStart"/>
      <w:r w:rsidRPr="00AD32B4">
        <w:rPr>
          <w:i/>
          <w:iCs/>
          <w:color w:val="000000"/>
          <w:sz w:val="20"/>
          <w:szCs w:val="20"/>
          <w:lang w:val="en-US"/>
        </w:rPr>
        <w:t>групе</w:t>
      </w:r>
      <w:proofErr w:type="spellEnd"/>
      <w:r w:rsidRPr="00AD32B4">
        <w:rPr>
          <w:i/>
          <w:iCs/>
          <w:color w:val="000000"/>
          <w:sz w:val="20"/>
          <w:szCs w:val="20"/>
          <w:lang w:val="en-US"/>
        </w:rPr>
        <w:t xml:space="preserve">. </w:t>
      </w:r>
    </w:p>
    <w:p w:rsidR="00AD32B4" w:rsidRDefault="00AD32B4" w:rsidP="00AD32B4">
      <w:pPr>
        <w:autoSpaceDE w:val="0"/>
        <w:autoSpaceDN w:val="0"/>
        <w:adjustRightInd w:val="0"/>
        <w:ind w:left="360"/>
        <w:jc w:val="center"/>
        <w:rPr>
          <w:b/>
          <w:bCs/>
          <w:iCs/>
          <w:color w:val="7030A0"/>
        </w:rPr>
      </w:pPr>
    </w:p>
    <w:p w:rsidR="00AD32B4" w:rsidRDefault="00AD32B4" w:rsidP="00AD32B4">
      <w:pPr>
        <w:autoSpaceDE w:val="0"/>
        <w:autoSpaceDN w:val="0"/>
        <w:adjustRightInd w:val="0"/>
        <w:ind w:left="360"/>
        <w:jc w:val="center"/>
        <w:rPr>
          <w:b/>
          <w:bCs/>
          <w:iCs/>
          <w:color w:val="7030A0"/>
        </w:rPr>
      </w:pPr>
    </w:p>
    <w:p w:rsidR="00212467" w:rsidRDefault="00212467" w:rsidP="00F54C86">
      <w:pPr>
        <w:autoSpaceDE w:val="0"/>
        <w:autoSpaceDN w:val="0"/>
        <w:adjustRightInd w:val="0"/>
        <w:ind w:left="360"/>
        <w:jc w:val="center"/>
        <w:rPr>
          <w:b/>
          <w:bCs/>
          <w:iCs/>
          <w:color w:val="7030A0"/>
          <w:sz w:val="40"/>
          <w:szCs w:val="40"/>
        </w:rPr>
      </w:pPr>
    </w:p>
    <w:p w:rsidR="00F54C86" w:rsidRDefault="00F54C86" w:rsidP="00F54C86">
      <w:pPr>
        <w:widowControl w:val="0"/>
        <w:autoSpaceDE w:val="0"/>
        <w:autoSpaceDN w:val="0"/>
        <w:adjustRightInd w:val="0"/>
        <w:spacing w:line="240" w:lineRule="exact"/>
        <w:rPr>
          <w:lang w:val="sr-Cyrl-RS"/>
        </w:rPr>
      </w:pPr>
    </w:p>
    <w:p w:rsidR="00071189" w:rsidRDefault="00071189" w:rsidP="00F54C86">
      <w:pPr>
        <w:widowControl w:val="0"/>
        <w:autoSpaceDE w:val="0"/>
        <w:autoSpaceDN w:val="0"/>
        <w:adjustRightInd w:val="0"/>
        <w:spacing w:line="240" w:lineRule="exact"/>
      </w:pPr>
    </w:p>
    <w:p w:rsidR="00136EE4" w:rsidRDefault="00136EE4" w:rsidP="00F54C86">
      <w:pPr>
        <w:widowControl w:val="0"/>
        <w:autoSpaceDE w:val="0"/>
        <w:autoSpaceDN w:val="0"/>
        <w:adjustRightInd w:val="0"/>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847"/>
        <w:gridCol w:w="1895"/>
      </w:tblGrid>
      <w:tr w:rsidR="00136EE4" w:rsidRPr="00376349" w:rsidTr="00376349">
        <w:tc>
          <w:tcPr>
            <w:tcW w:w="8046" w:type="dxa"/>
            <w:shd w:val="clear" w:color="auto" w:fill="EAF1DD"/>
          </w:tcPr>
          <w:p w:rsidR="00136EE4" w:rsidRPr="00376349" w:rsidRDefault="00A85FA1" w:rsidP="00A85FA1">
            <w:pPr>
              <w:rPr>
                <w:b/>
              </w:rPr>
            </w:pPr>
            <w:r w:rsidRPr="00376349">
              <w:rPr>
                <w:b/>
              </w:rPr>
              <w:t>ОБРАЗАЦ ТРОШКОВА ПРИПРЕМЕ ПОНУДЕ</w:t>
            </w:r>
          </w:p>
        </w:tc>
        <w:tc>
          <w:tcPr>
            <w:tcW w:w="1922" w:type="dxa"/>
            <w:shd w:val="clear" w:color="auto" w:fill="EAF1DD"/>
          </w:tcPr>
          <w:p w:rsidR="00136EE4" w:rsidRPr="00AD32B4" w:rsidRDefault="00136EE4" w:rsidP="00F756FB">
            <w:pPr>
              <w:widowControl w:val="0"/>
              <w:autoSpaceDE w:val="0"/>
              <w:autoSpaceDN w:val="0"/>
              <w:adjustRightInd w:val="0"/>
              <w:spacing w:line="239" w:lineRule="auto"/>
              <w:rPr>
                <w:b/>
                <w:lang w:val="en-US"/>
              </w:rPr>
            </w:pPr>
            <w:r w:rsidRPr="00376349">
              <w:rPr>
                <w:b/>
              </w:rPr>
              <w:t>Образац бр. 1</w:t>
            </w:r>
            <w:r w:rsidR="00AD32B4">
              <w:rPr>
                <w:b/>
                <w:lang w:val="en-US"/>
              </w:rPr>
              <w:t>3</w:t>
            </w:r>
          </w:p>
        </w:tc>
      </w:tr>
    </w:tbl>
    <w:p w:rsidR="00136EE4" w:rsidRPr="00AA46AF" w:rsidRDefault="00136EE4" w:rsidP="00136EE4">
      <w:pPr>
        <w:autoSpaceDE w:val="0"/>
        <w:autoSpaceDN w:val="0"/>
        <w:adjustRightInd w:val="0"/>
        <w:ind w:left="360"/>
        <w:jc w:val="center"/>
        <w:rPr>
          <w:b/>
          <w:bCs/>
          <w:iCs/>
          <w:color w:val="7030A0"/>
        </w:rPr>
      </w:pPr>
    </w:p>
    <w:p w:rsidR="001B706A" w:rsidRDefault="001B706A" w:rsidP="001B706A">
      <w:pPr>
        <w:autoSpaceDE w:val="0"/>
        <w:autoSpaceDN w:val="0"/>
        <w:adjustRightInd w:val="0"/>
        <w:jc w:val="center"/>
        <w:rPr>
          <w:b/>
          <w:bCs/>
          <w:iCs/>
        </w:rPr>
      </w:pPr>
    </w:p>
    <w:p w:rsidR="001B706A" w:rsidRPr="001B706A" w:rsidRDefault="001B706A" w:rsidP="001B706A">
      <w:pPr>
        <w:autoSpaceDE w:val="0"/>
        <w:autoSpaceDN w:val="0"/>
        <w:adjustRightInd w:val="0"/>
        <w:jc w:val="center"/>
        <w:rPr>
          <w:b/>
          <w:bCs/>
          <w:iCs/>
          <w:sz w:val="28"/>
          <w:szCs w:val="28"/>
        </w:rPr>
      </w:pPr>
      <w:r w:rsidRPr="001B706A">
        <w:rPr>
          <w:b/>
          <w:bCs/>
          <w:iCs/>
          <w:sz w:val="28"/>
          <w:szCs w:val="28"/>
          <w:lang w:val="sr-Cyrl-RS"/>
        </w:rPr>
        <w:t>ТРОШКОВ</w:t>
      </w:r>
      <w:r w:rsidRPr="001B706A">
        <w:rPr>
          <w:b/>
          <w:bCs/>
          <w:iCs/>
          <w:sz w:val="28"/>
          <w:szCs w:val="28"/>
        </w:rPr>
        <w:t>И</w:t>
      </w:r>
      <w:r w:rsidRPr="001B706A">
        <w:rPr>
          <w:b/>
          <w:bCs/>
          <w:iCs/>
          <w:sz w:val="28"/>
          <w:szCs w:val="28"/>
          <w:lang w:val="sr-Cyrl-RS"/>
        </w:rPr>
        <w:t xml:space="preserve"> ПРИПРЕМЕ ПОНУДЕ</w:t>
      </w:r>
    </w:p>
    <w:p w:rsidR="00475489" w:rsidRDefault="00475489" w:rsidP="00F54C86">
      <w:pPr>
        <w:widowControl w:val="0"/>
        <w:autoSpaceDE w:val="0"/>
        <w:autoSpaceDN w:val="0"/>
        <w:adjustRightInd w:val="0"/>
        <w:spacing w:line="240" w:lineRule="exact"/>
      </w:pPr>
    </w:p>
    <w:p w:rsidR="00F54C86" w:rsidRPr="009F190D" w:rsidRDefault="00F54C86" w:rsidP="007F1216">
      <w:pPr>
        <w:spacing w:after="0"/>
      </w:pPr>
      <w:r w:rsidRPr="00EC2143">
        <w:rPr>
          <w:bCs/>
          <w:iCs/>
          <w:lang w:val="sr-Cyrl-RS"/>
        </w:rPr>
        <w:t xml:space="preserve">На основу члана </w:t>
      </w:r>
      <w:r w:rsidRPr="00EC2143">
        <w:rPr>
          <w:bCs/>
          <w:iCs/>
        </w:rPr>
        <w:t xml:space="preserve">88. став </w:t>
      </w:r>
      <w:r w:rsidRPr="00EC2143">
        <w:rPr>
          <w:bCs/>
          <w:iCs/>
          <w:lang w:val="sr-Cyrl-RS"/>
        </w:rPr>
        <w:t xml:space="preserve">1. и </w:t>
      </w:r>
      <w:r w:rsidRPr="00EC2143">
        <w:rPr>
          <w:bCs/>
          <w:iCs/>
        </w:rPr>
        <w:t xml:space="preserve">3. </w:t>
      </w:r>
      <w:r w:rsidRPr="00EC2143">
        <w:t>Закона о јавним набавкама („Сл. гласник РС”</w:t>
      </w:r>
      <w:r w:rsidRPr="00EC2143">
        <w:rPr>
          <w:lang w:val="sr-Cyrl-RS"/>
        </w:rPr>
        <w:t>,</w:t>
      </w:r>
      <w:r w:rsidRPr="00EC2143">
        <w:t xml:space="preserve"> бр. </w:t>
      </w:r>
      <w:r w:rsidRPr="00EC2143">
        <w:rPr>
          <w:rFonts w:eastAsia="TimesNewRomanPSMT"/>
        </w:rPr>
        <w:t>124/2012,</w:t>
      </w:r>
      <w:r w:rsidRPr="00EC2143">
        <w:t xml:space="preserve"> 14/2015 и 68/2015)</w:t>
      </w:r>
      <w:r w:rsidRPr="00EC2143">
        <w:rPr>
          <w:lang w:val="sr-Cyrl-RS"/>
        </w:rPr>
        <w:t xml:space="preserve"> и</w:t>
      </w:r>
      <w:r w:rsidRPr="00EC2143">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w:t>
      </w:r>
      <w:r w:rsidRPr="00EC2143">
        <w:rPr>
          <w:lang w:val="sr-Cyrl-RS"/>
        </w:rPr>
        <w:t>,</w:t>
      </w:r>
      <w:r w:rsidRPr="00EC2143">
        <w:t xml:space="preserve"> бр. 86</w:t>
      </w:r>
      <w:r w:rsidRPr="00EC2143">
        <w:rPr>
          <w:lang w:val="sr-Cyrl-RS"/>
        </w:rPr>
        <w:t>/201</w:t>
      </w:r>
      <w:r w:rsidRPr="00EC2143">
        <w:t xml:space="preserve">5), </w:t>
      </w:r>
      <w:r w:rsidR="001B706A" w:rsidRPr="00EC2143">
        <w:t xml:space="preserve">понуђач _____________________________________ доставља </w:t>
      </w:r>
      <w:r w:rsidR="001B706A" w:rsidRPr="0016688C">
        <w:t xml:space="preserve">укупан износ и структуру трошкова припремемања понуде за јавну набавку извођења </w:t>
      </w:r>
      <w:r w:rsidR="001445BD" w:rsidRPr="002C671A">
        <w:rPr>
          <w:lang w:val="sr-Cyrl-RS"/>
        </w:rPr>
        <w:t>додатних (непредвиђени, накнадни,</w:t>
      </w:r>
      <w:r w:rsidR="001445BD" w:rsidRPr="00BB540C">
        <w:rPr>
          <w:lang w:val="sr-Cyrl-RS"/>
        </w:rPr>
        <w:t xml:space="preserve"> вишкови) </w:t>
      </w:r>
      <w:r w:rsidR="001445BD" w:rsidRPr="00BB540C">
        <w:rPr>
          <w:spacing w:val="-1"/>
        </w:rPr>
        <w:t xml:space="preserve">радова </w:t>
      </w:r>
      <w:r w:rsidR="001445BD" w:rsidRPr="00BB540C">
        <w:rPr>
          <w:lang w:val="ru-RU"/>
        </w:rPr>
        <w:t>конзервације и рестаурације</w:t>
      </w:r>
      <w:r w:rsidR="001445BD" w:rsidRPr="0018608A">
        <w:rPr>
          <w:color w:val="C00000"/>
        </w:rPr>
        <w:t xml:space="preserve"> </w:t>
      </w:r>
      <w:r w:rsidR="00576C26" w:rsidRPr="0016688C">
        <w:rPr>
          <w:rFonts w:eastAsia="Times New Roman"/>
          <w:lang w:val="ru-RU"/>
        </w:rPr>
        <w:t xml:space="preserve">на Фаси 2 полубастиона </w:t>
      </w:r>
      <w:r w:rsidR="00576C26" w:rsidRPr="0016688C">
        <w:rPr>
          <w:rFonts w:eastAsia="Times New Roman"/>
          <w:lang w:val="sr-Latn-CS"/>
        </w:rPr>
        <w:t>III</w:t>
      </w:r>
      <w:r w:rsidR="00576C26" w:rsidRPr="0016688C">
        <w:rPr>
          <w:rFonts w:eastAsia="Times New Roman"/>
          <w:lang w:val="en-US"/>
        </w:rPr>
        <w:t xml:space="preserve"> </w:t>
      </w:r>
      <w:r w:rsidR="00576C26" w:rsidRPr="0016688C">
        <w:rPr>
          <w:rFonts w:eastAsia="Times New Roman"/>
          <w:lang w:val="sr-Latn-CS"/>
        </w:rPr>
        <w:t>Источног фронта (</w:t>
      </w:r>
      <w:proofErr w:type="spellStart"/>
      <w:r w:rsidR="00576C26" w:rsidRPr="0016688C">
        <w:rPr>
          <w:rFonts w:eastAsia="Times New Roman"/>
          <w:lang w:val="en-US"/>
        </w:rPr>
        <w:t>код</w:t>
      </w:r>
      <w:proofErr w:type="spellEnd"/>
      <w:r w:rsidR="00576C26" w:rsidRPr="0016688C">
        <w:rPr>
          <w:rFonts w:eastAsia="Times New Roman"/>
          <w:lang w:val="en-US"/>
        </w:rPr>
        <w:t xml:space="preserve"> </w:t>
      </w:r>
      <w:proofErr w:type="spellStart"/>
      <w:r w:rsidR="00576C26" w:rsidRPr="0016688C">
        <w:rPr>
          <w:rFonts w:eastAsia="Times New Roman"/>
          <w:lang w:val="en-US"/>
        </w:rPr>
        <w:t>Јакшић</w:t>
      </w:r>
      <w:proofErr w:type="spellEnd"/>
      <w:r w:rsidR="00576C26" w:rsidRPr="0016688C">
        <w:rPr>
          <w:rFonts w:eastAsia="Times New Roman"/>
          <w:lang w:val="en-US"/>
        </w:rPr>
        <w:t xml:space="preserve"> </w:t>
      </w:r>
      <w:proofErr w:type="spellStart"/>
      <w:r w:rsidR="00576C26" w:rsidRPr="0016688C">
        <w:rPr>
          <w:rFonts w:eastAsia="Times New Roman"/>
          <w:lang w:val="en-US"/>
        </w:rPr>
        <w:t>куле</w:t>
      </w:r>
      <w:proofErr w:type="spellEnd"/>
      <w:r w:rsidR="00576C26" w:rsidRPr="0016688C">
        <w:rPr>
          <w:rFonts w:eastAsia="Times New Roman"/>
          <w:lang w:val="sr-Latn-CS"/>
        </w:rPr>
        <w:t>)</w:t>
      </w:r>
      <w:r w:rsidR="00576C26" w:rsidRPr="0016688C">
        <w:rPr>
          <w:bCs/>
          <w:lang w:eastAsia="sr-Latn-RS"/>
        </w:rPr>
        <w:t>,</w:t>
      </w:r>
      <w:r w:rsidR="00576C26" w:rsidRPr="0016688C">
        <w:t xml:space="preserve"> </w:t>
      </w:r>
      <w:r w:rsidR="007A0BD4" w:rsidRPr="0016688C">
        <w:t>редни број набавке:</w:t>
      </w:r>
      <w:r w:rsidR="007A0BD4" w:rsidRPr="0016688C">
        <w:rPr>
          <w:lang w:val="sr-Latn-RS"/>
        </w:rPr>
        <w:t xml:space="preserve"> </w:t>
      </w:r>
      <w:r w:rsidR="0018608A">
        <w:rPr>
          <w:lang w:val="sr-Cyrl-RS"/>
        </w:rPr>
        <w:t>В</w:t>
      </w:r>
      <w:r w:rsidR="007A0BD4" w:rsidRPr="0016688C">
        <w:t xml:space="preserve">ЈН </w:t>
      </w:r>
      <w:r w:rsidR="0018608A">
        <w:rPr>
          <w:lang w:val="sr-Cyrl-RS"/>
        </w:rPr>
        <w:t>21</w:t>
      </w:r>
      <w:r w:rsidR="007A0BD4" w:rsidRPr="0016688C">
        <w:t>/1</w:t>
      </w:r>
      <w:r w:rsidR="00A361ED" w:rsidRPr="0016688C">
        <w:rPr>
          <w:lang w:val="sr-Cyrl-RS"/>
        </w:rPr>
        <w:t>9</w:t>
      </w:r>
      <w:r w:rsidR="001B706A" w:rsidRPr="009F190D">
        <w:t>, како следи у табели</w:t>
      </w:r>
      <w:r w:rsidR="00A361ED" w:rsidRPr="009F190D">
        <w:rPr>
          <w:lang w:val="sr-Cyrl-RS"/>
        </w:rPr>
        <w:t>,</w:t>
      </w:r>
      <w:r w:rsidR="001B706A" w:rsidRPr="009F190D">
        <w:t xml:space="preserve"> </w:t>
      </w:r>
      <w:r w:rsidRPr="009F190D">
        <w:rPr>
          <w:lang w:val="sr-Cyrl-RS"/>
        </w:rPr>
        <w:t>достављамо вам</w:t>
      </w:r>
    </w:p>
    <w:p w:rsidR="00F54C86" w:rsidRPr="007B1EDD" w:rsidRDefault="00F54C86" w:rsidP="00F54C86">
      <w:pPr>
        <w:autoSpaceDE w:val="0"/>
        <w:autoSpaceDN w:val="0"/>
        <w:adjustRightInd w:val="0"/>
        <w:rPr>
          <w:b/>
          <w:bCs/>
          <w:iCs/>
          <w:lang w:val="sr-Cyrl-R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791"/>
        <w:gridCol w:w="4714"/>
      </w:tblGrid>
      <w:tr w:rsidR="00F54C86" w:rsidRPr="007B1EDD" w:rsidTr="001B706A">
        <w:tc>
          <w:tcPr>
            <w:tcW w:w="1276" w:type="dxa"/>
          </w:tcPr>
          <w:p w:rsidR="00F54C86" w:rsidRPr="007B1EDD" w:rsidRDefault="00F54C86" w:rsidP="003435E1">
            <w:pPr>
              <w:autoSpaceDE w:val="0"/>
              <w:autoSpaceDN w:val="0"/>
              <w:adjustRightInd w:val="0"/>
              <w:spacing w:after="0"/>
              <w:jc w:val="center"/>
              <w:rPr>
                <w:b/>
                <w:bCs/>
                <w:iCs/>
              </w:rPr>
            </w:pPr>
          </w:p>
        </w:tc>
        <w:tc>
          <w:tcPr>
            <w:tcW w:w="3791" w:type="dxa"/>
          </w:tcPr>
          <w:p w:rsidR="00F54C86" w:rsidRPr="007B1EDD" w:rsidRDefault="00F54C86" w:rsidP="003435E1">
            <w:pPr>
              <w:autoSpaceDE w:val="0"/>
              <w:autoSpaceDN w:val="0"/>
              <w:adjustRightInd w:val="0"/>
              <w:spacing w:after="0"/>
              <w:jc w:val="center"/>
              <w:rPr>
                <w:b/>
                <w:bCs/>
                <w:iCs/>
              </w:rPr>
            </w:pPr>
          </w:p>
          <w:p w:rsidR="00F54C86" w:rsidRPr="007B1EDD" w:rsidRDefault="00F54C86" w:rsidP="003435E1">
            <w:pPr>
              <w:autoSpaceDE w:val="0"/>
              <w:autoSpaceDN w:val="0"/>
              <w:adjustRightInd w:val="0"/>
              <w:spacing w:after="0"/>
              <w:jc w:val="center"/>
              <w:rPr>
                <w:b/>
                <w:bCs/>
                <w:iCs/>
              </w:rPr>
            </w:pPr>
            <w:r w:rsidRPr="007B1EDD">
              <w:rPr>
                <w:b/>
                <w:bCs/>
                <w:iCs/>
              </w:rPr>
              <w:t>Врста трошкова</w:t>
            </w:r>
          </w:p>
        </w:tc>
        <w:tc>
          <w:tcPr>
            <w:tcW w:w="4714" w:type="dxa"/>
          </w:tcPr>
          <w:p w:rsidR="00F54C86" w:rsidRPr="007B1EDD" w:rsidRDefault="00F54C86" w:rsidP="003435E1">
            <w:pPr>
              <w:autoSpaceDE w:val="0"/>
              <w:autoSpaceDN w:val="0"/>
              <w:adjustRightInd w:val="0"/>
              <w:spacing w:after="0"/>
              <w:jc w:val="center"/>
              <w:rPr>
                <w:b/>
                <w:bCs/>
                <w:iCs/>
              </w:rPr>
            </w:pPr>
          </w:p>
          <w:p w:rsidR="00F54C86" w:rsidRPr="007B1EDD" w:rsidRDefault="00F54C86" w:rsidP="003435E1">
            <w:pPr>
              <w:autoSpaceDE w:val="0"/>
              <w:autoSpaceDN w:val="0"/>
              <w:adjustRightInd w:val="0"/>
              <w:spacing w:after="0"/>
              <w:jc w:val="center"/>
              <w:rPr>
                <w:b/>
                <w:bCs/>
                <w:iCs/>
              </w:rPr>
            </w:pPr>
            <w:r w:rsidRPr="007B1EDD">
              <w:rPr>
                <w:b/>
                <w:bCs/>
                <w:iCs/>
              </w:rPr>
              <w:t>Износ трошкова</w:t>
            </w: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1.</w:t>
            </w:r>
          </w:p>
        </w:tc>
        <w:tc>
          <w:tcPr>
            <w:tcW w:w="3791" w:type="dxa"/>
          </w:tcPr>
          <w:p w:rsidR="00F54C86" w:rsidRPr="007B1EDD" w:rsidRDefault="00F54C86" w:rsidP="003435E1">
            <w:pPr>
              <w:autoSpaceDE w:val="0"/>
              <w:autoSpaceDN w:val="0"/>
              <w:adjustRightInd w:val="0"/>
              <w:spacing w:after="0"/>
              <w:jc w:val="center"/>
              <w:rPr>
                <w:bCs/>
                <w:iCs/>
                <w:highlight w:val="yellow"/>
              </w:rPr>
            </w:pPr>
          </w:p>
          <w:p w:rsidR="00F54C86" w:rsidRPr="007B1EDD" w:rsidRDefault="00F54C86" w:rsidP="003435E1">
            <w:pPr>
              <w:autoSpaceDE w:val="0"/>
              <w:autoSpaceDN w:val="0"/>
              <w:adjustRightInd w:val="0"/>
              <w:spacing w:after="0"/>
              <w:ind w:left="119" w:hanging="119"/>
              <w:jc w:val="center"/>
              <w:rPr>
                <w:bCs/>
                <w:iCs/>
                <w:highlight w:val="yellow"/>
              </w:rPr>
            </w:pPr>
          </w:p>
        </w:tc>
        <w:tc>
          <w:tcPr>
            <w:tcW w:w="4714" w:type="dxa"/>
          </w:tcPr>
          <w:p w:rsidR="00F54C86" w:rsidRPr="007B1EDD" w:rsidRDefault="00F54C86" w:rsidP="003435E1">
            <w:pPr>
              <w:autoSpaceDE w:val="0"/>
              <w:autoSpaceDN w:val="0"/>
              <w:adjustRightInd w:val="0"/>
              <w:spacing w:after="0"/>
              <w:jc w:val="center"/>
              <w:rPr>
                <w:bCs/>
                <w:iCs/>
              </w:rPr>
            </w:pP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2.</w:t>
            </w:r>
          </w:p>
        </w:tc>
        <w:tc>
          <w:tcPr>
            <w:tcW w:w="3791" w:type="dxa"/>
          </w:tcPr>
          <w:p w:rsidR="00F54C86" w:rsidRPr="007B1EDD" w:rsidRDefault="00F54C86" w:rsidP="003435E1">
            <w:pPr>
              <w:autoSpaceDE w:val="0"/>
              <w:autoSpaceDN w:val="0"/>
              <w:adjustRightInd w:val="0"/>
              <w:spacing w:after="0"/>
              <w:jc w:val="center"/>
              <w:rPr>
                <w:bCs/>
                <w:iCs/>
                <w:highlight w:val="yellow"/>
              </w:rPr>
            </w:pPr>
          </w:p>
          <w:p w:rsidR="00F54C86" w:rsidRPr="007B1EDD" w:rsidRDefault="00F54C86" w:rsidP="003435E1">
            <w:pPr>
              <w:autoSpaceDE w:val="0"/>
              <w:autoSpaceDN w:val="0"/>
              <w:adjustRightInd w:val="0"/>
              <w:spacing w:after="0"/>
              <w:jc w:val="center"/>
              <w:rPr>
                <w:bCs/>
                <w:iCs/>
                <w:highlight w:val="yellow"/>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3.</w:t>
            </w:r>
          </w:p>
        </w:tc>
        <w:tc>
          <w:tcPr>
            <w:tcW w:w="3791" w:type="dxa"/>
          </w:tcPr>
          <w:p w:rsidR="00F54C86" w:rsidRPr="007B1EDD" w:rsidRDefault="00F54C86" w:rsidP="003435E1">
            <w:pPr>
              <w:autoSpaceDE w:val="0"/>
              <w:autoSpaceDN w:val="0"/>
              <w:adjustRightInd w:val="0"/>
              <w:spacing w:after="0"/>
              <w:jc w:val="center"/>
              <w:rPr>
                <w:bCs/>
                <w:iCs/>
                <w:highlight w:val="yellow"/>
              </w:rPr>
            </w:pPr>
          </w:p>
          <w:p w:rsidR="00F54C86" w:rsidRPr="007B1EDD" w:rsidRDefault="00F54C86" w:rsidP="003435E1">
            <w:pPr>
              <w:autoSpaceDE w:val="0"/>
              <w:autoSpaceDN w:val="0"/>
              <w:adjustRightInd w:val="0"/>
              <w:spacing w:after="0"/>
              <w:jc w:val="center"/>
              <w:rPr>
                <w:bCs/>
                <w:iCs/>
                <w:highlight w:val="yellow"/>
                <w:lang w:val="sr-Cyrl-RS"/>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3435E1" w:rsidRDefault="003435E1"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4.</w:t>
            </w:r>
          </w:p>
        </w:tc>
        <w:tc>
          <w:tcPr>
            <w:tcW w:w="3791" w:type="dxa"/>
          </w:tcPr>
          <w:p w:rsidR="00F54C86" w:rsidRPr="007B1EDD" w:rsidRDefault="00F54C86" w:rsidP="003435E1">
            <w:pPr>
              <w:autoSpaceDE w:val="0"/>
              <w:autoSpaceDN w:val="0"/>
              <w:adjustRightInd w:val="0"/>
              <w:spacing w:after="0"/>
              <w:jc w:val="center"/>
              <w:rPr>
                <w:bCs/>
                <w:iCs/>
                <w:lang w:val="sr-Cyrl-RS"/>
              </w:rPr>
            </w:pPr>
          </w:p>
          <w:p w:rsidR="00F54C86" w:rsidRPr="007B1EDD" w:rsidRDefault="00F54C86" w:rsidP="003435E1">
            <w:pPr>
              <w:autoSpaceDE w:val="0"/>
              <w:autoSpaceDN w:val="0"/>
              <w:adjustRightInd w:val="0"/>
              <w:spacing w:after="0"/>
              <w:jc w:val="center"/>
              <w:rPr>
                <w:bCs/>
                <w:iCs/>
                <w:lang w:val="sr-Cyrl-RS"/>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lang w:val="sr-Cyrl-RS"/>
              </w:rPr>
            </w:pPr>
          </w:p>
          <w:p w:rsidR="00F54C86" w:rsidRPr="007B1EDD" w:rsidRDefault="00F54C86" w:rsidP="003435E1">
            <w:pPr>
              <w:autoSpaceDE w:val="0"/>
              <w:autoSpaceDN w:val="0"/>
              <w:adjustRightInd w:val="0"/>
              <w:spacing w:after="0"/>
              <w:jc w:val="center"/>
              <w:rPr>
                <w:bCs/>
                <w:iCs/>
              </w:rPr>
            </w:pPr>
            <w:r w:rsidRPr="007B1EDD">
              <w:rPr>
                <w:bCs/>
                <w:iCs/>
              </w:rPr>
              <w:t>5.</w:t>
            </w:r>
          </w:p>
        </w:tc>
        <w:tc>
          <w:tcPr>
            <w:tcW w:w="3791" w:type="dxa"/>
          </w:tcPr>
          <w:p w:rsidR="00F54C86" w:rsidRPr="007B1EDD" w:rsidRDefault="00F54C86" w:rsidP="003435E1">
            <w:pPr>
              <w:autoSpaceDE w:val="0"/>
              <w:autoSpaceDN w:val="0"/>
              <w:adjustRightInd w:val="0"/>
              <w:spacing w:after="0"/>
              <w:jc w:val="center"/>
              <w:rPr>
                <w:bCs/>
                <w:iCs/>
                <w:lang w:val="sr-Cyrl-RS"/>
              </w:rPr>
            </w:pPr>
          </w:p>
          <w:p w:rsidR="00F54C86" w:rsidRPr="007B1EDD" w:rsidRDefault="00F54C86" w:rsidP="003435E1">
            <w:pPr>
              <w:autoSpaceDE w:val="0"/>
              <w:autoSpaceDN w:val="0"/>
              <w:adjustRightInd w:val="0"/>
              <w:spacing w:after="0"/>
              <w:jc w:val="center"/>
              <w:rPr>
                <w:bCs/>
                <w:iCs/>
                <w:lang w:val="sr-Cyrl-RS"/>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F54C86" w:rsidRPr="007B1EDD" w:rsidRDefault="00F54C86" w:rsidP="003435E1">
            <w:pPr>
              <w:autoSpaceDE w:val="0"/>
              <w:autoSpaceDN w:val="0"/>
              <w:adjustRightInd w:val="0"/>
              <w:spacing w:after="0"/>
              <w:rPr>
                <w:bCs/>
                <w:iCs/>
              </w:rPr>
            </w:pPr>
          </w:p>
        </w:tc>
        <w:tc>
          <w:tcPr>
            <w:tcW w:w="3791" w:type="dxa"/>
          </w:tcPr>
          <w:p w:rsidR="00F54C86" w:rsidRPr="007B1EDD" w:rsidRDefault="00F54C86" w:rsidP="003435E1">
            <w:pPr>
              <w:autoSpaceDE w:val="0"/>
              <w:autoSpaceDN w:val="0"/>
              <w:adjustRightInd w:val="0"/>
              <w:spacing w:after="0"/>
              <w:jc w:val="right"/>
              <w:rPr>
                <w:bCs/>
                <w:iCs/>
                <w:lang w:val="sr-Cyrl-RS"/>
              </w:rPr>
            </w:pPr>
            <w:r w:rsidRPr="007B1EDD">
              <w:rPr>
                <w:bCs/>
                <w:iCs/>
                <w:lang w:val="sr-Cyrl-RS"/>
              </w:rPr>
              <w:t>УКУПАН ИЗНОС ТРОШКОВА:</w:t>
            </w:r>
          </w:p>
        </w:tc>
        <w:tc>
          <w:tcPr>
            <w:tcW w:w="4714" w:type="dxa"/>
          </w:tcPr>
          <w:p w:rsidR="00F54C86" w:rsidRPr="007B1EDD" w:rsidRDefault="00F54C86" w:rsidP="003435E1">
            <w:pPr>
              <w:autoSpaceDE w:val="0"/>
              <w:autoSpaceDN w:val="0"/>
              <w:adjustRightInd w:val="0"/>
              <w:spacing w:after="0"/>
              <w:jc w:val="center"/>
              <w:rPr>
                <w:bCs/>
                <w:iCs/>
                <w:sz w:val="40"/>
                <w:szCs w:val="40"/>
              </w:rPr>
            </w:pPr>
          </w:p>
        </w:tc>
      </w:tr>
    </w:tbl>
    <w:p w:rsidR="00F54C86" w:rsidRDefault="00F54C86" w:rsidP="00F54C86">
      <w:pPr>
        <w:autoSpaceDE w:val="0"/>
        <w:autoSpaceDN w:val="0"/>
        <w:adjustRightInd w:val="0"/>
        <w:rPr>
          <w:bCs/>
          <w:iCs/>
          <w:sz w:val="16"/>
          <w:szCs w:val="16"/>
        </w:rPr>
      </w:pPr>
    </w:p>
    <w:p w:rsidR="001B706A" w:rsidRPr="001B706A" w:rsidRDefault="001B706A" w:rsidP="001B706A">
      <w:pPr>
        <w:autoSpaceDE w:val="0"/>
        <w:autoSpaceDN w:val="0"/>
        <w:adjustRightInd w:val="0"/>
        <w:spacing w:after="0"/>
        <w:rPr>
          <w:color w:val="000000"/>
        </w:rPr>
      </w:pPr>
      <w:proofErr w:type="spellStart"/>
      <w:r w:rsidRPr="001B706A">
        <w:rPr>
          <w:color w:val="000000"/>
          <w:lang w:val="en-US"/>
        </w:rPr>
        <w:t>Трошкове</w:t>
      </w:r>
      <w:proofErr w:type="spellEnd"/>
      <w:r w:rsidRPr="001B706A">
        <w:rPr>
          <w:color w:val="000000"/>
          <w:lang w:val="en-US"/>
        </w:rPr>
        <w:t xml:space="preserve"> </w:t>
      </w:r>
      <w:proofErr w:type="spellStart"/>
      <w:r w:rsidRPr="001B706A">
        <w:rPr>
          <w:color w:val="000000"/>
          <w:lang w:val="en-US"/>
        </w:rPr>
        <w:t>припреме</w:t>
      </w:r>
      <w:proofErr w:type="spellEnd"/>
      <w:r w:rsidRPr="001B706A">
        <w:rPr>
          <w:color w:val="000000"/>
          <w:lang w:val="en-US"/>
        </w:rPr>
        <w:t xml:space="preserve"> и </w:t>
      </w:r>
      <w:proofErr w:type="spellStart"/>
      <w:r w:rsidRPr="001B706A">
        <w:rPr>
          <w:color w:val="000000"/>
          <w:lang w:val="en-US"/>
        </w:rPr>
        <w:t>подношења</w:t>
      </w:r>
      <w:proofErr w:type="spellEnd"/>
      <w:r w:rsidRPr="001B706A">
        <w:rPr>
          <w:color w:val="000000"/>
          <w:lang w:val="en-US"/>
        </w:rPr>
        <w:t xml:space="preserve"> </w:t>
      </w:r>
      <w:proofErr w:type="spellStart"/>
      <w:r w:rsidRPr="001B706A">
        <w:rPr>
          <w:color w:val="000000"/>
          <w:lang w:val="en-US"/>
        </w:rPr>
        <w:t>понуде</w:t>
      </w:r>
      <w:proofErr w:type="spellEnd"/>
      <w:r w:rsidRPr="001B706A">
        <w:rPr>
          <w:color w:val="000000"/>
          <w:lang w:val="en-US"/>
        </w:rPr>
        <w:t xml:space="preserve"> </w:t>
      </w:r>
      <w:proofErr w:type="spellStart"/>
      <w:r w:rsidRPr="001B706A">
        <w:rPr>
          <w:color w:val="000000"/>
          <w:lang w:val="en-US"/>
        </w:rPr>
        <w:t>сноси</w:t>
      </w:r>
      <w:proofErr w:type="spellEnd"/>
      <w:r w:rsidRPr="001B706A">
        <w:rPr>
          <w:color w:val="000000"/>
          <w:lang w:val="en-US"/>
        </w:rPr>
        <w:t xml:space="preserve"> </w:t>
      </w:r>
      <w:proofErr w:type="spellStart"/>
      <w:r w:rsidRPr="001B706A">
        <w:rPr>
          <w:color w:val="000000"/>
          <w:lang w:val="en-US"/>
        </w:rPr>
        <w:t>искључиво</w:t>
      </w:r>
      <w:proofErr w:type="spellEnd"/>
      <w:r w:rsidRPr="001B706A">
        <w:rPr>
          <w:color w:val="000000"/>
          <w:lang w:val="en-US"/>
        </w:rPr>
        <w:t xml:space="preserve"> </w:t>
      </w:r>
      <w:proofErr w:type="spellStart"/>
      <w:r w:rsidRPr="001B706A">
        <w:rPr>
          <w:color w:val="000000"/>
          <w:lang w:val="en-US"/>
        </w:rPr>
        <w:t>понуђач</w:t>
      </w:r>
      <w:proofErr w:type="spellEnd"/>
      <w:r w:rsidRPr="001B706A">
        <w:rPr>
          <w:color w:val="000000"/>
          <w:lang w:val="en-US"/>
        </w:rPr>
        <w:t xml:space="preserve"> и </w:t>
      </w:r>
      <w:proofErr w:type="spellStart"/>
      <w:r w:rsidRPr="001B706A">
        <w:rPr>
          <w:color w:val="000000"/>
          <w:lang w:val="en-US"/>
        </w:rPr>
        <w:t>не</w:t>
      </w:r>
      <w:proofErr w:type="spellEnd"/>
      <w:r w:rsidRPr="001B706A">
        <w:rPr>
          <w:color w:val="000000"/>
          <w:lang w:val="en-US"/>
        </w:rPr>
        <w:t xml:space="preserve"> </w:t>
      </w:r>
      <w:proofErr w:type="spellStart"/>
      <w:r w:rsidRPr="001B706A">
        <w:rPr>
          <w:color w:val="000000"/>
          <w:lang w:val="en-US"/>
        </w:rPr>
        <w:t>може</w:t>
      </w:r>
      <w:proofErr w:type="spellEnd"/>
      <w:r w:rsidRPr="001B706A">
        <w:rPr>
          <w:color w:val="000000"/>
          <w:lang w:val="en-US"/>
        </w:rPr>
        <w:t xml:space="preserve"> </w:t>
      </w:r>
      <w:proofErr w:type="spellStart"/>
      <w:r w:rsidRPr="001B706A">
        <w:rPr>
          <w:color w:val="000000"/>
          <w:lang w:val="en-US"/>
        </w:rPr>
        <w:t>тражити</w:t>
      </w:r>
      <w:proofErr w:type="spellEnd"/>
      <w:r w:rsidRPr="001B706A">
        <w:rPr>
          <w:color w:val="000000"/>
          <w:lang w:val="en-US"/>
        </w:rPr>
        <w:t xml:space="preserve"> </w:t>
      </w:r>
      <w:proofErr w:type="spellStart"/>
      <w:r w:rsidRPr="001B706A">
        <w:rPr>
          <w:color w:val="000000"/>
          <w:lang w:val="en-US"/>
        </w:rPr>
        <w:t>од</w:t>
      </w:r>
      <w:proofErr w:type="spellEnd"/>
      <w:r w:rsidRPr="001B706A">
        <w:rPr>
          <w:color w:val="000000"/>
          <w:lang w:val="en-US"/>
        </w:rPr>
        <w:t xml:space="preserve"> </w:t>
      </w:r>
      <w:proofErr w:type="spellStart"/>
      <w:r w:rsidRPr="001B706A">
        <w:rPr>
          <w:color w:val="000000"/>
          <w:lang w:val="en-US"/>
        </w:rPr>
        <w:t>наручиоца</w:t>
      </w:r>
      <w:proofErr w:type="spellEnd"/>
      <w:r w:rsidRPr="001B706A">
        <w:rPr>
          <w:color w:val="000000"/>
          <w:lang w:val="en-US"/>
        </w:rPr>
        <w:t xml:space="preserve"> </w:t>
      </w:r>
      <w:proofErr w:type="spellStart"/>
      <w:r w:rsidRPr="001B706A">
        <w:rPr>
          <w:color w:val="000000"/>
          <w:lang w:val="en-US"/>
        </w:rPr>
        <w:t>накнаду</w:t>
      </w:r>
      <w:proofErr w:type="spellEnd"/>
      <w:r w:rsidRPr="001B706A">
        <w:rPr>
          <w:color w:val="000000"/>
          <w:lang w:val="en-US"/>
        </w:rPr>
        <w:t xml:space="preserve"> </w:t>
      </w:r>
      <w:proofErr w:type="spellStart"/>
      <w:r w:rsidRPr="001B706A">
        <w:rPr>
          <w:color w:val="000000"/>
          <w:lang w:val="en-US"/>
        </w:rPr>
        <w:t>трошкова</w:t>
      </w:r>
      <w:proofErr w:type="spellEnd"/>
      <w:r w:rsidRPr="001B706A">
        <w:rPr>
          <w:color w:val="000000"/>
          <w:lang w:val="en-US"/>
        </w:rPr>
        <w:t xml:space="preserve">. </w:t>
      </w:r>
    </w:p>
    <w:p w:rsidR="001B706A" w:rsidRPr="001B706A" w:rsidRDefault="001B706A" w:rsidP="001B706A">
      <w:pPr>
        <w:autoSpaceDE w:val="0"/>
        <w:autoSpaceDN w:val="0"/>
        <w:adjustRightInd w:val="0"/>
        <w:spacing w:after="0"/>
        <w:rPr>
          <w:color w:val="000000"/>
        </w:rPr>
      </w:pPr>
    </w:p>
    <w:p w:rsidR="003435E1" w:rsidRPr="001B706A" w:rsidRDefault="001B706A" w:rsidP="001B706A">
      <w:pPr>
        <w:autoSpaceDE w:val="0"/>
        <w:autoSpaceDN w:val="0"/>
        <w:adjustRightInd w:val="0"/>
        <w:rPr>
          <w:bCs/>
          <w:iCs/>
        </w:rPr>
      </w:pPr>
      <w:proofErr w:type="spellStart"/>
      <w:r w:rsidRPr="001B706A">
        <w:rPr>
          <w:color w:val="000000"/>
          <w:lang w:val="en-US"/>
        </w:rPr>
        <w:t>Ако</w:t>
      </w:r>
      <w:proofErr w:type="spellEnd"/>
      <w:r w:rsidRPr="001B706A">
        <w:rPr>
          <w:color w:val="000000"/>
          <w:lang w:val="en-US"/>
        </w:rPr>
        <w:t xml:space="preserve"> </w:t>
      </w:r>
      <w:proofErr w:type="spellStart"/>
      <w:r w:rsidRPr="001B706A">
        <w:rPr>
          <w:color w:val="000000"/>
          <w:lang w:val="en-US"/>
        </w:rPr>
        <w:t>је</w:t>
      </w:r>
      <w:proofErr w:type="spellEnd"/>
      <w:r w:rsidRPr="001B706A">
        <w:rPr>
          <w:color w:val="000000"/>
          <w:lang w:val="en-US"/>
        </w:rPr>
        <w:t xml:space="preserve"> </w:t>
      </w:r>
      <w:proofErr w:type="spellStart"/>
      <w:r w:rsidRPr="001B706A">
        <w:rPr>
          <w:color w:val="000000"/>
          <w:lang w:val="en-US"/>
        </w:rPr>
        <w:t>поступак</w:t>
      </w:r>
      <w:proofErr w:type="spellEnd"/>
      <w:r w:rsidRPr="001B706A">
        <w:rPr>
          <w:color w:val="000000"/>
          <w:lang w:val="en-US"/>
        </w:rPr>
        <w:t xml:space="preserve"> </w:t>
      </w:r>
      <w:proofErr w:type="spellStart"/>
      <w:r w:rsidRPr="001B706A">
        <w:rPr>
          <w:color w:val="000000"/>
          <w:lang w:val="en-US"/>
        </w:rPr>
        <w:t>јавне</w:t>
      </w:r>
      <w:proofErr w:type="spellEnd"/>
      <w:r w:rsidRPr="001B706A">
        <w:rPr>
          <w:color w:val="000000"/>
          <w:lang w:val="en-US"/>
        </w:rPr>
        <w:t xml:space="preserve"> </w:t>
      </w:r>
      <w:proofErr w:type="spellStart"/>
      <w:r w:rsidRPr="001B706A">
        <w:rPr>
          <w:color w:val="000000"/>
          <w:lang w:val="en-US"/>
        </w:rPr>
        <w:t>набавке</w:t>
      </w:r>
      <w:proofErr w:type="spellEnd"/>
      <w:r w:rsidRPr="001B706A">
        <w:rPr>
          <w:color w:val="000000"/>
          <w:lang w:val="en-US"/>
        </w:rPr>
        <w:t xml:space="preserve"> </w:t>
      </w:r>
      <w:proofErr w:type="spellStart"/>
      <w:r w:rsidRPr="001B706A">
        <w:rPr>
          <w:color w:val="000000"/>
          <w:lang w:val="en-US"/>
        </w:rPr>
        <w:t>обустављен</w:t>
      </w:r>
      <w:proofErr w:type="spellEnd"/>
      <w:r w:rsidRPr="001B706A">
        <w:rPr>
          <w:color w:val="000000"/>
          <w:lang w:val="en-US"/>
        </w:rPr>
        <w:t xml:space="preserve"> </w:t>
      </w:r>
      <w:proofErr w:type="spellStart"/>
      <w:r w:rsidRPr="001B706A">
        <w:rPr>
          <w:color w:val="000000"/>
          <w:lang w:val="en-US"/>
        </w:rPr>
        <w:t>из</w:t>
      </w:r>
      <w:proofErr w:type="spellEnd"/>
      <w:r w:rsidRPr="001B706A">
        <w:rPr>
          <w:color w:val="000000"/>
          <w:lang w:val="en-US"/>
        </w:rPr>
        <w:t xml:space="preserve"> </w:t>
      </w:r>
      <w:proofErr w:type="spellStart"/>
      <w:r w:rsidRPr="001B706A">
        <w:rPr>
          <w:color w:val="000000"/>
          <w:lang w:val="en-US"/>
        </w:rPr>
        <w:t>разлога</w:t>
      </w:r>
      <w:proofErr w:type="spellEnd"/>
      <w:r w:rsidRPr="001B706A">
        <w:rPr>
          <w:color w:val="000000"/>
          <w:lang w:val="en-US"/>
        </w:rPr>
        <w:t xml:space="preserve"> </w:t>
      </w:r>
      <w:proofErr w:type="spellStart"/>
      <w:r w:rsidRPr="001B706A">
        <w:rPr>
          <w:color w:val="000000"/>
          <w:lang w:val="en-US"/>
        </w:rPr>
        <w:t>који</w:t>
      </w:r>
      <w:proofErr w:type="spellEnd"/>
      <w:r w:rsidRPr="001B706A">
        <w:rPr>
          <w:color w:val="000000"/>
          <w:lang w:val="en-US"/>
        </w:rPr>
        <w:t xml:space="preserve"> </w:t>
      </w:r>
      <w:proofErr w:type="spellStart"/>
      <w:r w:rsidRPr="001B706A">
        <w:rPr>
          <w:color w:val="000000"/>
          <w:lang w:val="en-US"/>
        </w:rPr>
        <w:t>су</w:t>
      </w:r>
      <w:proofErr w:type="spellEnd"/>
      <w:r w:rsidRPr="001B706A">
        <w:rPr>
          <w:color w:val="000000"/>
          <w:lang w:val="en-US"/>
        </w:rPr>
        <w:t xml:space="preserve"> </w:t>
      </w:r>
      <w:proofErr w:type="spellStart"/>
      <w:r w:rsidRPr="001B706A">
        <w:rPr>
          <w:color w:val="000000"/>
          <w:lang w:val="en-US"/>
        </w:rPr>
        <w:t>на</w:t>
      </w:r>
      <w:proofErr w:type="spellEnd"/>
      <w:r w:rsidRPr="001B706A">
        <w:rPr>
          <w:color w:val="000000"/>
          <w:lang w:val="en-US"/>
        </w:rPr>
        <w:t xml:space="preserve"> </w:t>
      </w:r>
      <w:proofErr w:type="spellStart"/>
      <w:r w:rsidRPr="001B706A">
        <w:rPr>
          <w:color w:val="000000"/>
          <w:lang w:val="en-US"/>
        </w:rPr>
        <w:t>страни</w:t>
      </w:r>
      <w:proofErr w:type="spellEnd"/>
      <w:r w:rsidRPr="001B706A">
        <w:rPr>
          <w:color w:val="000000"/>
          <w:lang w:val="en-US"/>
        </w:rPr>
        <w:t xml:space="preserve"> </w:t>
      </w:r>
      <w:proofErr w:type="spellStart"/>
      <w:r w:rsidRPr="001B706A">
        <w:rPr>
          <w:color w:val="000000"/>
          <w:lang w:val="en-US"/>
        </w:rPr>
        <w:t>наручиоца</w:t>
      </w:r>
      <w:proofErr w:type="spellEnd"/>
      <w:r w:rsidRPr="001B706A">
        <w:rPr>
          <w:color w:val="000000"/>
          <w:lang w:val="en-US"/>
        </w:rPr>
        <w:t xml:space="preserve">, </w:t>
      </w:r>
      <w:proofErr w:type="spellStart"/>
      <w:r w:rsidRPr="001B706A">
        <w:rPr>
          <w:color w:val="000000"/>
          <w:lang w:val="en-US"/>
        </w:rPr>
        <w:t>наручилац</w:t>
      </w:r>
      <w:proofErr w:type="spellEnd"/>
      <w:r w:rsidRPr="001B706A">
        <w:rPr>
          <w:color w:val="000000"/>
          <w:lang w:val="en-US"/>
        </w:rPr>
        <w:t xml:space="preserve"> </w:t>
      </w:r>
      <w:proofErr w:type="spellStart"/>
      <w:r w:rsidRPr="001B706A">
        <w:rPr>
          <w:color w:val="000000"/>
          <w:lang w:val="en-US"/>
        </w:rPr>
        <w:t>је</w:t>
      </w:r>
      <w:proofErr w:type="spellEnd"/>
      <w:r w:rsidRPr="001B706A">
        <w:rPr>
          <w:color w:val="000000"/>
          <w:lang w:val="en-US"/>
        </w:rPr>
        <w:t xml:space="preserve"> </w:t>
      </w:r>
      <w:proofErr w:type="spellStart"/>
      <w:r w:rsidRPr="001B706A">
        <w:rPr>
          <w:color w:val="000000"/>
          <w:lang w:val="en-US"/>
        </w:rPr>
        <w:t>дужан</w:t>
      </w:r>
      <w:proofErr w:type="spellEnd"/>
      <w:r w:rsidRPr="001B706A">
        <w:rPr>
          <w:color w:val="000000"/>
          <w:lang w:val="en-US"/>
        </w:rPr>
        <w:t xml:space="preserve"> </w:t>
      </w:r>
      <w:proofErr w:type="spellStart"/>
      <w:r w:rsidRPr="001B706A">
        <w:rPr>
          <w:color w:val="000000"/>
          <w:lang w:val="en-US"/>
        </w:rPr>
        <w:t>да</w:t>
      </w:r>
      <w:proofErr w:type="spellEnd"/>
      <w:r w:rsidRPr="001B706A">
        <w:rPr>
          <w:color w:val="000000"/>
          <w:lang w:val="en-US"/>
        </w:rPr>
        <w:t xml:space="preserve"> </w:t>
      </w:r>
      <w:proofErr w:type="spellStart"/>
      <w:r w:rsidRPr="001B706A">
        <w:rPr>
          <w:color w:val="000000"/>
          <w:lang w:val="en-US"/>
        </w:rPr>
        <w:t>понуђачу</w:t>
      </w:r>
      <w:proofErr w:type="spellEnd"/>
      <w:r w:rsidRPr="001B706A">
        <w:rPr>
          <w:color w:val="000000"/>
          <w:lang w:val="en-US"/>
        </w:rPr>
        <w:t xml:space="preserve"> </w:t>
      </w:r>
      <w:proofErr w:type="spellStart"/>
      <w:r w:rsidRPr="001B706A">
        <w:rPr>
          <w:color w:val="000000"/>
          <w:lang w:val="en-US"/>
        </w:rPr>
        <w:t>надокнади</w:t>
      </w:r>
      <w:proofErr w:type="spellEnd"/>
      <w:r w:rsidRPr="001B706A">
        <w:rPr>
          <w:color w:val="000000"/>
          <w:lang w:val="en-US"/>
        </w:rPr>
        <w:t xml:space="preserve"> </w:t>
      </w:r>
      <w:proofErr w:type="spellStart"/>
      <w:r w:rsidRPr="001B706A">
        <w:rPr>
          <w:color w:val="000000"/>
          <w:lang w:val="en-US"/>
        </w:rPr>
        <w:t>трошкове</w:t>
      </w:r>
      <w:proofErr w:type="spellEnd"/>
      <w:r w:rsidRPr="001B706A">
        <w:rPr>
          <w:color w:val="000000"/>
          <w:lang w:val="en-US"/>
        </w:rPr>
        <w:t xml:space="preserve"> </w:t>
      </w:r>
      <w:proofErr w:type="spellStart"/>
      <w:r w:rsidRPr="001B706A">
        <w:rPr>
          <w:color w:val="000000"/>
          <w:lang w:val="en-US"/>
        </w:rPr>
        <w:t>израде</w:t>
      </w:r>
      <w:proofErr w:type="spellEnd"/>
      <w:r w:rsidRPr="001B706A">
        <w:rPr>
          <w:color w:val="000000"/>
          <w:lang w:val="en-US"/>
        </w:rPr>
        <w:t xml:space="preserve"> </w:t>
      </w:r>
      <w:proofErr w:type="spellStart"/>
      <w:r w:rsidRPr="001B706A">
        <w:rPr>
          <w:color w:val="000000"/>
          <w:lang w:val="en-US"/>
        </w:rPr>
        <w:t>узорка</w:t>
      </w:r>
      <w:proofErr w:type="spellEnd"/>
      <w:r w:rsidRPr="001B706A">
        <w:rPr>
          <w:color w:val="000000"/>
          <w:lang w:val="en-US"/>
        </w:rPr>
        <w:t xml:space="preserve"> </w:t>
      </w:r>
      <w:proofErr w:type="spellStart"/>
      <w:r w:rsidRPr="001B706A">
        <w:rPr>
          <w:color w:val="000000"/>
          <w:lang w:val="en-US"/>
        </w:rPr>
        <w:t>или</w:t>
      </w:r>
      <w:proofErr w:type="spellEnd"/>
      <w:r w:rsidRPr="001B706A">
        <w:rPr>
          <w:color w:val="000000"/>
          <w:lang w:val="en-US"/>
        </w:rPr>
        <w:t xml:space="preserve"> </w:t>
      </w:r>
      <w:proofErr w:type="spellStart"/>
      <w:r w:rsidRPr="001B706A">
        <w:rPr>
          <w:color w:val="000000"/>
          <w:lang w:val="en-US"/>
        </w:rPr>
        <w:t>модела</w:t>
      </w:r>
      <w:proofErr w:type="spellEnd"/>
      <w:r w:rsidRPr="001B706A">
        <w:rPr>
          <w:color w:val="000000"/>
          <w:lang w:val="en-US"/>
        </w:rPr>
        <w:t xml:space="preserve">, </w:t>
      </w:r>
      <w:proofErr w:type="spellStart"/>
      <w:r w:rsidRPr="001B706A">
        <w:rPr>
          <w:color w:val="000000"/>
          <w:lang w:val="en-US"/>
        </w:rPr>
        <w:t>ако</w:t>
      </w:r>
      <w:proofErr w:type="spellEnd"/>
      <w:r w:rsidRPr="001B706A">
        <w:rPr>
          <w:color w:val="000000"/>
          <w:lang w:val="en-US"/>
        </w:rPr>
        <w:t xml:space="preserve"> </w:t>
      </w:r>
      <w:proofErr w:type="spellStart"/>
      <w:r w:rsidRPr="001B706A">
        <w:rPr>
          <w:color w:val="000000"/>
          <w:lang w:val="en-US"/>
        </w:rPr>
        <w:t>су</w:t>
      </w:r>
      <w:proofErr w:type="spellEnd"/>
      <w:r w:rsidRPr="001B706A">
        <w:rPr>
          <w:color w:val="000000"/>
          <w:lang w:val="en-US"/>
        </w:rPr>
        <w:t xml:space="preserve"> </w:t>
      </w:r>
      <w:proofErr w:type="spellStart"/>
      <w:r w:rsidRPr="001B706A">
        <w:rPr>
          <w:color w:val="000000"/>
          <w:lang w:val="en-US"/>
        </w:rPr>
        <w:t>израђени</w:t>
      </w:r>
      <w:proofErr w:type="spellEnd"/>
      <w:r w:rsidRPr="001B706A">
        <w:rPr>
          <w:color w:val="000000"/>
          <w:lang w:val="en-US"/>
        </w:rPr>
        <w:t xml:space="preserve"> у </w:t>
      </w:r>
      <w:proofErr w:type="spellStart"/>
      <w:r w:rsidRPr="001B706A">
        <w:rPr>
          <w:color w:val="000000"/>
          <w:lang w:val="en-US"/>
        </w:rPr>
        <w:t>складу</w:t>
      </w:r>
      <w:proofErr w:type="spellEnd"/>
      <w:r w:rsidRPr="001B706A">
        <w:rPr>
          <w:color w:val="000000"/>
          <w:lang w:val="en-US"/>
        </w:rPr>
        <w:t xml:space="preserve"> </w:t>
      </w:r>
      <w:proofErr w:type="spellStart"/>
      <w:r w:rsidRPr="001B706A">
        <w:rPr>
          <w:color w:val="000000"/>
          <w:lang w:val="en-US"/>
        </w:rPr>
        <w:t>са</w:t>
      </w:r>
      <w:proofErr w:type="spellEnd"/>
      <w:r w:rsidRPr="001B706A">
        <w:rPr>
          <w:color w:val="000000"/>
          <w:lang w:val="en-US"/>
        </w:rPr>
        <w:t xml:space="preserve"> </w:t>
      </w:r>
      <w:proofErr w:type="spellStart"/>
      <w:r w:rsidRPr="001B706A">
        <w:rPr>
          <w:color w:val="000000"/>
          <w:lang w:val="en-US"/>
        </w:rPr>
        <w:t>техничким</w:t>
      </w:r>
      <w:proofErr w:type="spellEnd"/>
      <w:r w:rsidRPr="001B706A">
        <w:rPr>
          <w:color w:val="000000"/>
          <w:lang w:val="en-US"/>
        </w:rPr>
        <w:t xml:space="preserve"> </w:t>
      </w:r>
      <w:proofErr w:type="spellStart"/>
      <w:r w:rsidRPr="001B706A">
        <w:rPr>
          <w:color w:val="000000"/>
          <w:lang w:val="en-US"/>
        </w:rPr>
        <w:t>спецификацијама</w:t>
      </w:r>
      <w:proofErr w:type="spellEnd"/>
      <w:r w:rsidRPr="001B706A">
        <w:rPr>
          <w:color w:val="000000"/>
          <w:lang w:val="en-US"/>
        </w:rPr>
        <w:t xml:space="preserve"> </w:t>
      </w:r>
      <w:proofErr w:type="spellStart"/>
      <w:r w:rsidRPr="001B706A">
        <w:rPr>
          <w:color w:val="000000"/>
          <w:lang w:val="en-US"/>
        </w:rPr>
        <w:t>наручиоца</w:t>
      </w:r>
      <w:proofErr w:type="spellEnd"/>
      <w:r w:rsidRPr="001B706A">
        <w:rPr>
          <w:color w:val="000000"/>
          <w:lang w:val="en-US"/>
        </w:rPr>
        <w:t xml:space="preserve"> и </w:t>
      </w:r>
      <w:proofErr w:type="spellStart"/>
      <w:r w:rsidRPr="001B706A">
        <w:rPr>
          <w:color w:val="000000"/>
          <w:lang w:val="en-US"/>
        </w:rPr>
        <w:t>трошкове</w:t>
      </w:r>
      <w:proofErr w:type="spellEnd"/>
      <w:r w:rsidRPr="001B706A">
        <w:rPr>
          <w:color w:val="000000"/>
          <w:lang w:val="en-US"/>
        </w:rPr>
        <w:t xml:space="preserve"> </w:t>
      </w:r>
      <w:proofErr w:type="spellStart"/>
      <w:r w:rsidRPr="001B706A">
        <w:rPr>
          <w:color w:val="000000"/>
          <w:lang w:val="en-US"/>
        </w:rPr>
        <w:t>прибављања</w:t>
      </w:r>
      <w:proofErr w:type="spellEnd"/>
      <w:r w:rsidRPr="001B706A">
        <w:rPr>
          <w:color w:val="000000"/>
          <w:lang w:val="en-US"/>
        </w:rPr>
        <w:t xml:space="preserve"> </w:t>
      </w:r>
      <w:proofErr w:type="spellStart"/>
      <w:r w:rsidRPr="001B706A">
        <w:rPr>
          <w:color w:val="000000"/>
          <w:lang w:val="en-US"/>
        </w:rPr>
        <w:t>средства</w:t>
      </w:r>
      <w:proofErr w:type="spellEnd"/>
      <w:r w:rsidRPr="001B706A">
        <w:rPr>
          <w:color w:val="000000"/>
          <w:lang w:val="en-US"/>
        </w:rPr>
        <w:t xml:space="preserve"> </w:t>
      </w:r>
      <w:proofErr w:type="spellStart"/>
      <w:r w:rsidRPr="001B706A">
        <w:rPr>
          <w:color w:val="000000"/>
          <w:lang w:val="en-US"/>
        </w:rPr>
        <w:t>обезбеђења</w:t>
      </w:r>
      <w:proofErr w:type="spellEnd"/>
      <w:r w:rsidRPr="001B706A">
        <w:rPr>
          <w:color w:val="000000"/>
          <w:lang w:val="en-US"/>
        </w:rPr>
        <w:t xml:space="preserve">, </w:t>
      </w:r>
      <w:proofErr w:type="spellStart"/>
      <w:r w:rsidRPr="001B706A">
        <w:rPr>
          <w:color w:val="000000"/>
          <w:lang w:val="en-US"/>
        </w:rPr>
        <w:t>под</w:t>
      </w:r>
      <w:proofErr w:type="spellEnd"/>
      <w:r w:rsidRPr="001B706A">
        <w:rPr>
          <w:color w:val="000000"/>
          <w:lang w:val="en-US"/>
        </w:rPr>
        <w:t xml:space="preserve"> </w:t>
      </w:r>
      <w:proofErr w:type="spellStart"/>
      <w:r w:rsidRPr="001B706A">
        <w:rPr>
          <w:color w:val="000000"/>
          <w:lang w:val="en-US"/>
        </w:rPr>
        <w:t>условом</w:t>
      </w:r>
      <w:proofErr w:type="spellEnd"/>
      <w:r w:rsidRPr="001B706A">
        <w:rPr>
          <w:color w:val="000000"/>
          <w:lang w:val="en-US"/>
        </w:rPr>
        <w:t xml:space="preserve"> </w:t>
      </w:r>
      <w:proofErr w:type="spellStart"/>
      <w:r w:rsidRPr="001B706A">
        <w:rPr>
          <w:color w:val="000000"/>
          <w:lang w:val="en-US"/>
        </w:rPr>
        <w:t>да</w:t>
      </w:r>
      <w:proofErr w:type="spellEnd"/>
      <w:r w:rsidRPr="001B706A">
        <w:rPr>
          <w:color w:val="000000"/>
          <w:lang w:val="en-US"/>
        </w:rPr>
        <w:t xml:space="preserve"> </w:t>
      </w:r>
      <w:proofErr w:type="spellStart"/>
      <w:r w:rsidRPr="001B706A">
        <w:rPr>
          <w:color w:val="000000"/>
          <w:lang w:val="en-US"/>
        </w:rPr>
        <w:t>је</w:t>
      </w:r>
      <w:proofErr w:type="spellEnd"/>
      <w:r w:rsidRPr="001B706A">
        <w:rPr>
          <w:color w:val="000000"/>
          <w:lang w:val="en-US"/>
        </w:rPr>
        <w:t xml:space="preserve"> </w:t>
      </w:r>
      <w:proofErr w:type="spellStart"/>
      <w:r w:rsidRPr="001B706A">
        <w:rPr>
          <w:color w:val="000000"/>
          <w:lang w:val="en-US"/>
        </w:rPr>
        <w:t>понуђач</w:t>
      </w:r>
      <w:proofErr w:type="spellEnd"/>
      <w:r w:rsidRPr="001B706A">
        <w:rPr>
          <w:color w:val="000000"/>
          <w:lang w:val="en-US"/>
        </w:rPr>
        <w:t xml:space="preserve"> </w:t>
      </w:r>
      <w:proofErr w:type="spellStart"/>
      <w:r w:rsidRPr="001B706A">
        <w:rPr>
          <w:color w:val="000000"/>
          <w:lang w:val="en-US"/>
        </w:rPr>
        <w:t>тражио</w:t>
      </w:r>
      <w:proofErr w:type="spellEnd"/>
      <w:r w:rsidRPr="001B706A">
        <w:rPr>
          <w:color w:val="000000"/>
          <w:lang w:val="en-US"/>
        </w:rPr>
        <w:t xml:space="preserve"> </w:t>
      </w:r>
      <w:proofErr w:type="spellStart"/>
      <w:r w:rsidRPr="001B706A">
        <w:rPr>
          <w:color w:val="000000"/>
          <w:lang w:val="en-US"/>
        </w:rPr>
        <w:t>накнаду</w:t>
      </w:r>
      <w:proofErr w:type="spellEnd"/>
      <w:r w:rsidRPr="001B706A">
        <w:rPr>
          <w:color w:val="000000"/>
          <w:lang w:val="en-US"/>
        </w:rPr>
        <w:t xml:space="preserve"> </w:t>
      </w:r>
      <w:proofErr w:type="spellStart"/>
      <w:r w:rsidRPr="001B706A">
        <w:rPr>
          <w:color w:val="000000"/>
          <w:lang w:val="en-US"/>
        </w:rPr>
        <w:t>тих</w:t>
      </w:r>
      <w:proofErr w:type="spellEnd"/>
      <w:r w:rsidRPr="001B706A">
        <w:rPr>
          <w:color w:val="000000"/>
          <w:lang w:val="en-US"/>
        </w:rPr>
        <w:t xml:space="preserve"> </w:t>
      </w:r>
      <w:proofErr w:type="spellStart"/>
      <w:r w:rsidRPr="001B706A">
        <w:rPr>
          <w:color w:val="000000"/>
          <w:lang w:val="en-US"/>
        </w:rPr>
        <w:t>трошкова</w:t>
      </w:r>
      <w:proofErr w:type="spellEnd"/>
      <w:r w:rsidRPr="001B706A">
        <w:rPr>
          <w:color w:val="000000"/>
          <w:lang w:val="en-US"/>
        </w:rPr>
        <w:t xml:space="preserve"> у </w:t>
      </w:r>
      <w:proofErr w:type="spellStart"/>
      <w:r w:rsidRPr="001B706A">
        <w:rPr>
          <w:color w:val="000000"/>
          <w:lang w:val="en-US"/>
        </w:rPr>
        <w:t>својој</w:t>
      </w:r>
      <w:proofErr w:type="spellEnd"/>
      <w:r w:rsidRPr="001B706A">
        <w:rPr>
          <w:color w:val="000000"/>
          <w:lang w:val="en-US"/>
        </w:rPr>
        <w:t xml:space="preserve"> </w:t>
      </w:r>
      <w:proofErr w:type="spellStart"/>
      <w:r w:rsidRPr="001B706A">
        <w:rPr>
          <w:color w:val="000000"/>
          <w:lang w:val="en-US"/>
        </w:rPr>
        <w:t>понуди</w:t>
      </w:r>
      <w:proofErr w:type="spellEnd"/>
      <w:r w:rsidRPr="001B706A">
        <w:rPr>
          <w:color w:val="000000"/>
          <w:lang w:val="en-US"/>
        </w:rPr>
        <w:t>.</w:t>
      </w:r>
    </w:p>
    <w:p w:rsidR="001B706A" w:rsidRDefault="001B706A" w:rsidP="00F54C86">
      <w:pPr>
        <w:autoSpaceDE w:val="0"/>
        <w:autoSpaceDN w:val="0"/>
        <w:adjustRightInd w:val="0"/>
        <w:rPr>
          <w:bCs/>
          <w:iCs/>
          <w:sz w:val="16"/>
          <w:szCs w:val="16"/>
        </w:rPr>
      </w:pPr>
    </w:p>
    <w:tbl>
      <w:tblPr>
        <w:tblW w:w="9675" w:type="dxa"/>
        <w:tblInd w:w="392" w:type="dxa"/>
        <w:tblLook w:val="04A0" w:firstRow="1" w:lastRow="0" w:firstColumn="1" w:lastColumn="0" w:noHBand="0" w:noVBand="1"/>
      </w:tblPr>
      <w:tblGrid>
        <w:gridCol w:w="3322"/>
        <w:gridCol w:w="3057"/>
        <w:gridCol w:w="3296"/>
      </w:tblGrid>
      <w:tr w:rsidR="003435E1" w:rsidRPr="00376349" w:rsidTr="00376349">
        <w:tc>
          <w:tcPr>
            <w:tcW w:w="3322" w:type="dxa"/>
          </w:tcPr>
          <w:p w:rsidR="003435E1" w:rsidRPr="00376349" w:rsidRDefault="003435E1" w:rsidP="00376349">
            <w:pPr>
              <w:autoSpaceDE w:val="0"/>
              <w:autoSpaceDN w:val="0"/>
              <w:adjustRightInd w:val="0"/>
              <w:rPr>
                <w:i/>
              </w:rPr>
            </w:pPr>
            <w:r w:rsidRPr="00394B3A">
              <w:t>Датум:</w:t>
            </w:r>
            <w:r>
              <w:t xml:space="preserve"> </w:t>
            </w:r>
            <w:r w:rsidRPr="00394B3A">
              <w:t>____________</w:t>
            </w:r>
          </w:p>
        </w:tc>
        <w:tc>
          <w:tcPr>
            <w:tcW w:w="3057" w:type="dxa"/>
          </w:tcPr>
          <w:p w:rsidR="003435E1" w:rsidRPr="00376349" w:rsidRDefault="003435E1" w:rsidP="00376349">
            <w:pPr>
              <w:autoSpaceDE w:val="0"/>
              <w:autoSpaceDN w:val="0"/>
              <w:adjustRightInd w:val="0"/>
              <w:ind w:firstLine="2287"/>
              <w:jc w:val="left"/>
              <w:rPr>
                <w:i/>
              </w:rPr>
            </w:pPr>
          </w:p>
        </w:tc>
        <w:tc>
          <w:tcPr>
            <w:tcW w:w="3296" w:type="dxa"/>
          </w:tcPr>
          <w:p w:rsidR="003435E1" w:rsidRDefault="003435E1" w:rsidP="00376349">
            <w:pPr>
              <w:autoSpaceDE w:val="0"/>
              <w:autoSpaceDN w:val="0"/>
              <w:adjustRightInd w:val="0"/>
            </w:pPr>
            <w:r w:rsidRPr="00394B3A">
              <w:t>Потпис о</w:t>
            </w:r>
            <w:r>
              <w:t>влашћеног</w:t>
            </w:r>
            <w:r w:rsidRPr="00394B3A">
              <w:t xml:space="preserve"> лица</w:t>
            </w:r>
          </w:p>
          <w:p w:rsidR="00A361ED" w:rsidRDefault="00A361ED" w:rsidP="00376349">
            <w:pPr>
              <w:autoSpaceDE w:val="0"/>
              <w:autoSpaceDN w:val="0"/>
              <w:adjustRightInd w:val="0"/>
            </w:pPr>
          </w:p>
          <w:p w:rsidR="003435E1" w:rsidRPr="00376349" w:rsidRDefault="003435E1" w:rsidP="00376349">
            <w:pPr>
              <w:autoSpaceDE w:val="0"/>
              <w:autoSpaceDN w:val="0"/>
              <w:adjustRightInd w:val="0"/>
              <w:rPr>
                <w:i/>
              </w:rPr>
            </w:pPr>
            <w:r>
              <w:t>____________________________</w:t>
            </w:r>
          </w:p>
        </w:tc>
      </w:tr>
    </w:tbl>
    <w:p w:rsidR="003435E1" w:rsidRDefault="003435E1" w:rsidP="00F54C86">
      <w:pPr>
        <w:autoSpaceDE w:val="0"/>
        <w:autoSpaceDN w:val="0"/>
        <w:adjustRightInd w:val="0"/>
        <w:rPr>
          <w:bCs/>
          <w:iCs/>
          <w:sz w:val="16"/>
          <w:szCs w:val="16"/>
        </w:rPr>
      </w:pPr>
    </w:p>
    <w:p w:rsidR="003435E1" w:rsidRPr="00A009FB" w:rsidRDefault="003435E1" w:rsidP="003435E1">
      <w:pPr>
        <w:shd w:val="clear" w:color="auto" w:fill="FDE9D9"/>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F54C86" w:rsidRPr="00707B3B" w:rsidRDefault="00F54C86" w:rsidP="003435E1">
      <w:pPr>
        <w:shd w:val="clear" w:color="auto" w:fill="FDE9D9"/>
        <w:autoSpaceDE w:val="0"/>
        <w:autoSpaceDN w:val="0"/>
        <w:adjustRightInd w:val="0"/>
        <w:spacing w:after="0"/>
        <w:rPr>
          <w:bCs/>
          <w:i/>
          <w:iCs/>
          <w:sz w:val="20"/>
          <w:szCs w:val="20"/>
          <w:lang w:val="sr-Cyrl-RS"/>
        </w:rPr>
      </w:pPr>
      <w:r w:rsidRPr="00707B3B">
        <w:rPr>
          <w:bCs/>
          <w:i/>
          <w:iCs/>
          <w:sz w:val="20"/>
          <w:szCs w:val="20"/>
          <w:lang w:val="sr-Cyrl-RS"/>
        </w:rPr>
        <w:t>Понуђач сноси трошкове израде понуде.</w:t>
      </w:r>
      <w:r w:rsidR="00707B3B" w:rsidRPr="00707B3B">
        <w:rPr>
          <w:bCs/>
          <w:i/>
          <w:iCs/>
          <w:sz w:val="20"/>
          <w:szCs w:val="20"/>
          <w:lang w:val="sr-Cyrl-RS"/>
        </w:rPr>
        <w:t xml:space="preserve"> </w:t>
      </w:r>
      <w:r w:rsidRPr="00707B3B">
        <w:rPr>
          <w:bCs/>
          <w:i/>
          <w:iCs/>
          <w:sz w:val="20"/>
          <w:szCs w:val="20"/>
          <w:lang w:val="sr-Cyrl-RS"/>
        </w:rPr>
        <w:t>Уколико има неких трошкова израде понуде, понуђач је потребно да их унесе у табелу.</w:t>
      </w:r>
      <w:r w:rsidR="00707B3B" w:rsidRPr="00707B3B">
        <w:rPr>
          <w:bCs/>
          <w:i/>
          <w:iCs/>
          <w:sz w:val="20"/>
          <w:szCs w:val="20"/>
          <w:lang w:val="sr-Cyrl-RS"/>
        </w:rPr>
        <w:t xml:space="preserve"> </w:t>
      </w:r>
      <w:r w:rsidRPr="00707B3B">
        <w:rPr>
          <w:bCs/>
          <w:i/>
          <w:iCs/>
          <w:sz w:val="20"/>
          <w:szCs w:val="20"/>
        </w:rPr>
        <w:t>У овом обрасцу Понуђач може да искаже трошкове припреме понуде који се састоје од трошкова израде узорка или модела, ако су израђени у складу са техничким спецификацијама наручиоца и трошкова прибављања средства обезбеђења.</w:t>
      </w:r>
      <w:r w:rsidR="00707B3B" w:rsidRPr="00707B3B">
        <w:rPr>
          <w:bCs/>
          <w:i/>
          <w:iCs/>
          <w:sz w:val="20"/>
          <w:szCs w:val="20"/>
          <w:lang w:val="sr-Cyrl-RS"/>
        </w:rPr>
        <w:t xml:space="preserve"> </w:t>
      </w:r>
      <w:r w:rsidRPr="00707B3B">
        <w:rPr>
          <w:bCs/>
          <w:i/>
          <w:iCs/>
          <w:sz w:val="20"/>
          <w:szCs w:val="20"/>
        </w:rPr>
        <w:t>Ако поступак јавне набавке буде обустављен из разлога који су на страни Наручиоца, наручилац је,</w:t>
      </w:r>
      <w:r w:rsidRPr="00707B3B">
        <w:rPr>
          <w:bCs/>
          <w:i/>
          <w:iCs/>
          <w:sz w:val="20"/>
          <w:szCs w:val="20"/>
          <w:lang w:val="sr-Cyrl-RS"/>
        </w:rPr>
        <w:t xml:space="preserve"> </w:t>
      </w:r>
      <w:r w:rsidRPr="00707B3B">
        <w:rPr>
          <w:bCs/>
          <w:i/>
          <w:iCs/>
          <w:sz w:val="20"/>
          <w:szCs w:val="20"/>
        </w:rPr>
        <w:t>сходно члану 88. став 3. ЗЈН,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54C86" w:rsidRPr="00707B3B" w:rsidRDefault="00F54C86" w:rsidP="003435E1">
      <w:pPr>
        <w:widowControl w:val="0"/>
        <w:shd w:val="clear" w:color="auto" w:fill="FDE9D9"/>
        <w:autoSpaceDE w:val="0"/>
        <w:autoSpaceDN w:val="0"/>
        <w:adjustRightInd w:val="0"/>
        <w:spacing w:after="0"/>
        <w:ind w:right="-14"/>
        <w:rPr>
          <w:sz w:val="20"/>
          <w:szCs w:val="20"/>
        </w:rPr>
      </w:pPr>
      <w:r w:rsidRPr="00707B3B">
        <w:rPr>
          <w:i/>
          <w:iCs/>
          <w:sz w:val="20"/>
          <w:szCs w:val="20"/>
          <w:lang w:val="sr-Cyrl-RS"/>
        </w:rPr>
        <w:t>Д</w:t>
      </w:r>
      <w:r w:rsidRPr="00707B3B">
        <w:rPr>
          <w:i/>
          <w:iCs/>
          <w:sz w:val="20"/>
          <w:szCs w:val="20"/>
        </w:rPr>
        <w:t>ост</w:t>
      </w:r>
      <w:r w:rsidRPr="00707B3B">
        <w:rPr>
          <w:i/>
          <w:iCs/>
          <w:spacing w:val="-2"/>
          <w:sz w:val="20"/>
          <w:szCs w:val="20"/>
        </w:rPr>
        <w:t>а</w:t>
      </w:r>
      <w:r w:rsidRPr="00707B3B">
        <w:rPr>
          <w:i/>
          <w:iCs/>
          <w:sz w:val="20"/>
          <w:szCs w:val="20"/>
        </w:rPr>
        <w:t>в</w:t>
      </w:r>
      <w:r w:rsidRPr="00707B3B">
        <w:rPr>
          <w:i/>
          <w:iCs/>
          <w:spacing w:val="-1"/>
          <w:sz w:val="20"/>
          <w:szCs w:val="20"/>
        </w:rPr>
        <w:t>љ</w:t>
      </w:r>
      <w:r w:rsidRPr="00707B3B">
        <w:rPr>
          <w:i/>
          <w:iCs/>
          <w:sz w:val="20"/>
          <w:szCs w:val="20"/>
        </w:rPr>
        <w:t>а</w:t>
      </w:r>
      <w:r w:rsidRPr="00707B3B">
        <w:rPr>
          <w:i/>
          <w:iCs/>
          <w:spacing w:val="-1"/>
          <w:sz w:val="20"/>
          <w:szCs w:val="20"/>
        </w:rPr>
        <w:t>њ</w:t>
      </w:r>
      <w:r w:rsidRPr="00707B3B">
        <w:rPr>
          <w:i/>
          <w:iCs/>
          <w:sz w:val="20"/>
          <w:szCs w:val="20"/>
        </w:rPr>
        <w:t>е</w:t>
      </w:r>
      <w:r w:rsidRPr="00707B3B">
        <w:rPr>
          <w:spacing w:val="-2"/>
          <w:sz w:val="20"/>
          <w:szCs w:val="20"/>
        </w:rPr>
        <w:t xml:space="preserve"> </w:t>
      </w:r>
      <w:r w:rsidRPr="00707B3B">
        <w:rPr>
          <w:i/>
          <w:iCs/>
          <w:sz w:val="20"/>
          <w:szCs w:val="20"/>
        </w:rPr>
        <w:t>овог</w:t>
      </w:r>
      <w:r w:rsidRPr="00707B3B">
        <w:rPr>
          <w:sz w:val="20"/>
          <w:szCs w:val="20"/>
        </w:rPr>
        <w:t xml:space="preserve"> </w:t>
      </w:r>
      <w:r w:rsidRPr="00707B3B">
        <w:rPr>
          <w:i/>
          <w:iCs/>
          <w:sz w:val="20"/>
          <w:szCs w:val="20"/>
        </w:rPr>
        <w:t>обр</w:t>
      </w:r>
      <w:r w:rsidRPr="00707B3B">
        <w:rPr>
          <w:i/>
          <w:iCs/>
          <w:spacing w:val="-2"/>
          <w:sz w:val="20"/>
          <w:szCs w:val="20"/>
        </w:rPr>
        <w:t>а</w:t>
      </w:r>
      <w:r w:rsidRPr="00707B3B">
        <w:rPr>
          <w:i/>
          <w:iCs/>
          <w:sz w:val="20"/>
          <w:szCs w:val="20"/>
        </w:rPr>
        <w:t>сца</w:t>
      </w:r>
      <w:r w:rsidRPr="00707B3B">
        <w:rPr>
          <w:sz w:val="20"/>
          <w:szCs w:val="20"/>
        </w:rPr>
        <w:t xml:space="preserve"> </w:t>
      </w:r>
      <w:r w:rsidRPr="00707B3B">
        <w:rPr>
          <w:i/>
          <w:iCs/>
          <w:spacing w:val="-1"/>
          <w:sz w:val="20"/>
          <w:szCs w:val="20"/>
        </w:rPr>
        <w:t>н</w:t>
      </w:r>
      <w:r w:rsidRPr="00707B3B">
        <w:rPr>
          <w:i/>
          <w:iCs/>
          <w:sz w:val="20"/>
          <w:szCs w:val="20"/>
        </w:rPr>
        <w:t>ије</w:t>
      </w:r>
      <w:r w:rsidRPr="00707B3B">
        <w:rPr>
          <w:spacing w:val="-1"/>
          <w:sz w:val="20"/>
          <w:szCs w:val="20"/>
        </w:rPr>
        <w:t xml:space="preserve"> </w:t>
      </w:r>
      <w:r w:rsidRPr="00707B3B">
        <w:rPr>
          <w:i/>
          <w:iCs/>
          <w:sz w:val="20"/>
          <w:szCs w:val="20"/>
        </w:rPr>
        <w:t>обав</w:t>
      </w:r>
      <w:r w:rsidRPr="00707B3B">
        <w:rPr>
          <w:i/>
          <w:iCs/>
          <w:spacing w:val="-2"/>
          <w:sz w:val="20"/>
          <w:szCs w:val="20"/>
        </w:rPr>
        <w:t>е</w:t>
      </w:r>
      <w:r w:rsidRPr="00707B3B">
        <w:rPr>
          <w:i/>
          <w:iCs/>
          <w:sz w:val="20"/>
          <w:szCs w:val="20"/>
        </w:rPr>
        <w:t>з</w:t>
      </w:r>
      <w:r w:rsidRPr="00707B3B">
        <w:rPr>
          <w:i/>
          <w:iCs/>
          <w:spacing w:val="-1"/>
          <w:sz w:val="20"/>
          <w:szCs w:val="20"/>
        </w:rPr>
        <w:t>н</w:t>
      </w:r>
      <w:r w:rsidRPr="00707B3B">
        <w:rPr>
          <w:i/>
          <w:iCs/>
          <w:sz w:val="20"/>
          <w:szCs w:val="20"/>
        </w:rPr>
        <w:t>о.</w:t>
      </w:r>
    </w:p>
    <w:p w:rsidR="00F54C86" w:rsidRDefault="00F54C86" w:rsidP="00F54C86">
      <w:pPr>
        <w:autoSpaceDE w:val="0"/>
        <w:autoSpaceDN w:val="0"/>
        <w:adjustRightInd w:val="0"/>
        <w:spacing w:before="120"/>
        <w:rPr>
          <w:bCs/>
          <w:i/>
          <w:iCs/>
          <w:lang w:val="sr-Cyrl-RS"/>
        </w:rPr>
      </w:pPr>
    </w:p>
    <w:p w:rsidR="004A023B" w:rsidRPr="007B1EDD" w:rsidRDefault="004A023B" w:rsidP="00F54C86">
      <w:pPr>
        <w:autoSpaceDE w:val="0"/>
        <w:autoSpaceDN w:val="0"/>
        <w:adjustRightInd w:val="0"/>
        <w:spacing w:before="120"/>
        <w:rPr>
          <w:bCs/>
          <w:i/>
          <w:iCs/>
          <w:lang w:val="sr-Cyrl-RS"/>
        </w:rPr>
      </w:pPr>
    </w:p>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p w:rsidR="00FC125D" w:rsidRDefault="00FC125D" w:rsidP="00F54C86">
      <w:pPr>
        <w:widowControl w:val="0"/>
        <w:autoSpaceDE w:val="0"/>
        <w:autoSpaceDN w:val="0"/>
        <w:adjustRightInd w:val="0"/>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847"/>
        <w:gridCol w:w="1895"/>
      </w:tblGrid>
      <w:tr w:rsidR="00A009FB" w:rsidRPr="00376349" w:rsidTr="00376349">
        <w:tc>
          <w:tcPr>
            <w:tcW w:w="8046" w:type="dxa"/>
            <w:shd w:val="clear" w:color="auto" w:fill="EAF1DD"/>
          </w:tcPr>
          <w:p w:rsidR="00A009FB" w:rsidRPr="00376349" w:rsidRDefault="00A009FB" w:rsidP="00A009FB">
            <w:pPr>
              <w:rPr>
                <w:b/>
              </w:rPr>
            </w:pPr>
            <w:r w:rsidRPr="00376349">
              <w:rPr>
                <w:b/>
              </w:rPr>
              <w:t xml:space="preserve">ОБРАЗАЦ </w:t>
            </w:r>
            <w:r w:rsidRPr="00376349">
              <w:rPr>
                <w:b/>
                <w:bCs/>
                <w:iCs/>
              </w:rPr>
              <w:t>ИЗЈАВЕ ПОНУЂАЧА О НЕЗАВИСНОЈ ПОНУДИ</w:t>
            </w:r>
          </w:p>
        </w:tc>
        <w:tc>
          <w:tcPr>
            <w:tcW w:w="1922" w:type="dxa"/>
            <w:shd w:val="clear" w:color="auto" w:fill="EAF1DD"/>
          </w:tcPr>
          <w:p w:rsidR="00A009FB" w:rsidRPr="00F756FB" w:rsidRDefault="00A009FB" w:rsidP="00F756FB">
            <w:pPr>
              <w:widowControl w:val="0"/>
              <w:autoSpaceDE w:val="0"/>
              <w:autoSpaceDN w:val="0"/>
              <w:adjustRightInd w:val="0"/>
              <w:spacing w:line="239" w:lineRule="auto"/>
              <w:rPr>
                <w:b/>
                <w:lang w:val="sr-Latn-CS"/>
              </w:rPr>
            </w:pPr>
            <w:r w:rsidRPr="00376349">
              <w:rPr>
                <w:b/>
              </w:rPr>
              <w:t>Образац бр. 1</w:t>
            </w:r>
            <w:r w:rsidR="00AD32B4">
              <w:rPr>
                <w:b/>
                <w:lang w:val="en-US"/>
              </w:rPr>
              <w:t>4</w:t>
            </w:r>
          </w:p>
        </w:tc>
      </w:tr>
    </w:tbl>
    <w:p w:rsidR="00F54C86" w:rsidRDefault="00F54C86" w:rsidP="00F54C86">
      <w:pPr>
        <w:widowControl w:val="0"/>
        <w:autoSpaceDE w:val="0"/>
        <w:autoSpaceDN w:val="0"/>
        <w:adjustRightInd w:val="0"/>
        <w:spacing w:line="240" w:lineRule="exact"/>
      </w:pPr>
    </w:p>
    <w:p w:rsidR="00F54C86" w:rsidRPr="0095156C" w:rsidRDefault="00F54C86" w:rsidP="00F54C86">
      <w:pPr>
        <w:widowControl w:val="0"/>
        <w:autoSpaceDE w:val="0"/>
        <w:autoSpaceDN w:val="0"/>
        <w:adjustRightInd w:val="0"/>
        <w:spacing w:line="240" w:lineRule="exact"/>
      </w:pPr>
    </w:p>
    <w:p w:rsidR="00F54C86" w:rsidRDefault="00F54C86" w:rsidP="00F54C86">
      <w:pPr>
        <w:tabs>
          <w:tab w:val="left" w:pos="6028"/>
        </w:tabs>
        <w:autoSpaceDE w:val="0"/>
        <w:autoSpaceDN w:val="0"/>
        <w:adjustRightInd w:val="0"/>
        <w:ind w:left="360"/>
        <w:rPr>
          <w:b/>
          <w:bCs/>
          <w:iCs/>
          <w:color w:val="002060"/>
          <w:sz w:val="40"/>
          <w:szCs w:val="40"/>
        </w:rPr>
      </w:pPr>
    </w:p>
    <w:p w:rsidR="00FC125D" w:rsidRDefault="00FC125D" w:rsidP="00F54C86">
      <w:pPr>
        <w:tabs>
          <w:tab w:val="left" w:pos="6028"/>
        </w:tabs>
        <w:autoSpaceDE w:val="0"/>
        <w:autoSpaceDN w:val="0"/>
        <w:adjustRightInd w:val="0"/>
        <w:ind w:left="360"/>
        <w:rPr>
          <w:b/>
          <w:bCs/>
          <w:iCs/>
          <w:color w:val="002060"/>
          <w:sz w:val="40"/>
          <w:szCs w:val="40"/>
        </w:rPr>
      </w:pPr>
    </w:p>
    <w:p w:rsidR="00F54C86" w:rsidRPr="0095156C" w:rsidRDefault="00F54C86" w:rsidP="00F54C86">
      <w:pPr>
        <w:tabs>
          <w:tab w:val="left" w:pos="6028"/>
        </w:tabs>
        <w:autoSpaceDE w:val="0"/>
        <w:autoSpaceDN w:val="0"/>
        <w:adjustRightInd w:val="0"/>
        <w:ind w:left="360"/>
        <w:rPr>
          <w:b/>
          <w:bCs/>
          <w:iCs/>
          <w:color w:val="002060"/>
          <w:sz w:val="40"/>
          <w:szCs w:val="40"/>
        </w:rPr>
      </w:pPr>
    </w:p>
    <w:p w:rsidR="00F54C86" w:rsidRPr="0095156C" w:rsidRDefault="00F54C86" w:rsidP="00F54C86">
      <w:pPr>
        <w:tabs>
          <w:tab w:val="left" w:pos="6028"/>
        </w:tabs>
        <w:autoSpaceDE w:val="0"/>
        <w:autoSpaceDN w:val="0"/>
        <w:adjustRightInd w:val="0"/>
        <w:rPr>
          <w:bCs/>
          <w:iCs/>
        </w:rPr>
      </w:pPr>
      <w:r w:rsidRPr="0095156C">
        <w:rPr>
          <w:bCs/>
          <w:iCs/>
        </w:rPr>
        <w:t>На основу члана 26. Закона о јавним набавкама</w:t>
      </w:r>
      <w:r w:rsidR="00A009FB">
        <w:rPr>
          <w:bCs/>
          <w:iCs/>
        </w:rPr>
        <w:t xml:space="preserve"> </w:t>
      </w:r>
      <w:r w:rsidR="00A009FB" w:rsidRPr="001B706A">
        <w:rPr>
          <w:color w:val="000000"/>
        </w:rPr>
        <w:t>(„Сл. гласник РС”</w:t>
      </w:r>
      <w:r w:rsidR="00A009FB" w:rsidRPr="001B706A">
        <w:rPr>
          <w:color w:val="000000"/>
          <w:lang w:val="sr-Cyrl-RS"/>
        </w:rPr>
        <w:t>,</w:t>
      </w:r>
      <w:r w:rsidR="00A009FB" w:rsidRPr="001B706A">
        <w:rPr>
          <w:color w:val="000000"/>
        </w:rPr>
        <w:t xml:space="preserve"> бр. </w:t>
      </w:r>
      <w:r w:rsidR="00A009FB" w:rsidRPr="001B706A">
        <w:rPr>
          <w:rFonts w:eastAsia="TimesNewRomanPSMT"/>
        </w:rPr>
        <w:t>124/2012,</w:t>
      </w:r>
      <w:r w:rsidR="00A009FB" w:rsidRPr="001B706A">
        <w:t xml:space="preserve"> 14/2015 и 68/2015</w:t>
      </w:r>
      <w:r w:rsidR="00A009FB" w:rsidRPr="001B706A">
        <w:rPr>
          <w:color w:val="000000"/>
        </w:rPr>
        <w:t>)</w:t>
      </w:r>
    </w:p>
    <w:p w:rsidR="00F54C86" w:rsidRPr="0095156C" w:rsidRDefault="00F54C86" w:rsidP="00F54C86">
      <w:pPr>
        <w:tabs>
          <w:tab w:val="left" w:pos="6028"/>
        </w:tabs>
        <w:autoSpaceDE w:val="0"/>
        <w:autoSpaceDN w:val="0"/>
        <w:adjustRightInd w:val="0"/>
        <w:ind w:left="360"/>
        <w:rPr>
          <w:bCs/>
          <w:iCs/>
        </w:rPr>
      </w:pPr>
    </w:p>
    <w:p w:rsidR="00F54C86" w:rsidRPr="0095156C" w:rsidRDefault="00F54C86" w:rsidP="00FC125D">
      <w:pPr>
        <w:tabs>
          <w:tab w:val="left" w:pos="6028"/>
        </w:tabs>
        <w:autoSpaceDE w:val="0"/>
        <w:autoSpaceDN w:val="0"/>
        <w:adjustRightInd w:val="0"/>
        <w:jc w:val="center"/>
        <w:rPr>
          <w:bCs/>
          <w:iCs/>
          <w:lang w:val="sr-Cyrl-RS"/>
        </w:rPr>
      </w:pPr>
      <w:r w:rsidRPr="0095156C">
        <w:rPr>
          <w:bCs/>
          <w:iCs/>
        </w:rPr>
        <w:t>_____________________________</w:t>
      </w:r>
      <w:r w:rsidRPr="0095156C">
        <w:rPr>
          <w:bCs/>
          <w:iCs/>
          <w:lang w:val="sr-Cyrl-RS"/>
        </w:rPr>
        <w:t>____________</w:t>
      </w:r>
      <w:r w:rsidRPr="0095156C">
        <w:rPr>
          <w:bCs/>
          <w:iCs/>
        </w:rPr>
        <w:t>_________</w:t>
      </w:r>
      <w:r>
        <w:rPr>
          <w:bCs/>
          <w:iCs/>
        </w:rPr>
        <w:t>______________</w:t>
      </w:r>
      <w:r w:rsidRPr="0095156C">
        <w:rPr>
          <w:bCs/>
          <w:iCs/>
        </w:rPr>
        <w:t>__________________</w:t>
      </w:r>
    </w:p>
    <w:p w:rsidR="00F54C86" w:rsidRPr="0095156C" w:rsidRDefault="00F54C86" w:rsidP="00FC125D">
      <w:pPr>
        <w:tabs>
          <w:tab w:val="left" w:pos="6028"/>
        </w:tabs>
        <w:autoSpaceDE w:val="0"/>
        <w:autoSpaceDN w:val="0"/>
        <w:adjustRightInd w:val="0"/>
        <w:jc w:val="center"/>
        <w:rPr>
          <w:bCs/>
          <w:i/>
          <w:iCs/>
        </w:rPr>
      </w:pPr>
      <w:r w:rsidRPr="0095156C">
        <w:rPr>
          <w:bCs/>
          <w:i/>
          <w:iCs/>
        </w:rPr>
        <w:t>(</w:t>
      </w:r>
      <w:r w:rsidRPr="00A009FB">
        <w:rPr>
          <w:bCs/>
          <w:i/>
          <w:iCs/>
          <w:shd w:val="clear" w:color="auto" w:fill="FDE9D9"/>
        </w:rPr>
        <w:t>навести назив</w:t>
      </w:r>
      <w:r w:rsidRPr="00A009FB">
        <w:rPr>
          <w:bCs/>
          <w:i/>
          <w:iCs/>
          <w:shd w:val="clear" w:color="auto" w:fill="FDE9D9"/>
          <w:lang w:val="sr-Cyrl-RS"/>
        </w:rPr>
        <w:t>, седиште,</w:t>
      </w:r>
      <w:r w:rsidRPr="00A009FB">
        <w:rPr>
          <w:bCs/>
          <w:i/>
          <w:iCs/>
          <w:shd w:val="clear" w:color="auto" w:fill="FDE9D9"/>
        </w:rPr>
        <w:t xml:space="preserve"> и адресу понуђача</w:t>
      </w:r>
      <w:r w:rsidRPr="0095156C">
        <w:rPr>
          <w:bCs/>
          <w:i/>
          <w:iCs/>
        </w:rPr>
        <w:t>)</w:t>
      </w:r>
    </w:p>
    <w:p w:rsidR="00F54C86" w:rsidRPr="0095156C" w:rsidRDefault="00F54C86" w:rsidP="00F54C86">
      <w:pPr>
        <w:tabs>
          <w:tab w:val="left" w:pos="6028"/>
        </w:tabs>
        <w:autoSpaceDE w:val="0"/>
        <w:autoSpaceDN w:val="0"/>
        <w:adjustRightInd w:val="0"/>
        <w:ind w:left="360"/>
        <w:rPr>
          <w:bCs/>
          <w:iCs/>
        </w:rPr>
      </w:pPr>
    </w:p>
    <w:p w:rsidR="00F54C86" w:rsidRDefault="00F54C86" w:rsidP="00F54C86">
      <w:pPr>
        <w:tabs>
          <w:tab w:val="left" w:pos="6028"/>
        </w:tabs>
        <w:autoSpaceDE w:val="0"/>
        <w:autoSpaceDN w:val="0"/>
        <w:adjustRightInd w:val="0"/>
        <w:rPr>
          <w:bCs/>
          <w:iCs/>
        </w:rPr>
      </w:pPr>
      <w:r w:rsidRPr="0095156C">
        <w:rPr>
          <w:bCs/>
          <w:iCs/>
        </w:rPr>
        <w:t>даје следећу</w:t>
      </w:r>
      <w:r w:rsidRPr="0095156C">
        <w:rPr>
          <w:bCs/>
          <w:iCs/>
          <w:lang w:val="sr-Cyrl-RS"/>
        </w:rPr>
        <w:t xml:space="preserve"> </w:t>
      </w:r>
      <w:r w:rsidRPr="0095156C">
        <w:rPr>
          <w:bCs/>
          <w:iCs/>
        </w:rPr>
        <w:t>изјаву:</w:t>
      </w:r>
    </w:p>
    <w:p w:rsidR="00FC125D" w:rsidRPr="0095156C" w:rsidRDefault="00FC125D" w:rsidP="00F54C86">
      <w:pPr>
        <w:tabs>
          <w:tab w:val="left" w:pos="6028"/>
        </w:tabs>
        <w:autoSpaceDE w:val="0"/>
        <w:autoSpaceDN w:val="0"/>
        <w:adjustRightInd w:val="0"/>
        <w:rPr>
          <w:bCs/>
          <w:iCs/>
        </w:rPr>
      </w:pPr>
    </w:p>
    <w:p w:rsidR="00F54C86" w:rsidRPr="00DC7B4E" w:rsidRDefault="00F54C86" w:rsidP="00F54C86">
      <w:pPr>
        <w:tabs>
          <w:tab w:val="left" w:pos="6028"/>
        </w:tabs>
        <w:autoSpaceDE w:val="0"/>
        <w:autoSpaceDN w:val="0"/>
        <w:adjustRightInd w:val="0"/>
        <w:ind w:left="360"/>
        <w:jc w:val="center"/>
        <w:rPr>
          <w:b/>
          <w:bCs/>
          <w:iCs/>
          <w:sz w:val="28"/>
          <w:szCs w:val="28"/>
        </w:rPr>
      </w:pPr>
      <w:r w:rsidRPr="00DC7B4E">
        <w:rPr>
          <w:b/>
          <w:bCs/>
          <w:iCs/>
          <w:sz w:val="28"/>
          <w:szCs w:val="28"/>
        </w:rPr>
        <w:t>И</w:t>
      </w:r>
      <w:r w:rsidRPr="00DC7B4E">
        <w:rPr>
          <w:b/>
          <w:bCs/>
          <w:iCs/>
          <w:sz w:val="28"/>
          <w:szCs w:val="28"/>
          <w:lang w:val="sr-Cyrl-RS"/>
        </w:rPr>
        <w:t xml:space="preserve"> </w:t>
      </w:r>
      <w:r w:rsidRPr="00DC7B4E">
        <w:rPr>
          <w:b/>
          <w:bCs/>
          <w:iCs/>
          <w:sz w:val="28"/>
          <w:szCs w:val="28"/>
        </w:rPr>
        <w:t>З</w:t>
      </w:r>
      <w:r w:rsidRPr="00DC7B4E">
        <w:rPr>
          <w:b/>
          <w:bCs/>
          <w:iCs/>
          <w:sz w:val="28"/>
          <w:szCs w:val="28"/>
          <w:lang w:val="sr-Cyrl-RS"/>
        </w:rPr>
        <w:t xml:space="preserve"> </w:t>
      </w:r>
      <w:r w:rsidRPr="00DC7B4E">
        <w:rPr>
          <w:b/>
          <w:bCs/>
          <w:iCs/>
          <w:sz w:val="28"/>
          <w:szCs w:val="28"/>
        </w:rPr>
        <w:t>Ј</w:t>
      </w:r>
      <w:r w:rsidRPr="00DC7B4E">
        <w:rPr>
          <w:b/>
          <w:bCs/>
          <w:iCs/>
          <w:sz w:val="28"/>
          <w:szCs w:val="28"/>
          <w:lang w:val="sr-Cyrl-RS"/>
        </w:rPr>
        <w:t xml:space="preserve"> </w:t>
      </w:r>
      <w:r w:rsidRPr="00DC7B4E">
        <w:rPr>
          <w:b/>
          <w:bCs/>
          <w:iCs/>
          <w:sz w:val="28"/>
          <w:szCs w:val="28"/>
        </w:rPr>
        <w:t>А</w:t>
      </w:r>
      <w:r w:rsidRPr="00DC7B4E">
        <w:rPr>
          <w:b/>
          <w:bCs/>
          <w:iCs/>
          <w:sz w:val="28"/>
          <w:szCs w:val="28"/>
          <w:lang w:val="sr-Cyrl-RS"/>
        </w:rPr>
        <w:t xml:space="preserve"> </w:t>
      </w:r>
      <w:r w:rsidRPr="00DC7B4E">
        <w:rPr>
          <w:b/>
          <w:bCs/>
          <w:iCs/>
          <w:sz w:val="28"/>
          <w:szCs w:val="28"/>
        </w:rPr>
        <w:t>В</w:t>
      </w:r>
      <w:r w:rsidRPr="00DC7B4E">
        <w:rPr>
          <w:b/>
          <w:bCs/>
          <w:iCs/>
          <w:sz w:val="28"/>
          <w:szCs w:val="28"/>
          <w:lang w:val="sr-Cyrl-RS"/>
        </w:rPr>
        <w:t xml:space="preserve"> </w:t>
      </w:r>
      <w:r w:rsidRPr="00DC7B4E">
        <w:rPr>
          <w:b/>
          <w:bCs/>
          <w:iCs/>
          <w:sz w:val="28"/>
          <w:szCs w:val="28"/>
        </w:rPr>
        <w:t>А</w:t>
      </w:r>
    </w:p>
    <w:p w:rsidR="00A009FB" w:rsidRPr="00A009FB" w:rsidRDefault="00A009FB" w:rsidP="00F54C86">
      <w:pPr>
        <w:tabs>
          <w:tab w:val="left" w:pos="6028"/>
        </w:tabs>
        <w:autoSpaceDE w:val="0"/>
        <w:autoSpaceDN w:val="0"/>
        <w:adjustRightInd w:val="0"/>
        <w:ind w:left="360"/>
        <w:jc w:val="center"/>
        <w:rPr>
          <w:b/>
          <w:bCs/>
          <w:iCs/>
        </w:rPr>
      </w:pPr>
      <w:r w:rsidRPr="00A009FB">
        <w:rPr>
          <w:b/>
          <w:bCs/>
          <w:iCs/>
        </w:rPr>
        <w:t>О НЕЗАВИСНОЈ ПОНУДИ</w:t>
      </w:r>
    </w:p>
    <w:p w:rsidR="00F54C86" w:rsidRPr="00C86A63" w:rsidRDefault="00F54C86" w:rsidP="00F54C86">
      <w:pPr>
        <w:tabs>
          <w:tab w:val="left" w:pos="6028"/>
        </w:tabs>
        <w:autoSpaceDE w:val="0"/>
        <w:autoSpaceDN w:val="0"/>
        <w:adjustRightInd w:val="0"/>
        <w:ind w:left="360"/>
        <w:rPr>
          <w:bCs/>
          <w:iCs/>
          <w:sz w:val="28"/>
          <w:szCs w:val="28"/>
        </w:rPr>
      </w:pPr>
    </w:p>
    <w:p w:rsidR="00F54C86" w:rsidRPr="0016688C" w:rsidRDefault="00F54C86" w:rsidP="007F1216">
      <w:pPr>
        <w:spacing w:after="0"/>
        <w:rPr>
          <w:bCs/>
          <w:iCs/>
        </w:rPr>
      </w:pPr>
      <w:r w:rsidRPr="0016688C">
        <w:rPr>
          <w:bCs/>
          <w:iCs/>
        </w:rPr>
        <w:t xml:space="preserve">Под пуном материјалном и кривичном одговорношћу </w:t>
      </w:r>
      <w:r w:rsidRPr="0016688C">
        <w:rPr>
          <w:bCs/>
          <w:iCs/>
          <w:lang w:val="sr-Cyrl-RS"/>
        </w:rPr>
        <w:t>изјављујем и потврђујем</w:t>
      </w:r>
      <w:r w:rsidRPr="0016688C">
        <w:rPr>
          <w:bCs/>
          <w:iCs/>
        </w:rPr>
        <w:t xml:space="preserve"> да</w:t>
      </w:r>
      <w:r w:rsidRPr="0016688C">
        <w:rPr>
          <w:bCs/>
          <w:iCs/>
          <w:lang w:val="sr-Cyrl-RS"/>
        </w:rPr>
        <w:t xml:space="preserve"> </w:t>
      </w:r>
      <w:r w:rsidRPr="0016688C">
        <w:rPr>
          <w:bCs/>
          <w:iCs/>
        </w:rPr>
        <w:t xml:space="preserve">понуду </w:t>
      </w:r>
      <w:r w:rsidRPr="0016688C">
        <w:t xml:space="preserve">у поступку јавне набавке извођења </w:t>
      </w:r>
      <w:r w:rsidR="001445BD" w:rsidRPr="002C671A">
        <w:rPr>
          <w:lang w:val="sr-Cyrl-RS"/>
        </w:rPr>
        <w:t>додатних (непредвиђени, накнадни,</w:t>
      </w:r>
      <w:r w:rsidR="001445BD" w:rsidRPr="00BB540C">
        <w:rPr>
          <w:lang w:val="sr-Cyrl-RS"/>
        </w:rPr>
        <w:t xml:space="preserve"> вишкови) </w:t>
      </w:r>
      <w:r w:rsidR="001445BD" w:rsidRPr="00BB540C">
        <w:rPr>
          <w:spacing w:val="-1"/>
        </w:rPr>
        <w:t xml:space="preserve">радова </w:t>
      </w:r>
      <w:r w:rsidR="001445BD" w:rsidRPr="00BB540C">
        <w:rPr>
          <w:lang w:val="ru-RU"/>
        </w:rPr>
        <w:t>конзервације и рестаурације</w:t>
      </w:r>
      <w:r w:rsidR="001445BD" w:rsidRPr="0018608A">
        <w:rPr>
          <w:color w:val="C00000"/>
          <w:lang w:val="sr-Cyrl-RS"/>
        </w:rPr>
        <w:t xml:space="preserve"> </w:t>
      </w:r>
      <w:r w:rsidR="00576C26" w:rsidRPr="0016688C">
        <w:rPr>
          <w:rFonts w:eastAsia="Times New Roman"/>
          <w:lang w:val="ru-RU"/>
        </w:rPr>
        <w:t xml:space="preserve">на Фаси 2 полубастиона </w:t>
      </w:r>
      <w:r w:rsidR="00576C26" w:rsidRPr="0016688C">
        <w:rPr>
          <w:rFonts w:eastAsia="Times New Roman"/>
          <w:lang w:val="sr-Latn-CS"/>
        </w:rPr>
        <w:t>III</w:t>
      </w:r>
      <w:r w:rsidR="00576C26" w:rsidRPr="0016688C">
        <w:rPr>
          <w:rFonts w:eastAsia="Times New Roman"/>
          <w:lang w:val="en-US"/>
        </w:rPr>
        <w:t xml:space="preserve"> </w:t>
      </w:r>
      <w:r w:rsidR="00576C26" w:rsidRPr="0016688C">
        <w:rPr>
          <w:rFonts w:eastAsia="Times New Roman"/>
          <w:lang w:val="sr-Latn-CS"/>
        </w:rPr>
        <w:t>Источног фронта (</w:t>
      </w:r>
      <w:proofErr w:type="spellStart"/>
      <w:r w:rsidR="00576C26" w:rsidRPr="0016688C">
        <w:rPr>
          <w:rFonts w:eastAsia="Times New Roman"/>
          <w:lang w:val="en-US"/>
        </w:rPr>
        <w:t>код</w:t>
      </w:r>
      <w:proofErr w:type="spellEnd"/>
      <w:r w:rsidR="00576C26" w:rsidRPr="0016688C">
        <w:rPr>
          <w:rFonts w:eastAsia="Times New Roman"/>
          <w:lang w:val="en-US"/>
        </w:rPr>
        <w:t xml:space="preserve"> </w:t>
      </w:r>
      <w:proofErr w:type="spellStart"/>
      <w:r w:rsidR="00576C26" w:rsidRPr="0016688C">
        <w:rPr>
          <w:rFonts w:eastAsia="Times New Roman"/>
          <w:lang w:val="en-US"/>
        </w:rPr>
        <w:t>Јакшић</w:t>
      </w:r>
      <w:proofErr w:type="spellEnd"/>
      <w:r w:rsidR="00576C26" w:rsidRPr="0016688C">
        <w:rPr>
          <w:rFonts w:eastAsia="Times New Roman"/>
          <w:lang w:val="en-US"/>
        </w:rPr>
        <w:t xml:space="preserve"> </w:t>
      </w:r>
      <w:proofErr w:type="spellStart"/>
      <w:r w:rsidR="00576C26" w:rsidRPr="0016688C">
        <w:rPr>
          <w:rFonts w:eastAsia="Times New Roman"/>
          <w:lang w:val="en-US"/>
        </w:rPr>
        <w:t>куле</w:t>
      </w:r>
      <w:proofErr w:type="spellEnd"/>
      <w:r w:rsidR="00576C26" w:rsidRPr="0016688C">
        <w:rPr>
          <w:rFonts w:eastAsia="Times New Roman"/>
          <w:lang w:val="sr-Latn-CS"/>
        </w:rPr>
        <w:t>)</w:t>
      </w:r>
      <w:r w:rsidR="00576C26" w:rsidRPr="0016688C">
        <w:rPr>
          <w:bCs/>
          <w:lang w:eastAsia="sr-Latn-RS"/>
        </w:rPr>
        <w:t>,</w:t>
      </w:r>
      <w:r w:rsidR="00576C26" w:rsidRPr="0016688C">
        <w:t xml:space="preserve"> </w:t>
      </w:r>
      <w:r w:rsidR="007A0BD4" w:rsidRPr="0016688C">
        <w:t>редни број набавке:</w:t>
      </w:r>
      <w:r w:rsidR="007A0BD4" w:rsidRPr="0016688C">
        <w:rPr>
          <w:lang w:val="sr-Latn-RS"/>
        </w:rPr>
        <w:t xml:space="preserve"> </w:t>
      </w:r>
      <w:r w:rsidR="0018608A">
        <w:rPr>
          <w:lang w:val="sr-Cyrl-RS"/>
        </w:rPr>
        <w:t>В</w:t>
      </w:r>
      <w:r w:rsidR="007A0BD4" w:rsidRPr="0016688C">
        <w:t xml:space="preserve">ЈН </w:t>
      </w:r>
      <w:r w:rsidR="0018608A">
        <w:rPr>
          <w:lang w:val="sr-Cyrl-RS"/>
        </w:rPr>
        <w:t>21</w:t>
      </w:r>
      <w:r w:rsidR="007A0BD4" w:rsidRPr="0016688C">
        <w:t>/1</w:t>
      </w:r>
      <w:r w:rsidR="00A361ED" w:rsidRPr="0016688C">
        <w:rPr>
          <w:lang w:val="sr-Cyrl-RS"/>
        </w:rPr>
        <w:t>9</w:t>
      </w:r>
      <w:r w:rsidRPr="0016688C">
        <w:rPr>
          <w:i/>
          <w:iCs/>
        </w:rPr>
        <w:t xml:space="preserve"> </w:t>
      </w:r>
      <w:r w:rsidRPr="0016688C">
        <w:rPr>
          <w:bCs/>
          <w:iCs/>
        </w:rPr>
        <w:t>подн</w:t>
      </w:r>
      <w:r w:rsidRPr="0016688C">
        <w:rPr>
          <w:bCs/>
          <w:iCs/>
          <w:lang w:val="sr-Cyrl-RS"/>
        </w:rPr>
        <w:t>осим</w:t>
      </w:r>
      <w:r w:rsidRPr="0016688C">
        <w:rPr>
          <w:bCs/>
          <w:iCs/>
        </w:rPr>
        <w:t xml:space="preserve"> независно, без договора са другим понуђачима или заинтересованим лицима</w:t>
      </w:r>
      <w:r w:rsidRPr="0016688C">
        <w:rPr>
          <w:bCs/>
          <w:iCs/>
          <w:lang w:val="sr-Cyrl-RS"/>
        </w:rPr>
        <w:t>, у складу са чланом 26.</w:t>
      </w:r>
      <w:r w:rsidRPr="0016688C">
        <w:t xml:space="preserve"> Закона о јавним набавкама („Сл. гласник РС”</w:t>
      </w:r>
      <w:r w:rsidRPr="0016688C">
        <w:rPr>
          <w:lang w:val="sr-Cyrl-RS"/>
        </w:rPr>
        <w:t>,</w:t>
      </w:r>
      <w:r w:rsidRPr="0016688C">
        <w:t xml:space="preserve"> бр.</w:t>
      </w:r>
      <w:r w:rsidRPr="0016688C">
        <w:rPr>
          <w:rFonts w:eastAsia="TimesNewRomanPSMT"/>
        </w:rPr>
        <w:t xml:space="preserve"> 124/2012,</w:t>
      </w:r>
      <w:r w:rsidRPr="0016688C">
        <w:t xml:space="preserve"> 14/2015 и 68/2015)</w:t>
      </w:r>
      <w:r w:rsidRPr="0016688C">
        <w:rPr>
          <w:bCs/>
          <w:iCs/>
        </w:rPr>
        <w:t>.</w:t>
      </w:r>
    </w:p>
    <w:p w:rsidR="00FC125D" w:rsidRDefault="00FC125D" w:rsidP="00F54C86">
      <w:pPr>
        <w:suppressAutoHyphens/>
        <w:autoSpaceDE w:val="0"/>
        <w:autoSpaceDN w:val="0"/>
        <w:adjustRightInd w:val="0"/>
        <w:spacing w:line="100" w:lineRule="atLeast"/>
        <w:rPr>
          <w:bCs/>
          <w:iCs/>
        </w:rPr>
      </w:pPr>
    </w:p>
    <w:tbl>
      <w:tblPr>
        <w:tblW w:w="9675" w:type="dxa"/>
        <w:tblInd w:w="392" w:type="dxa"/>
        <w:tblLook w:val="04A0" w:firstRow="1" w:lastRow="0" w:firstColumn="1" w:lastColumn="0" w:noHBand="0" w:noVBand="1"/>
      </w:tblPr>
      <w:tblGrid>
        <w:gridCol w:w="3322"/>
        <w:gridCol w:w="3057"/>
        <w:gridCol w:w="3296"/>
      </w:tblGrid>
      <w:tr w:rsidR="00FC125D" w:rsidRPr="00376349" w:rsidTr="00376349">
        <w:tc>
          <w:tcPr>
            <w:tcW w:w="3322" w:type="dxa"/>
          </w:tcPr>
          <w:p w:rsidR="00FC125D" w:rsidRPr="00376349" w:rsidRDefault="00FC125D" w:rsidP="00376349">
            <w:pPr>
              <w:autoSpaceDE w:val="0"/>
              <w:autoSpaceDN w:val="0"/>
              <w:adjustRightInd w:val="0"/>
              <w:rPr>
                <w:i/>
              </w:rPr>
            </w:pPr>
            <w:r w:rsidRPr="00394B3A">
              <w:t>Датум:</w:t>
            </w:r>
            <w:r>
              <w:t xml:space="preserve"> </w:t>
            </w:r>
            <w:r w:rsidRPr="00394B3A">
              <w:t>_____________</w:t>
            </w:r>
          </w:p>
        </w:tc>
        <w:tc>
          <w:tcPr>
            <w:tcW w:w="3057" w:type="dxa"/>
          </w:tcPr>
          <w:p w:rsidR="00FC125D" w:rsidRPr="00376349" w:rsidRDefault="00FC125D" w:rsidP="00376349">
            <w:pPr>
              <w:autoSpaceDE w:val="0"/>
              <w:autoSpaceDN w:val="0"/>
              <w:adjustRightInd w:val="0"/>
              <w:ind w:firstLine="2287"/>
              <w:jc w:val="left"/>
              <w:rPr>
                <w:i/>
              </w:rPr>
            </w:pPr>
          </w:p>
        </w:tc>
        <w:tc>
          <w:tcPr>
            <w:tcW w:w="3296" w:type="dxa"/>
          </w:tcPr>
          <w:p w:rsidR="00FC125D" w:rsidRDefault="00FC125D" w:rsidP="00376349">
            <w:pPr>
              <w:autoSpaceDE w:val="0"/>
              <w:autoSpaceDN w:val="0"/>
              <w:adjustRightInd w:val="0"/>
            </w:pPr>
            <w:r w:rsidRPr="00394B3A">
              <w:t>Потпис о</w:t>
            </w:r>
            <w:r>
              <w:t>влашћеног</w:t>
            </w:r>
            <w:r w:rsidRPr="00394B3A">
              <w:t xml:space="preserve"> лица</w:t>
            </w:r>
          </w:p>
          <w:p w:rsidR="00FC125D" w:rsidRPr="00376349" w:rsidRDefault="00FC125D" w:rsidP="00376349">
            <w:pPr>
              <w:autoSpaceDE w:val="0"/>
              <w:autoSpaceDN w:val="0"/>
              <w:adjustRightInd w:val="0"/>
              <w:rPr>
                <w:i/>
              </w:rPr>
            </w:pPr>
            <w:r>
              <w:t>____________________________</w:t>
            </w:r>
          </w:p>
        </w:tc>
      </w:tr>
    </w:tbl>
    <w:p w:rsidR="00FC125D" w:rsidRPr="0095156C" w:rsidRDefault="00FC125D" w:rsidP="00F54C86">
      <w:pPr>
        <w:suppressAutoHyphens/>
        <w:autoSpaceDE w:val="0"/>
        <w:autoSpaceDN w:val="0"/>
        <w:adjustRightInd w:val="0"/>
        <w:spacing w:line="100" w:lineRule="atLeast"/>
        <w:rPr>
          <w:rFonts w:eastAsia="Arial Unicode MS"/>
          <w:kern w:val="1"/>
          <w:lang w:val="sr-Cyrl-RS" w:eastAsia="ar-SA"/>
        </w:rPr>
      </w:pPr>
    </w:p>
    <w:p w:rsidR="00F54C86" w:rsidRDefault="00F54C86" w:rsidP="00F54C86">
      <w:pPr>
        <w:tabs>
          <w:tab w:val="left" w:pos="6028"/>
        </w:tabs>
        <w:autoSpaceDE w:val="0"/>
        <w:autoSpaceDN w:val="0"/>
        <w:adjustRightInd w:val="0"/>
        <w:ind w:left="360"/>
        <w:rPr>
          <w:b/>
          <w:bCs/>
          <w:iCs/>
          <w:lang w:val="sr-Cyrl-RS"/>
        </w:rPr>
      </w:pPr>
    </w:p>
    <w:p w:rsidR="00FC125D" w:rsidRPr="00A009FB" w:rsidRDefault="00FC125D" w:rsidP="00FC125D">
      <w:pPr>
        <w:shd w:val="clear" w:color="auto" w:fill="FDE9D9"/>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F54C86" w:rsidRPr="00C86A63" w:rsidRDefault="00F54C86" w:rsidP="00FC125D">
      <w:pPr>
        <w:shd w:val="clear" w:color="auto" w:fill="FDE9D9"/>
        <w:autoSpaceDE w:val="0"/>
        <w:autoSpaceDN w:val="0"/>
        <w:adjustRightInd w:val="0"/>
        <w:spacing w:before="120"/>
        <w:rPr>
          <w:i/>
          <w:iCs/>
          <w:color w:val="000000"/>
          <w:sz w:val="20"/>
          <w:szCs w:val="20"/>
          <w:lang w:val="sr-Cyrl-RS"/>
        </w:rPr>
      </w:pPr>
      <w:r w:rsidRPr="00C86A63">
        <w:rPr>
          <w:bCs/>
          <w:i/>
          <w:iCs/>
          <w:color w:val="000000"/>
          <w:sz w:val="20"/>
          <w:szCs w:val="20"/>
          <w:lang w:val="sr-Cyrl-RS"/>
        </w:rPr>
        <w:t>У</w:t>
      </w:r>
      <w:r w:rsidRPr="00C86A63">
        <w:rPr>
          <w:i/>
          <w:iCs/>
          <w:color w:val="000000"/>
          <w:sz w:val="20"/>
          <w:szCs w:val="20"/>
          <w:lang w:val="sr-Cyrl-RS"/>
        </w:rPr>
        <w:t xml:space="preserve"> </w:t>
      </w:r>
      <w:r w:rsidRPr="00C86A63">
        <w:rPr>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w:t>
      </w:r>
      <w:r w:rsidRPr="00C86A63">
        <w:rPr>
          <w:i/>
          <w:iCs/>
          <w:color w:val="000000"/>
          <w:sz w:val="20"/>
          <w:szCs w:val="20"/>
          <w:lang w:val="sr-Cyrl-RS"/>
        </w:rPr>
        <w:t xml:space="preserve"> </w:t>
      </w:r>
      <w:r w:rsidRPr="00C86A63">
        <w:rPr>
          <w:i/>
          <w:iCs/>
          <w:color w:val="000000"/>
          <w:sz w:val="20"/>
          <w:szCs w:val="20"/>
        </w:rPr>
        <w:t>конкуренције.</w:t>
      </w:r>
      <w:r w:rsidRPr="00C86A63">
        <w:rPr>
          <w:i/>
          <w:iCs/>
          <w:color w:val="000000"/>
          <w:sz w:val="20"/>
          <w:szCs w:val="20"/>
          <w:lang w:val="sr-Cyrl-RS"/>
        </w:rPr>
        <w:t xml:space="preserve"> </w:t>
      </w:r>
    </w:p>
    <w:p w:rsidR="00F54C86" w:rsidRPr="00C86A63" w:rsidRDefault="00F54C86" w:rsidP="00FC125D">
      <w:pPr>
        <w:shd w:val="clear" w:color="auto" w:fill="FDE9D9"/>
        <w:autoSpaceDE w:val="0"/>
        <w:autoSpaceDN w:val="0"/>
        <w:adjustRightInd w:val="0"/>
        <w:spacing w:before="120"/>
        <w:rPr>
          <w:i/>
          <w:iCs/>
          <w:color w:val="000000"/>
          <w:sz w:val="20"/>
          <w:szCs w:val="20"/>
          <w:lang w:val="sr-Cyrl-RS"/>
        </w:rPr>
      </w:pPr>
      <w:r w:rsidRPr="00C86A63">
        <w:rPr>
          <w:i/>
          <w:iCs/>
          <w:color w:val="000000"/>
          <w:sz w:val="20"/>
          <w:szCs w:val="20"/>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F54C86" w:rsidRPr="00C86A63" w:rsidRDefault="00F54C86" w:rsidP="00FC125D">
      <w:pPr>
        <w:shd w:val="clear" w:color="auto" w:fill="FDE9D9"/>
        <w:autoSpaceDE w:val="0"/>
        <w:autoSpaceDN w:val="0"/>
        <w:adjustRightInd w:val="0"/>
        <w:spacing w:before="120"/>
        <w:rPr>
          <w:i/>
          <w:iCs/>
          <w:color w:val="000000"/>
          <w:sz w:val="20"/>
          <w:szCs w:val="20"/>
          <w:lang w:val="sr-Cyrl-RS"/>
        </w:rPr>
      </w:pPr>
      <w:r w:rsidRPr="00C86A63">
        <w:rPr>
          <w:i/>
          <w:iCs/>
          <w:color w:val="000000"/>
          <w:sz w:val="20"/>
          <w:szCs w:val="20"/>
        </w:rPr>
        <w:t>Мера забране учешћа у поступку јавне набавке може трајати до две године.</w:t>
      </w:r>
      <w:r w:rsidRPr="00C86A63">
        <w:rPr>
          <w:i/>
          <w:iCs/>
          <w:color w:val="000000"/>
          <w:sz w:val="20"/>
          <w:szCs w:val="20"/>
          <w:lang w:val="sr-Cyrl-RS"/>
        </w:rPr>
        <w:t xml:space="preserve"> </w:t>
      </w:r>
    </w:p>
    <w:p w:rsidR="00F54C86" w:rsidRPr="00C86A63" w:rsidRDefault="00F54C86" w:rsidP="00FC125D">
      <w:pPr>
        <w:shd w:val="clear" w:color="auto" w:fill="FDE9D9"/>
        <w:autoSpaceDE w:val="0"/>
        <w:autoSpaceDN w:val="0"/>
        <w:adjustRightInd w:val="0"/>
        <w:spacing w:before="120"/>
        <w:rPr>
          <w:color w:val="000000"/>
          <w:sz w:val="20"/>
          <w:szCs w:val="20"/>
        </w:rPr>
      </w:pPr>
      <w:r w:rsidRPr="00C86A63">
        <w:rPr>
          <w:i/>
          <w:iCs/>
          <w:color w:val="000000"/>
          <w:sz w:val="20"/>
          <w:szCs w:val="20"/>
        </w:rPr>
        <w:t>Повреда конкуренције представља негативну референцу, у смислу члана 82. став 1. тачка</w:t>
      </w:r>
      <w:r w:rsidRPr="00C86A63">
        <w:rPr>
          <w:i/>
          <w:iCs/>
          <w:color w:val="000000"/>
          <w:sz w:val="20"/>
          <w:szCs w:val="20"/>
          <w:lang w:val="sr-Cyrl-RS"/>
        </w:rPr>
        <w:t xml:space="preserve"> </w:t>
      </w:r>
      <w:r w:rsidRPr="00C86A63">
        <w:rPr>
          <w:i/>
          <w:iCs/>
          <w:color w:val="000000"/>
          <w:sz w:val="20"/>
          <w:szCs w:val="20"/>
        </w:rPr>
        <w:t>2) З</w:t>
      </w:r>
      <w:r w:rsidRPr="00C86A63">
        <w:rPr>
          <w:i/>
          <w:iCs/>
          <w:color w:val="000000"/>
          <w:sz w:val="20"/>
          <w:szCs w:val="20"/>
          <w:lang w:val="sr-Cyrl-RS"/>
        </w:rPr>
        <w:t>ЈН</w:t>
      </w:r>
      <w:r w:rsidRPr="00C86A63">
        <w:rPr>
          <w:i/>
          <w:iCs/>
          <w:color w:val="000000"/>
          <w:sz w:val="20"/>
          <w:szCs w:val="20"/>
        </w:rPr>
        <w:t xml:space="preserve">. </w:t>
      </w:r>
    </w:p>
    <w:p w:rsidR="00F54C86" w:rsidRPr="00C86A63" w:rsidRDefault="00F54C86" w:rsidP="00FC125D">
      <w:pPr>
        <w:shd w:val="clear" w:color="auto" w:fill="FDE9D9"/>
        <w:tabs>
          <w:tab w:val="left" w:pos="6028"/>
        </w:tabs>
        <w:autoSpaceDE w:val="0"/>
        <w:autoSpaceDN w:val="0"/>
        <w:adjustRightInd w:val="0"/>
        <w:spacing w:before="120"/>
        <w:rPr>
          <w:i/>
          <w:iCs/>
          <w:sz w:val="20"/>
          <w:szCs w:val="20"/>
          <w:lang w:val="sr-Cyrl-RS"/>
        </w:rPr>
      </w:pPr>
      <w:r w:rsidRPr="00C86A63">
        <w:rPr>
          <w:bCs/>
          <w:i/>
          <w:iCs/>
          <w:sz w:val="20"/>
          <w:szCs w:val="20"/>
          <w:u w:val="single"/>
        </w:rPr>
        <w:t>Уколико понуду подноси група понуђача</w:t>
      </w:r>
      <w:r w:rsidRPr="00C86A63">
        <w:rPr>
          <w:bCs/>
          <w:i/>
          <w:iCs/>
          <w:sz w:val="20"/>
          <w:szCs w:val="20"/>
        </w:rPr>
        <w:t>,</w:t>
      </w:r>
      <w:r w:rsidRPr="00C86A63">
        <w:rPr>
          <w:b/>
          <w:bCs/>
          <w:i/>
          <w:iCs/>
          <w:sz w:val="20"/>
          <w:szCs w:val="20"/>
          <w:lang w:val="sr-Cyrl-RS"/>
        </w:rPr>
        <w:t xml:space="preserve"> </w:t>
      </w:r>
      <w:r w:rsidRPr="00C86A63">
        <w:rPr>
          <w:i/>
          <w:iCs/>
          <w:sz w:val="20"/>
          <w:szCs w:val="20"/>
        </w:rPr>
        <w:t>Изјава мора бити потписана од стране овлашћеног лица сваког понуђача из групе понуђача.</w:t>
      </w:r>
    </w:p>
    <w:p w:rsidR="00F54C86" w:rsidRPr="00C86A63" w:rsidRDefault="00F54C86" w:rsidP="00FC125D">
      <w:pPr>
        <w:shd w:val="clear" w:color="auto" w:fill="FDE9D9"/>
        <w:autoSpaceDE w:val="0"/>
        <w:autoSpaceDN w:val="0"/>
        <w:adjustRightInd w:val="0"/>
        <w:spacing w:before="120"/>
        <w:rPr>
          <w:i/>
          <w:iCs/>
          <w:sz w:val="20"/>
          <w:szCs w:val="20"/>
          <w:lang w:val="sr-Cyrl-RS"/>
        </w:rPr>
      </w:pPr>
      <w:r w:rsidRPr="00C86A63">
        <w:rPr>
          <w:i/>
          <w:iCs/>
          <w:sz w:val="20"/>
          <w:szCs w:val="20"/>
          <w:lang w:val="sr-Cyrl-RS"/>
        </w:rPr>
        <w:t>У случају да понуду даје група понуђача образац копирати.</w:t>
      </w:r>
    </w:p>
    <w:p w:rsidR="00F54C86" w:rsidRPr="00C86A63" w:rsidRDefault="00F54C86" w:rsidP="00F54C86">
      <w:pPr>
        <w:autoSpaceDE w:val="0"/>
        <w:autoSpaceDN w:val="0"/>
        <w:adjustRightInd w:val="0"/>
        <w:spacing w:before="120"/>
        <w:rPr>
          <w:i/>
          <w:iCs/>
          <w:lang w:val="sr-Cyrl-RS"/>
        </w:rPr>
      </w:pPr>
    </w:p>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p w:rsidR="00390E88" w:rsidRDefault="00390E88" w:rsidP="00F54C86">
      <w:pPr>
        <w:widowControl w:val="0"/>
        <w:autoSpaceDE w:val="0"/>
        <w:autoSpaceDN w:val="0"/>
        <w:adjustRightInd w:val="0"/>
        <w:spacing w:line="240" w:lineRule="exact"/>
      </w:pPr>
    </w:p>
    <w:p w:rsidR="0026560B" w:rsidRDefault="0026560B"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933"/>
        <w:gridCol w:w="1701"/>
      </w:tblGrid>
      <w:tr w:rsidR="00672127" w:rsidRPr="00376349" w:rsidTr="0018608A">
        <w:tc>
          <w:tcPr>
            <w:tcW w:w="7933" w:type="dxa"/>
            <w:shd w:val="clear" w:color="auto" w:fill="EAF1DD"/>
          </w:tcPr>
          <w:p w:rsidR="00672127" w:rsidRPr="00376349" w:rsidRDefault="00FC125D" w:rsidP="00376349">
            <w:pPr>
              <w:widowControl w:val="0"/>
              <w:autoSpaceDE w:val="0"/>
              <w:autoSpaceDN w:val="0"/>
              <w:adjustRightInd w:val="0"/>
              <w:spacing w:line="239" w:lineRule="auto"/>
              <w:ind w:right="-108"/>
              <w:jc w:val="left"/>
              <w:rPr>
                <w:b/>
                <w:color w:val="FF0000"/>
              </w:rPr>
            </w:pPr>
            <w:r w:rsidRPr="00376349">
              <w:rPr>
                <w:b/>
              </w:rPr>
              <w:t xml:space="preserve">ОБРАЗАЦ </w:t>
            </w:r>
            <w:r w:rsidRPr="00376349">
              <w:rPr>
                <w:b/>
                <w:bCs/>
                <w:iCs/>
              </w:rPr>
              <w:t>ИЗЈАВЕ ПОНУЂАЧА О ПОШТОВАЊУ ВАЖЕЋИХ ПРОПИСА</w:t>
            </w:r>
          </w:p>
        </w:tc>
        <w:tc>
          <w:tcPr>
            <w:tcW w:w="1701" w:type="dxa"/>
            <w:shd w:val="clear" w:color="auto" w:fill="EAF1DD"/>
          </w:tcPr>
          <w:p w:rsidR="00672127" w:rsidRPr="00F756FB" w:rsidRDefault="00672127" w:rsidP="00F756FB">
            <w:pPr>
              <w:widowControl w:val="0"/>
              <w:autoSpaceDE w:val="0"/>
              <w:autoSpaceDN w:val="0"/>
              <w:adjustRightInd w:val="0"/>
              <w:spacing w:line="239" w:lineRule="auto"/>
              <w:rPr>
                <w:b/>
                <w:lang w:val="sr-Latn-CS"/>
              </w:rPr>
            </w:pPr>
            <w:r w:rsidRPr="00376349">
              <w:rPr>
                <w:b/>
              </w:rPr>
              <w:t>Образац бр. 1</w:t>
            </w:r>
            <w:r w:rsidR="00AD32B4">
              <w:rPr>
                <w:b/>
                <w:lang w:val="en-US"/>
              </w:rPr>
              <w:t>5</w:t>
            </w:r>
          </w:p>
        </w:tc>
      </w:tr>
    </w:tbl>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p w:rsidR="00F54C86" w:rsidRDefault="00F54C86" w:rsidP="00F54C86">
      <w:pPr>
        <w:tabs>
          <w:tab w:val="left" w:pos="6028"/>
        </w:tabs>
        <w:autoSpaceDE w:val="0"/>
        <w:autoSpaceDN w:val="0"/>
        <w:adjustRightInd w:val="0"/>
        <w:ind w:left="360"/>
        <w:rPr>
          <w:b/>
          <w:bCs/>
          <w:iCs/>
          <w:color w:val="002060"/>
          <w:sz w:val="40"/>
          <w:szCs w:val="40"/>
        </w:rPr>
      </w:pPr>
    </w:p>
    <w:p w:rsidR="00F54C86" w:rsidRPr="004810AB" w:rsidRDefault="00F54C86" w:rsidP="00F54C86">
      <w:pPr>
        <w:tabs>
          <w:tab w:val="left" w:pos="6028"/>
        </w:tabs>
        <w:autoSpaceDE w:val="0"/>
        <w:autoSpaceDN w:val="0"/>
        <w:adjustRightInd w:val="0"/>
        <w:rPr>
          <w:bCs/>
          <w:iCs/>
          <w:lang w:val="sr-Cyrl-RS"/>
        </w:rPr>
      </w:pPr>
    </w:p>
    <w:p w:rsidR="00FC125D" w:rsidRPr="0095156C" w:rsidRDefault="00F54C86" w:rsidP="00FC125D">
      <w:pPr>
        <w:tabs>
          <w:tab w:val="left" w:pos="6028"/>
        </w:tabs>
        <w:autoSpaceDE w:val="0"/>
        <w:autoSpaceDN w:val="0"/>
        <w:adjustRightInd w:val="0"/>
        <w:rPr>
          <w:bCs/>
          <w:iCs/>
        </w:rPr>
      </w:pPr>
      <w:r w:rsidRPr="00CB7129">
        <w:rPr>
          <w:bCs/>
          <w:iCs/>
        </w:rPr>
        <w:t xml:space="preserve">На основу члана </w:t>
      </w:r>
      <w:r w:rsidRPr="00CB7129">
        <w:rPr>
          <w:bCs/>
          <w:iCs/>
          <w:lang w:val="sr-Cyrl-RS"/>
        </w:rPr>
        <w:t xml:space="preserve">75. став </w:t>
      </w:r>
      <w:r w:rsidRPr="00CB7129">
        <w:rPr>
          <w:bCs/>
          <w:iCs/>
        </w:rPr>
        <w:t>2. Закона о јавним набавкама</w:t>
      </w:r>
      <w:r w:rsidR="00FC125D">
        <w:rPr>
          <w:bCs/>
          <w:iCs/>
        </w:rPr>
        <w:t xml:space="preserve"> </w:t>
      </w:r>
      <w:r w:rsidR="00FC125D" w:rsidRPr="001B706A">
        <w:rPr>
          <w:color w:val="000000"/>
        </w:rPr>
        <w:t>(„Сл. гласник РС”</w:t>
      </w:r>
      <w:r w:rsidR="00FC125D" w:rsidRPr="001B706A">
        <w:rPr>
          <w:color w:val="000000"/>
          <w:lang w:val="sr-Cyrl-RS"/>
        </w:rPr>
        <w:t>,</w:t>
      </w:r>
      <w:r w:rsidR="00FC125D" w:rsidRPr="001B706A">
        <w:rPr>
          <w:color w:val="000000"/>
        </w:rPr>
        <w:t xml:space="preserve"> бр. </w:t>
      </w:r>
      <w:r w:rsidR="00FC125D" w:rsidRPr="001B706A">
        <w:rPr>
          <w:rFonts w:eastAsia="TimesNewRomanPSMT"/>
        </w:rPr>
        <w:t>124/2012,</w:t>
      </w:r>
      <w:r w:rsidR="00FC125D" w:rsidRPr="001B706A">
        <w:t xml:space="preserve"> 14/2015 и 68/2015</w:t>
      </w:r>
      <w:r w:rsidR="00FC125D" w:rsidRPr="001B706A">
        <w:rPr>
          <w:color w:val="000000"/>
        </w:rPr>
        <w:t>)</w:t>
      </w:r>
    </w:p>
    <w:p w:rsidR="00F54C86" w:rsidRPr="00CB7129" w:rsidRDefault="00F54C86" w:rsidP="00F54C86">
      <w:pPr>
        <w:tabs>
          <w:tab w:val="left" w:pos="6028"/>
        </w:tabs>
        <w:autoSpaceDE w:val="0"/>
        <w:autoSpaceDN w:val="0"/>
        <w:adjustRightInd w:val="0"/>
        <w:ind w:firstLine="426"/>
        <w:rPr>
          <w:bCs/>
          <w:iCs/>
        </w:rPr>
      </w:pPr>
    </w:p>
    <w:p w:rsidR="00F54C86" w:rsidRPr="00CB7129" w:rsidRDefault="00F54C86" w:rsidP="00F54C86">
      <w:pPr>
        <w:tabs>
          <w:tab w:val="left" w:pos="6028"/>
        </w:tabs>
        <w:autoSpaceDE w:val="0"/>
        <w:autoSpaceDN w:val="0"/>
        <w:adjustRightInd w:val="0"/>
        <w:ind w:left="360" w:firstLine="426"/>
        <w:rPr>
          <w:bCs/>
          <w:iCs/>
        </w:rPr>
      </w:pPr>
    </w:p>
    <w:p w:rsidR="00F54C86" w:rsidRPr="00CB7129" w:rsidRDefault="00F54C86" w:rsidP="00FC125D">
      <w:pPr>
        <w:tabs>
          <w:tab w:val="left" w:pos="6028"/>
        </w:tabs>
        <w:autoSpaceDE w:val="0"/>
        <w:autoSpaceDN w:val="0"/>
        <w:adjustRightInd w:val="0"/>
        <w:ind w:firstLine="426"/>
        <w:jc w:val="center"/>
        <w:rPr>
          <w:bCs/>
          <w:iCs/>
          <w:lang w:val="sr-Cyrl-RS"/>
        </w:rPr>
      </w:pPr>
      <w:r w:rsidRPr="00CB7129">
        <w:rPr>
          <w:bCs/>
          <w:iCs/>
        </w:rPr>
        <w:t>_____________________________</w:t>
      </w:r>
      <w:r w:rsidRPr="00CB7129">
        <w:rPr>
          <w:bCs/>
          <w:iCs/>
          <w:lang w:val="sr-Cyrl-RS"/>
        </w:rPr>
        <w:t>____________</w:t>
      </w:r>
      <w:r w:rsidRPr="00CB7129">
        <w:rPr>
          <w:bCs/>
          <w:iCs/>
        </w:rPr>
        <w:t>________________________</w:t>
      </w:r>
    </w:p>
    <w:p w:rsidR="00F54C86" w:rsidRPr="00CB7129" w:rsidRDefault="00F54C86" w:rsidP="00FC125D">
      <w:pPr>
        <w:tabs>
          <w:tab w:val="left" w:pos="6028"/>
        </w:tabs>
        <w:autoSpaceDE w:val="0"/>
        <w:autoSpaceDN w:val="0"/>
        <w:adjustRightInd w:val="0"/>
        <w:ind w:firstLine="426"/>
        <w:jc w:val="center"/>
        <w:rPr>
          <w:bCs/>
          <w:i/>
          <w:iCs/>
        </w:rPr>
      </w:pPr>
      <w:r w:rsidRPr="00CB7129">
        <w:rPr>
          <w:bCs/>
          <w:i/>
          <w:iCs/>
        </w:rPr>
        <w:t>(</w:t>
      </w:r>
      <w:r w:rsidRPr="00FC125D">
        <w:rPr>
          <w:bCs/>
          <w:i/>
          <w:iCs/>
          <w:shd w:val="clear" w:color="auto" w:fill="FDE9D9"/>
        </w:rPr>
        <w:t>навести назив</w:t>
      </w:r>
      <w:r w:rsidRPr="00FC125D">
        <w:rPr>
          <w:bCs/>
          <w:i/>
          <w:iCs/>
          <w:shd w:val="clear" w:color="auto" w:fill="FDE9D9"/>
          <w:lang w:val="sr-Cyrl-RS"/>
        </w:rPr>
        <w:t>, седиште,</w:t>
      </w:r>
      <w:r w:rsidRPr="00FC125D">
        <w:rPr>
          <w:bCs/>
          <w:i/>
          <w:iCs/>
          <w:shd w:val="clear" w:color="auto" w:fill="FDE9D9"/>
        </w:rPr>
        <w:t xml:space="preserve"> и адресу понуђача</w:t>
      </w:r>
      <w:r w:rsidRPr="00CB7129">
        <w:rPr>
          <w:bCs/>
          <w:i/>
          <w:iCs/>
        </w:rPr>
        <w:t>)</w:t>
      </w:r>
    </w:p>
    <w:p w:rsidR="00F54C86" w:rsidRPr="00CB7129" w:rsidRDefault="00F54C86" w:rsidP="00F54C86">
      <w:pPr>
        <w:tabs>
          <w:tab w:val="left" w:pos="6028"/>
        </w:tabs>
        <w:autoSpaceDE w:val="0"/>
        <w:autoSpaceDN w:val="0"/>
        <w:adjustRightInd w:val="0"/>
        <w:ind w:left="360" w:firstLine="426"/>
        <w:rPr>
          <w:bCs/>
          <w:iCs/>
        </w:rPr>
      </w:pPr>
    </w:p>
    <w:p w:rsidR="00FC125D" w:rsidRDefault="00FC125D" w:rsidP="00FC125D">
      <w:pPr>
        <w:tabs>
          <w:tab w:val="left" w:pos="6028"/>
        </w:tabs>
        <w:autoSpaceDE w:val="0"/>
        <w:autoSpaceDN w:val="0"/>
        <w:adjustRightInd w:val="0"/>
        <w:rPr>
          <w:bCs/>
          <w:iCs/>
        </w:rPr>
      </w:pPr>
      <w:r w:rsidRPr="0095156C">
        <w:rPr>
          <w:bCs/>
          <w:iCs/>
        </w:rPr>
        <w:t>даје следећу</w:t>
      </w:r>
      <w:r w:rsidRPr="0095156C">
        <w:rPr>
          <w:bCs/>
          <w:iCs/>
          <w:lang w:val="sr-Cyrl-RS"/>
        </w:rPr>
        <w:t xml:space="preserve"> </w:t>
      </w:r>
      <w:r w:rsidRPr="0095156C">
        <w:rPr>
          <w:bCs/>
          <w:iCs/>
        </w:rPr>
        <w:t>изјаву:</w:t>
      </w:r>
    </w:p>
    <w:p w:rsidR="00F54C86" w:rsidRPr="004810AB" w:rsidRDefault="00F54C86" w:rsidP="00F54C86">
      <w:pPr>
        <w:tabs>
          <w:tab w:val="left" w:pos="6028"/>
        </w:tabs>
        <w:autoSpaceDE w:val="0"/>
        <w:autoSpaceDN w:val="0"/>
        <w:adjustRightInd w:val="0"/>
        <w:ind w:left="360"/>
        <w:rPr>
          <w:bCs/>
          <w:iCs/>
          <w:sz w:val="28"/>
          <w:szCs w:val="28"/>
          <w:lang w:val="sr-Cyrl-RS"/>
        </w:rPr>
      </w:pPr>
    </w:p>
    <w:p w:rsidR="00F54C86" w:rsidRPr="004810AB" w:rsidRDefault="00F54C86" w:rsidP="00F54C86">
      <w:pPr>
        <w:tabs>
          <w:tab w:val="left" w:pos="6028"/>
        </w:tabs>
        <w:autoSpaceDE w:val="0"/>
        <w:autoSpaceDN w:val="0"/>
        <w:adjustRightInd w:val="0"/>
        <w:ind w:left="360"/>
        <w:rPr>
          <w:bCs/>
          <w:iCs/>
          <w:sz w:val="28"/>
          <w:szCs w:val="28"/>
          <w:lang w:val="sr-Cyrl-RS"/>
        </w:rPr>
      </w:pPr>
    </w:p>
    <w:p w:rsidR="00F54C86" w:rsidRPr="004810AB" w:rsidRDefault="00F54C86" w:rsidP="00F54C86">
      <w:pPr>
        <w:tabs>
          <w:tab w:val="left" w:pos="6028"/>
        </w:tabs>
        <w:autoSpaceDE w:val="0"/>
        <w:autoSpaceDN w:val="0"/>
        <w:adjustRightInd w:val="0"/>
        <w:ind w:left="360"/>
        <w:jc w:val="center"/>
        <w:rPr>
          <w:b/>
          <w:bCs/>
          <w:iCs/>
          <w:sz w:val="32"/>
          <w:szCs w:val="32"/>
        </w:rPr>
      </w:pPr>
      <w:r w:rsidRPr="004810AB">
        <w:rPr>
          <w:b/>
          <w:bCs/>
          <w:iCs/>
          <w:sz w:val="32"/>
          <w:szCs w:val="32"/>
        </w:rPr>
        <w:t>И</w:t>
      </w:r>
      <w:r w:rsidRPr="004810AB">
        <w:rPr>
          <w:b/>
          <w:bCs/>
          <w:iCs/>
          <w:sz w:val="32"/>
          <w:szCs w:val="32"/>
          <w:lang w:val="sr-Cyrl-RS"/>
        </w:rPr>
        <w:t xml:space="preserve"> </w:t>
      </w:r>
      <w:r w:rsidRPr="004810AB">
        <w:rPr>
          <w:b/>
          <w:bCs/>
          <w:iCs/>
          <w:sz w:val="32"/>
          <w:szCs w:val="32"/>
        </w:rPr>
        <w:t>З</w:t>
      </w:r>
      <w:r w:rsidRPr="004810AB">
        <w:rPr>
          <w:b/>
          <w:bCs/>
          <w:iCs/>
          <w:sz w:val="32"/>
          <w:szCs w:val="32"/>
          <w:lang w:val="sr-Cyrl-RS"/>
        </w:rPr>
        <w:t xml:space="preserve"> </w:t>
      </w:r>
      <w:r w:rsidRPr="004810AB">
        <w:rPr>
          <w:b/>
          <w:bCs/>
          <w:iCs/>
          <w:sz w:val="32"/>
          <w:szCs w:val="32"/>
        </w:rPr>
        <w:t>Ј</w:t>
      </w:r>
      <w:r w:rsidRPr="004810AB">
        <w:rPr>
          <w:b/>
          <w:bCs/>
          <w:iCs/>
          <w:sz w:val="32"/>
          <w:szCs w:val="32"/>
          <w:lang w:val="sr-Cyrl-RS"/>
        </w:rPr>
        <w:t xml:space="preserve"> </w:t>
      </w:r>
      <w:r w:rsidRPr="004810AB">
        <w:rPr>
          <w:b/>
          <w:bCs/>
          <w:iCs/>
          <w:sz w:val="32"/>
          <w:szCs w:val="32"/>
        </w:rPr>
        <w:t>А</w:t>
      </w:r>
      <w:r w:rsidRPr="004810AB">
        <w:rPr>
          <w:b/>
          <w:bCs/>
          <w:iCs/>
          <w:sz w:val="32"/>
          <w:szCs w:val="32"/>
          <w:lang w:val="sr-Cyrl-RS"/>
        </w:rPr>
        <w:t xml:space="preserve"> </w:t>
      </w:r>
      <w:r w:rsidRPr="004810AB">
        <w:rPr>
          <w:b/>
          <w:bCs/>
          <w:iCs/>
          <w:sz w:val="32"/>
          <w:szCs w:val="32"/>
        </w:rPr>
        <w:t>В</w:t>
      </w:r>
      <w:r w:rsidRPr="004810AB">
        <w:rPr>
          <w:b/>
          <w:bCs/>
          <w:iCs/>
          <w:sz w:val="32"/>
          <w:szCs w:val="32"/>
          <w:lang w:val="sr-Cyrl-RS"/>
        </w:rPr>
        <w:t xml:space="preserve"> </w:t>
      </w:r>
      <w:r w:rsidRPr="004810AB">
        <w:rPr>
          <w:b/>
          <w:bCs/>
          <w:iCs/>
          <w:sz w:val="32"/>
          <w:szCs w:val="32"/>
        </w:rPr>
        <w:t>А</w:t>
      </w:r>
    </w:p>
    <w:p w:rsidR="00F54C86" w:rsidRPr="0016688C" w:rsidRDefault="00F54C86" w:rsidP="00F54C86">
      <w:pPr>
        <w:tabs>
          <w:tab w:val="left" w:pos="6028"/>
        </w:tabs>
        <w:autoSpaceDE w:val="0"/>
        <w:autoSpaceDN w:val="0"/>
        <w:adjustRightInd w:val="0"/>
        <w:ind w:left="360"/>
        <w:rPr>
          <w:bCs/>
          <w:iCs/>
        </w:rPr>
      </w:pPr>
    </w:p>
    <w:p w:rsidR="00F54C86" w:rsidRPr="0016688C" w:rsidRDefault="00FC125D" w:rsidP="007F1216">
      <w:pPr>
        <w:spacing w:after="0"/>
        <w:rPr>
          <w:rFonts w:eastAsia="Times New Roman"/>
          <w:spacing w:val="8"/>
          <w:lang w:bidi="ar-DZ"/>
        </w:rPr>
      </w:pPr>
      <w:r w:rsidRPr="0016688C">
        <w:t>Изјављујем да сам</w:t>
      </w:r>
      <w:r w:rsidR="00F978EC" w:rsidRPr="0016688C">
        <w:t xml:space="preserve"> при састављању понуде у </w:t>
      </w:r>
      <w:r w:rsidR="00F54C86" w:rsidRPr="0016688C">
        <w:t xml:space="preserve">поступку јавне набавке извођења </w:t>
      </w:r>
      <w:r w:rsidR="001445BD" w:rsidRPr="002C671A">
        <w:rPr>
          <w:lang w:val="sr-Cyrl-RS"/>
        </w:rPr>
        <w:t>додатних (непредвиђени, накнадни,</w:t>
      </w:r>
      <w:r w:rsidR="001445BD" w:rsidRPr="00BB540C">
        <w:rPr>
          <w:lang w:val="sr-Cyrl-RS"/>
        </w:rPr>
        <w:t xml:space="preserve"> вишкови) </w:t>
      </w:r>
      <w:r w:rsidR="001445BD" w:rsidRPr="00BB540C">
        <w:rPr>
          <w:spacing w:val="-1"/>
        </w:rPr>
        <w:t xml:space="preserve">радова </w:t>
      </w:r>
      <w:r w:rsidR="001445BD" w:rsidRPr="00BB540C">
        <w:rPr>
          <w:lang w:val="ru-RU"/>
        </w:rPr>
        <w:t>конзервације и рестаурације</w:t>
      </w:r>
      <w:r w:rsidR="001445BD" w:rsidRPr="0018608A">
        <w:rPr>
          <w:color w:val="C00000"/>
        </w:rPr>
        <w:t xml:space="preserve"> </w:t>
      </w:r>
      <w:r w:rsidR="00576C26" w:rsidRPr="0016688C">
        <w:rPr>
          <w:rFonts w:eastAsia="Times New Roman"/>
          <w:lang w:val="ru-RU"/>
        </w:rPr>
        <w:t xml:space="preserve">на Фаси 2 полубастиона </w:t>
      </w:r>
      <w:r w:rsidR="00576C26" w:rsidRPr="0016688C">
        <w:rPr>
          <w:rFonts w:eastAsia="Times New Roman"/>
          <w:lang w:val="sr-Latn-CS"/>
        </w:rPr>
        <w:t>III</w:t>
      </w:r>
      <w:r w:rsidR="00576C26" w:rsidRPr="0016688C">
        <w:rPr>
          <w:rFonts w:eastAsia="Times New Roman"/>
          <w:lang w:val="en-US"/>
        </w:rPr>
        <w:t xml:space="preserve"> </w:t>
      </w:r>
      <w:r w:rsidR="00576C26" w:rsidRPr="0016688C">
        <w:rPr>
          <w:rFonts w:eastAsia="Times New Roman"/>
          <w:lang w:val="sr-Latn-CS"/>
        </w:rPr>
        <w:t>Источног фронта (</w:t>
      </w:r>
      <w:proofErr w:type="spellStart"/>
      <w:r w:rsidR="00576C26" w:rsidRPr="0016688C">
        <w:rPr>
          <w:rFonts w:eastAsia="Times New Roman"/>
          <w:lang w:val="en-US"/>
        </w:rPr>
        <w:t>код</w:t>
      </w:r>
      <w:proofErr w:type="spellEnd"/>
      <w:r w:rsidR="00576C26" w:rsidRPr="0016688C">
        <w:rPr>
          <w:rFonts w:eastAsia="Times New Roman"/>
          <w:lang w:val="en-US"/>
        </w:rPr>
        <w:t xml:space="preserve"> </w:t>
      </w:r>
      <w:proofErr w:type="spellStart"/>
      <w:r w:rsidR="00576C26" w:rsidRPr="0016688C">
        <w:rPr>
          <w:rFonts w:eastAsia="Times New Roman"/>
          <w:lang w:val="en-US"/>
        </w:rPr>
        <w:t>Јакшић</w:t>
      </w:r>
      <w:proofErr w:type="spellEnd"/>
      <w:r w:rsidR="00576C26" w:rsidRPr="0016688C">
        <w:rPr>
          <w:rFonts w:eastAsia="Times New Roman"/>
          <w:lang w:val="en-US"/>
        </w:rPr>
        <w:t xml:space="preserve"> </w:t>
      </w:r>
      <w:proofErr w:type="spellStart"/>
      <w:r w:rsidR="00576C26" w:rsidRPr="0016688C">
        <w:rPr>
          <w:rFonts w:eastAsia="Times New Roman"/>
          <w:lang w:val="en-US"/>
        </w:rPr>
        <w:t>куле</w:t>
      </w:r>
      <w:proofErr w:type="spellEnd"/>
      <w:r w:rsidR="00576C26" w:rsidRPr="0016688C">
        <w:rPr>
          <w:rFonts w:eastAsia="Times New Roman"/>
          <w:lang w:val="sr-Latn-CS"/>
        </w:rPr>
        <w:t>)</w:t>
      </w:r>
      <w:r w:rsidR="00576C26" w:rsidRPr="0016688C">
        <w:rPr>
          <w:bCs/>
          <w:lang w:eastAsia="sr-Latn-RS"/>
        </w:rPr>
        <w:t>,</w:t>
      </w:r>
      <w:r w:rsidR="00576C26" w:rsidRPr="0016688C">
        <w:t xml:space="preserve"> </w:t>
      </w:r>
      <w:r w:rsidR="00A361ED" w:rsidRPr="0016688C">
        <w:rPr>
          <w:bCs/>
          <w:iCs/>
        </w:rPr>
        <w:t xml:space="preserve"> </w:t>
      </w:r>
      <w:r w:rsidR="00A361ED" w:rsidRPr="0016688C">
        <w:t>редни број набавке:</w:t>
      </w:r>
      <w:r w:rsidR="00A361ED" w:rsidRPr="0016688C">
        <w:rPr>
          <w:lang w:val="sr-Latn-RS"/>
        </w:rPr>
        <w:t xml:space="preserve"> </w:t>
      </w:r>
      <w:r w:rsidR="0018608A">
        <w:rPr>
          <w:lang w:val="sr-Cyrl-RS"/>
        </w:rPr>
        <w:t>В</w:t>
      </w:r>
      <w:r w:rsidR="00A361ED" w:rsidRPr="0016688C">
        <w:t xml:space="preserve">ЈН </w:t>
      </w:r>
      <w:r w:rsidR="0018608A">
        <w:rPr>
          <w:lang w:val="sr-Cyrl-RS"/>
        </w:rPr>
        <w:t>21</w:t>
      </w:r>
      <w:r w:rsidR="00A361ED" w:rsidRPr="0016688C">
        <w:t>/1</w:t>
      </w:r>
      <w:r w:rsidR="00A361ED" w:rsidRPr="0016688C">
        <w:rPr>
          <w:lang w:val="sr-Cyrl-RS"/>
        </w:rPr>
        <w:t>9</w:t>
      </w:r>
      <w:r w:rsidR="00A361ED" w:rsidRPr="0016688C">
        <w:rPr>
          <w:i/>
          <w:iCs/>
        </w:rPr>
        <w:t xml:space="preserve"> </w:t>
      </w:r>
      <w:r w:rsidR="00F54C86" w:rsidRPr="0016688C">
        <w:rPr>
          <w:b/>
          <w:bCs/>
          <w:iCs/>
          <w:lang w:val="sr-Cyrl-RS"/>
        </w:rPr>
        <w:t>п</w:t>
      </w:r>
      <w:r w:rsidR="00F54C86" w:rsidRPr="0016688C">
        <w:rPr>
          <w:b/>
          <w:bCs/>
          <w:iCs/>
        </w:rPr>
        <w:t>оштовао обавезе</w:t>
      </w:r>
      <w:r w:rsidR="00F54C86" w:rsidRPr="0016688C">
        <w:rPr>
          <w:bCs/>
          <w:iCs/>
        </w:rPr>
        <w:t xml:space="preserve"> које произлазе из важећих прописа о заштити на раду, запошљавању и условима рада, заштити животне средине и</w:t>
      </w:r>
      <w:r w:rsidR="00F54C86" w:rsidRPr="0016688C">
        <w:rPr>
          <w:rFonts w:cs="Arial"/>
          <w:bCs/>
          <w:iCs/>
        </w:rPr>
        <w:t xml:space="preserve"> немам забрану обављања делатности која је на снази у време подношења понуде</w:t>
      </w:r>
      <w:r w:rsidR="00F54C86" w:rsidRPr="0016688C">
        <w:rPr>
          <w:rFonts w:cs="Arial"/>
          <w:bCs/>
          <w:iCs/>
          <w:lang w:val="sr-Cyrl-RS"/>
        </w:rPr>
        <w:t>.</w:t>
      </w:r>
    </w:p>
    <w:p w:rsidR="00F54C86" w:rsidRPr="0016688C" w:rsidRDefault="00390E88" w:rsidP="00390E88">
      <w:pPr>
        <w:tabs>
          <w:tab w:val="left" w:pos="6028"/>
        </w:tabs>
        <w:autoSpaceDE w:val="0"/>
        <w:rPr>
          <w:rFonts w:cs="Arial"/>
          <w:bCs/>
          <w:iCs/>
          <w:lang w:val="sr-Cyrl-RS"/>
        </w:rPr>
      </w:pPr>
      <w:r w:rsidRPr="0016688C">
        <w:t>Такође изјављујемо, дa сносимо нaкнaду зa кoришћeњe пaтeнaтa, кao и oдгoвoрнoст зa пoврeду зaштићeних прaвa интeлeктуaлнe свojинe трeћих лицa.</w:t>
      </w:r>
    </w:p>
    <w:p w:rsidR="00F54C86" w:rsidRPr="00D40EDE" w:rsidRDefault="00F54C86" w:rsidP="00F54C86">
      <w:pPr>
        <w:suppressAutoHyphens/>
        <w:autoSpaceDE w:val="0"/>
        <w:autoSpaceDN w:val="0"/>
        <w:adjustRightInd w:val="0"/>
        <w:spacing w:line="100" w:lineRule="atLeast"/>
        <w:rPr>
          <w:bCs/>
          <w:iCs/>
          <w:color w:val="FF0000"/>
          <w:lang w:val="sr-Cyrl-RS"/>
        </w:rPr>
      </w:pPr>
    </w:p>
    <w:p w:rsidR="00390E88" w:rsidRDefault="00390E88" w:rsidP="00390E88">
      <w:pPr>
        <w:suppressAutoHyphens/>
        <w:autoSpaceDE w:val="0"/>
        <w:autoSpaceDN w:val="0"/>
        <w:adjustRightInd w:val="0"/>
        <w:spacing w:line="100" w:lineRule="atLeast"/>
        <w:rPr>
          <w:bCs/>
          <w:iCs/>
        </w:rPr>
      </w:pPr>
    </w:p>
    <w:tbl>
      <w:tblPr>
        <w:tblW w:w="9675" w:type="dxa"/>
        <w:tblInd w:w="392" w:type="dxa"/>
        <w:tblLook w:val="04A0" w:firstRow="1" w:lastRow="0" w:firstColumn="1" w:lastColumn="0" w:noHBand="0" w:noVBand="1"/>
      </w:tblPr>
      <w:tblGrid>
        <w:gridCol w:w="3322"/>
        <w:gridCol w:w="3057"/>
        <w:gridCol w:w="3296"/>
      </w:tblGrid>
      <w:tr w:rsidR="00390E88" w:rsidRPr="00376349" w:rsidTr="00376349">
        <w:tc>
          <w:tcPr>
            <w:tcW w:w="3322" w:type="dxa"/>
          </w:tcPr>
          <w:p w:rsidR="00390E88" w:rsidRPr="00376349" w:rsidRDefault="00390E88" w:rsidP="00376349">
            <w:pPr>
              <w:autoSpaceDE w:val="0"/>
              <w:autoSpaceDN w:val="0"/>
              <w:adjustRightInd w:val="0"/>
              <w:rPr>
                <w:i/>
              </w:rPr>
            </w:pPr>
            <w:r w:rsidRPr="00394B3A">
              <w:t>Датум:</w:t>
            </w:r>
            <w:r>
              <w:t xml:space="preserve"> </w:t>
            </w:r>
            <w:r w:rsidRPr="00394B3A">
              <w:t>_____________</w:t>
            </w:r>
          </w:p>
        </w:tc>
        <w:tc>
          <w:tcPr>
            <w:tcW w:w="3057" w:type="dxa"/>
          </w:tcPr>
          <w:p w:rsidR="00390E88" w:rsidRPr="00376349" w:rsidRDefault="00390E88" w:rsidP="00376349">
            <w:pPr>
              <w:autoSpaceDE w:val="0"/>
              <w:autoSpaceDN w:val="0"/>
              <w:adjustRightInd w:val="0"/>
              <w:ind w:firstLine="2287"/>
              <w:jc w:val="left"/>
              <w:rPr>
                <w:i/>
              </w:rPr>
            </w:pPr>
          </w:p>
        </w:tc>
        <w:tc>
          <w:tcPr>
            <w:tcW w:w="3296" w:type="dxa"/>
          </w:tcPr>
          <w:p w:rsidR="00390E88" w:rsidRDefault="00390E88" w:rsidP="00376349">
            <w:pPr>
              <w:autoSpaceDE w:val="0"/>
              <w:autoSpaceDN w:val="0"/>
              <w:adjustRightInd w:val="0"/>
            </w:pPr>
            <w:r w:rsidRPr="00394B3A">
              <w:t>Потпис о</w:t>
            </w:r>
            <w:r>
              <w:t>влашћеног</w:t>
            </w:r>
            <w:r w:rsidRPr="00394B3A">
              <w:t xml:space="preserve"> лица</w:t>
            </w:r>
          </w:p>
          <w:p w:rsidR="00390E88" w:rsidRPr="00376349" w:rsidRDefault="00390E88" w:rsidP="00376349">
            <w:pPr>
              <w:autoSpaceDE w:val="0"/>
              <w:autoSpaceDN w:val="0"/>
              <w:adjustRightInd w:val="0"/>
              <w:rPr>
                <w:i/>
              </w:rPr>
            </w:pPr>
            <w:r>
              <w:t>____________________________</w:t>
            </w:r>
          </w:p>
        </w:tc>
      </w:tr>
    </w:tbl>
    <w:p w:rsidR="00390E88" w:rsidRPr="0095156C" w:rsidRDefault="00390E88" w:rsidP="00390E88">
      <w:pPr>
        <w:suppressAutoHyphens/>
        <w:autoSpaceDE w:val="0"/>
        <w:autoSpaceDN w:val="0"/>
        <w:adjustRightInd w:val="0"/>
        <w:spacing w:line="100" w:lineRule="atLeast"/>
        <w:rPr>
          <w:rFonts w:eastAsia="Arial Unicode MS"/>
          <w:kern w:val="1"/>
          <w:lang w:val="sr-Cyrl-RS" w:eastAsia="ar-SA"/>
        </w:rPr>
      </w:pPr>
    </w:p>
    <w:p w:rsidR="00390E88" w:rsidRDefault="00390E88" w:rsidP="00390E88">
      <w:pPr>
        <w:tabs>
          <w:tab w:val="left" w:pos="6028"/>
        </w:tabs>
        <w:autoSpaceDE w:val="0"/>
        <w:autoSpaceDN w:val="0"/>
        <w:adjustRightInd w:val="0"/>
        <w:ind w:left="360"/>
        <w:rPr>
          <w:b/>
          <w:bCs/>
          <w:iCs/>
          <w:lang w:val="sr-Cyrl-RS"/>
        </w:rPr>
      </w:pPr>
    </w:p>
    <w:p w:rsidR="00390E88" w:rsidRPr="00A009FB" w:rsidRDefault="00390E88" w:rsidP="00390E88">
      <w:pPr>
        <w:shd w:val="clear" w:color="auto" w:fill="FDE9D9"/>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390E88" w:rsidRPr="00390E88" w:rsidRDefault="00390E88" w:rsidP="00390E88">
      <w:pPr>
        <w:shd w:val="clear" w:color="auto" w:fill="FDE9D9"/>
        <w:tabs>
          <w:tab w:val="left" w:pos="6028"/>
        </w:tabs>
        <w:autoSpaceDE w:val="0"/>
        <w:autoSpaceDN w:val="0"/>
        <w:adjustRightInd w:val="0"/>
        <w:spacing w:before="120"/>
        <w:rPr>
          <w:b/>
          <w:bCs/>
          <w:i/>
          <w:iCs/>
        </w:rPr>
      </w:pPr>
      <w:r w:rsidRPr="00390E88">
        <w:rPr>
          <w:i/>
        </w:rPr>
        <w:t>Изјава мора да буде потписана од стране овлашћеног лица понуђача</w:t>
      </w:r>
      <w:r w:rsidR="00A361ED">
        <w:rPr>
          <w:i/>
          <w:lang w:val="sr-Cyrl-RS"/>
        </w:rPr>
        <w:t>.</w:t>
      </w:r>
      <w:r w:rsidRPr="00390E88">
        <w:rPr>
          <w:i/>
        </w:rPr>
        <w:t xml:space="preserve"> </w:t>
      </w:r>
    </w:p>
    <w:p w:rsidR="00F54C86" w:rsidRPr="004810AB" w:rsidRDefault="00F54C86" w:rsidP="00390E88">
      <w:pPr>
        <w:shd w:val="clear" w:color="auto" w:fill="FDE9D9"/>
        <w:tabs>
          <w:tab w:val="left" w:pos="6028"/>
        </w:tabs>
        <w:autoSpaceDE w:val="0"/>
        <w:autoSpaceDN w:val="0"/>
        <w:adjustRightInd w:val="0"/>
        <w:spacing w:before="120"/>
        <w:rPr>
          <w:i/>
          <w:iCs/>
          <w:sz w:val="20"/>
          <w:szCs w:val="20"/>
          <w:lang w:val="sr-Cyrl-RS"/>
        </w:rPr>
      </w:pPr>
      <w:r w:rsidRPr="004810AB">
        <w:rPr>
          <w:b/>
          <w:bCs/>
          <w:i/>
          <w:iCs/>
          <w:sz w:val="20"/>
          <w:szCs w:val="20"/>
        </w:rPr>
        <w:t>Уколико понуду подноси група понуђача,</w:t>
      </w:r>
      <w:r w:rsidRPr="004810AB">
        <w:rPr>
          <w:b/>
          <w:bCs/>
          <w:i/>
          <w:iCs/>
          <w:sz w:val="20"/>
          <w:szCs w:val="20"/>
          <w:lang w:val="sr-Cyrl-RS"/>
        </w:rPr>
        <w:t xml:space="preserve"> </w:t>
      </w:r>
      <w:r w:rsidRPr="004810AB">
        <w:rPr>
          <w:i/>
          <w:iCs/>
          <w:sz w:val="20"/>
          <w:szCs w:val="20"/>
        </w:rPr>
        <w:t>Изјава мора бити потписана од стране овлашћеног лица сваког понуђача из групе понуђача.</w:t>
      </w:r>
    </w:p>
    <w:p w:rsidR="00F54C86" w:rsidRPr="004810AB" w:rsidRDefault="00F54C86" w:rsidP="00390E88">
      <w:pPr>
        <w:shd w:val="clear" w:color="auto" w:fill="FDE9D9"/>
        <w:autoSpaceDE w:val="0"/>
        <w:autoSpaceDN w:val="0"/>
        <w:adjustRightInd w:val="0"/>
        <w:spacing w:before="120"/>
        <w:rPr>
          <w:i/>
          <w:iCs/>
          <w:sz w:val="20"/>
          <w:szCs w:val="20"/>
          <w:lang w:val="sr-Cyrl-RS"/>
        </w:rPr>
      </w:pPr>
      <w:r w:rsidRPr="004810AB">
        <w:rPr>
          <w:b/>
          <w:i/>
          <w:iCs/>
          <w:sz w:val="20"/>
          <w:szCs w:val="20"/>
          <w:lang w:val="sr-Cyrl-RS"/>
        </w:rPr>
        <w:t>У случају да понуђач подноси понуду са подизвођачем</w:t>
      </w:r>
      <w:r w:rsidRPr="004810AB">
        <w:rPr>
          <w:i/>
          <w:iCs/>
          <w:sz w:val="20"/>
          <w:szCs w:val="20"/>
          <w:lang w:val="sr-Cyrl-RS"/>
        </w:rPr>
        <w:t>, овај образац доставити и за подизвођача (ако је више подизвођача доставити за сваког од њих).</w:t>
      </w:r>
    </w:p>
    <w:p w:rsidR="00F54C86" w:rsidRPr="004810AB" w:rsidRDefault="00F54C86" w:rsidP="00F54C86">
      <w:pPr>
        <w:autoSpaceDE w:val="0"/>
        <w:autoSpaceDN w:val="0"/>
        <w:adjustRightInd w:val="0"/>
        <w:rPr>
          <w:i/>
          <w:iCs/>
          <w:lang w:val="sr-Cyrl-RS"/>
        </w:rPr>
      </w:pPr>
    </w:p>
    <w:p w:rsidR="00F54C86" w:rsidRDefault="00F54C86" w:rsidP="00F54C86">
      <w:pPr>
        <w:autoSpaceDE w:val="0"/>
        <w:autoSpaceDN w:val="0"/>
        <w:adjustRightInd w:val="0"/>
        <w:rPr>
          <w:i/>
          <w:iCs/>
        </w:rPr>
      </w:pPr>
    </w:p>
    <w:p w:rsidR="00F54C86" w:rsidRDefault="00F54C86" w:rsidP="00F54C86">
      <w:pPr>
        <w:autoSpaceDE w:val="0"/>
        <w:autoSpaceDN w:val="0"/>
        <w:adjustRightInd w:val="0"/>
        <w:rPr>
          <w:i/>
          <w:iCs/>
          <w:lang w:val="sr-Latn-CS"/>
        </w:rPr>
      </w:pPr>
    </w:p>
    <w:p w:rsidR="0059694D" w:rsidRDefault="0059694D" w:rsidP="00F54C86">
      <w:pPr>
        <w:autoSpaceDE w:val="0"/>
        <w:autoSpaceDN w:val="0"/>
        <w:adjustRightInd w:val="0"/>
        <w:rPr>
          <w:i/>
          <w:iCs/>
          <w:lang w:val="sr-Latn-CS"/>
        </w:rPr>
      </w:pPr>
    </w:p>
    <w:p w:rsidR="00DC3D80" w:rsidRDefault="00DC3D80" w:rsidP="00F54C86">
      <w:pPr>
        <w:autoSpaceDE w:val="0"/>
        <w:autoSpaceDN w:val="0"/>
        <w:adjustRightInd w:val="0"/>
        <w:rPr>
          <w:i/>
          <w:iCs/>
          <w:lang w:val="sr-Latn-CS"/>
        </w:rPr>
      </w:pPr>
    </w:p>
    <w:p w:rsidR="0059694D" w:rsidRDefault="0059694D" w:rsidP="00F54C86">
      <w:pPr>
        <w:autoSpaceDE w:val="0"/>
        <w:autoSpaceDN w:val="0"/>
        <w:adjustRightInd w:val="0"/>
        <w:rPr>
          <w:i/>
          <w:iCs/>
          <w:lang w:val="sr-Latn-CS"/>
        </w:rPr>
      </w:pPr>
    </w:p>
    <w:p w:rsidR="00987B6E" w:rsidRDefault="00987B6E" w:rsidP="00F54C86">
      <w:pPr>
        <w:autoSpaceDE w:val="0"/>
        <w:autoSpaceDN w:val="0"/>
        <w:adjustRightInd w:val="0"/>
        <w:rPr>
          <w:i/>
          <w:iCs/>
          <w:lang w:val="sr-Latn-CS"/>
        </w:rPr>
      </w:pPr>
    </w:p>
    <w:p w:rsidR="00B47F40" w:rsidRDefault="00B47F40" w:rsidP="00F54C86">
      <w:pPr>
        <w:autoSpaceDE w:val="0"/>
        <w:autoSpaceDN w:val="0"/>
        <w:adjustRightInd w:val="0"/>
        <w:rPr>
          <w:i/>
          <w:iCs/>
          <w:lang w:val="sr-Latn-CS"/>
        </w:rPr>
      </w:pPr>
    </w:p>
    <w:p w:rsidR="00B47F40" w:rsidRPr="00987B6E" w:rsidRDefault="00B47F40" w:rsidP="00F54C86">
      <w:pPr>
        <w:autoSpaceDE w:val="0"/>
        <w:autoSpaceDN w:val="0"/>
        <w:adjustRightInd w:val="0"/>
        <w:rPr>
          <w:i/>
          <w:iCs/>
          <w:lang w:val="sr-Latn-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650"/>
        <w:gridCol w:w="2126"/>
      </w:tblGrid>
      <w:tr w:rsidR="00672127" w:rsidRPr="00376349" w:rsidTr="0018608A">
        <w:tc>
          <w:tcPr>
            <w:tcW w:w="7650" w:type="dxa"/>
            <w:shd w:val="clear" w:color="auto" w:fill="EAF1DD"/>
          </w:tcPr>
          <w:p w:rsidR="00672127" w:rsidRPr="00376349" w:rsidRDefault="00672127" w:rsidP="00376349">
            <w:pPr>
              <w:widowControl w:val="0"/>
              <w:autoSpaceDE w:val="0"/>
              <w:autoSpaceDN w:val="0"/>
              <w:adjustRightInd w:val="0"/>
              <w:spacing w:line="239" w:lineRule="auto"/>
              <w:ind w:right="-108"/>
              <w:jc w:val="left"/>
              <w:rPr>
                <w:b/>
              </w:rPr>
            </w:pPr>
            <w:r w:rsidRPr="00376349">
              <w:rPr>
                <w:b/>
              </w:rPr>
              <w:t>МОДЕЛ УГОВОРА</w:t>
            </w:r>
          </w:p>
        </w:tc>
        <w:tc>
          <w:tcPr>
            <w:tcW w:w="2126" w:type="dxa"/>
            <w:shd w:val="clear" w:color="auto" w:fill="EAF1DD"/>
          </w:tcPr>
          <w:p w:rsidR="00672127" w:rsidRPr="00AD32B4" w:rsidRDefault="00672127" w:rsidP="00F756FB">
            <w:pPr>
              <w:widowControl w:val="0"/>
              <w:autoSpaceDE w:val="0"/>
              <w:autoSpaceDN w:val="0"/>
              <w:adjustRightInd w:val="0"/>
              <w:spacing w:line="239" w:lineRule="auto"/>
              <w:rPr>
                <w:b/>
                <w:lang w:val="en-US"/>
              </w:rPr>
            </w:pPr>
            <w:r w:rsidRPr="00376349">
              <w:rPr>
                <w:b/>
              </w:rPr>
              <w:t>Образац бр. 1</w:t>
            </w:r>
            <w:r w:rsidR="00AD32B4">
              <w:rPr>
                <w:b/>
                <w:lang w:val="en-US"/>
              </w:rPr>
              <w:t>6</w:t>
            </w:r>
          </w:p>
        </w:tc>
      </w:tr>
    </w:tbl>
    <w:p w:rsidR="00F54C86" w:rsidRPr="004810AB" w:rsidRDefault="00F54C86" w:rsidP="00F54C86">
      <w:pPr>
        <w:autoSpaceDE w:val="0"/>
        <w:autoSpaceDN w:val="0"/>
        <w:adjustRightInd w:val="0"/>
        <w:rPr>
          <w:i/>
          <w:iCs/>
          <w:lang w:val="sr-Cyrl-RS"/>
        </w:rPr>
      </w:pPr>
    </w:p>
    <w:p w:rsidR="00F54C86" w:rsidRDefault="00F54C86" w:rsidP="00F54C86">
      <w:pPr>
        <w:widowControl w:val="0"/>
        <w:autoSpaceDE w:val="0"/>
        <w:autoSpaceDN w:val="0"/>
        <w:adjustRightInd w:val="0"/>
        <w:spacing w:after="19" w:line="40" w:lineRule="exact"/>
        <w:rPr>
          <w:sz w:val="4"/>
          <w:szCs w:val="4"/>
        </w:rPr>
      </w:pPr>
    </w:p>
    <w:p w:rsidR="00F54C86" w:rsidRDefault="00F54C86" w:rsidP="00F54C86">
      <w:pPr>
        <w:widowControl w:val="0"/>
        <w:shd w:val="clear" w:color="auto" w:fill="FDE9D9"/>
        <w:autoSpaceDE w:val="0"/>
        <w:autoSpaceDN w:val="0"/>
        <w:adjustRightInd w:val="0"/>
        <w:ind w:left="466" w:right="232" w:hanging="358"/>
        <w:jc w:val="center"/>
        <w:rPr>
          <w:b/>
          <w:bCs/>
          <w:sz w:val="28"/>
          <w:szCs w:val="28"/>
        </w:rPr>
      </w:pPr>
    </w:p>
    <w:p w:rsidR="00B92EBD" w:rsidRPr="00C80E95" w:rsidRDefault="00B92EBD" w:rsidP="00F54C86">
      <w:pPr>
        <w:widowControl w:val="0"/>
        <w:shd w:val="clear" w:color="auto" w:fill="FDE9D9"/>
        <w:autoSpaceDE w:val="0"/>
        <w:autoSpaceDN w:val="0"/>
        <w:adjustRightInd w:val="0"/>
        <w:ind w:left="466" w:right="232" w:hanging="358"/>
        <w:jc w:val="center"/>
        <w:rPr>
          <w:b/>
          <w:bCs/>
          <w:sz w:val="28"/>
          <w:szCs w:val="28"/>
        </w:rPr>
      </w:pPr>
      <w:r w:rsidRPr="00C80E95">
        <w:rPr>
          <w:b/>
          <w:bCs/>
          <w:sz w:val="28"/>
          <w:szCs w:val="28"/>
          <w:lang w:val="sr-Latn-CS"/>
        </w:rPr>
        <w:t>V</w:t>
      </w:r>
      <w:r w:rsidR="00676F0F" w:rsidRPr="00C80E95">
        <w:rPr>
          <w:b/>
          <w:bCs/>
          <w:sz w:val="28"/>
          <w:szCs w:val="28"/>
          <w:lang w:val="sr-Latn-CS"/>
        </w:rPr>
        <w:t>I</w:t>
      </w:r>
      <w:r w:rsidRPr="00C80E95">
        <w:rPr>
          <w:b/>
          <w:bCs/>
          <w:sz w:val="28"/>
          <w:szCs w:val="28"/>
          <w:lang w:val="sr-Latn-CS"/>
        </w:rPr>
        <w:t xml:space="preserve">  </w:t>
      </w:r>
      <w:r w:rsidRPr="00C80E95">
        <w:rPr>
          <w:b/>
          <w:bCs/>
          <w:sz w:val="28"/>
          <w:szCs w:val="28"/>
        </w:rPr>
        <w:t xml:space="preserve"> МОДЕЛ УГОВОРА</w:t>
      </w:r>
    </w:p>
    <w:p w:rsidR="00F54C86" w:rsidRPr="00B92EBD" w:rsidRDefault="00F54C86" w:rsidP="00F54C86">
      <w:pPr>
        <w:widowControl w:val="0"/>
        <w:shd w:val="clear" w:color="auto" w:fill="FDE9D9"/>
        <w:autoSpaceDE w:val="0"/>
        <w:autoSpaceDN w:val="0"/>
        <w:adjustRightInd w:val="0"/>
        <w:ind w:left="466" w:right="232" w:hanging="358"/>
        <w:jc w:val="center"/>
        <w:rPr>
          <w:b/>
          <w:bCs/>
          <w:sz w:val="28"/>
          <w:szCs w:val="28"/>
        </w:rPr>
      </w:pPr>
    </w:p>
    <w:p w:rsidR="00CB5818" w:rsidRDefault="00CB5818" w:rsidP="00F54C86">
      <w:pPr>
        <w:shd w:val="clear" w:color="auto" w:fill="FFFFFF"/>
        <w:tabs>
          <w:tab w:val="left" w:pos="7440"/>
        </w:tabs>
        <w:outlineLvl w:val="0"/>
        <w:rPr>
          <w:b/>
          <w:bCs/>
          <w:kern w:val="28"/>
          <w:u w:val="single"/>
          <w:lang w:eastAsia="x-none"/>
        </w:rPr>
      </w:pPr>
    </w:p>
    <w:p w:rsidR="008D1EC5" w:rsidRPr="00A009FB" w:rsidRDefault="008D1EC5" w:rsidP="00DC3D80">
      <w:pPr>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F54C86" w:rsidRPr="008342B7" w:rsidRDefault="00F54C86" w:rsidP="00F54C86">
      <w:pPr>
        <w:autoSpaceDE w:val="0"/>
        <w:autoSpaceDN w:val="0"/>
        <w:adjustRightInd w:val="0"/>
        <w:spacing w:before="120"/>
        <w:rPr>
          <w:color w:val="000000"/>
          <w:sz w:val="20"/>
          <w:szCs w:val="20"/>
        </w:rPr>
      </w:pPr>
      <w:r w:rsidRPr="008342B7">
        <w:rPr>
          <w:i/>
          <w:iCs/>
          <w:color w:val="000000"/>
          <w:sz w:val="20"/>
          <w:szCs w:val="20"/>
        </w:rPr>
        <w:t xml:space="preserve">Модел уговора понуђач мора да попуни </w:t>
      </w:r>
      <w:r w:rsidRPr="008342B7">
        <w:rPr>
          <w:b/>
          <w:bCs/>
          <w:i/>
          <w:iCs/>
          <w:color w:val="000000"/>
          <w:sz w:val="20"/>
          <w:szCs w:val="20"/>
        </w:rPr>
        <w:t>(на свим местима означеним са ''попуњава Понуђач'')</w:t>
      </w:r>
      <w:r w:rsidRPr="008342B7">
        <w:rPr>
          <w:i/>
          <w:iCs/>
          <w:color w:val="000000"/>
          <w:sz w:val="20"/>
          <w:szCs w:val="20"/>
        </w:rPr>
        <w:t xml:space="preserve">, </w:t>
      </w:r>
      <w:r w:rsidRPr="008342B7">
        <w:rPr>
          <w:b/>
          <w:bCs/>
          <w:i/>
          <w:iCs/>
          <w:color w:val="000000"/>
          <w:sz w:val="20"/>
          <w:szCs w:val="20"/>
        </w:rPr>
        <w:t>ПАРАФИРА СВЕ СТРАНЕ И ПОТПИШЕ</w:t>
      </w:r>
      <w:r w:rsidRPr="008342B7">
        <w:rPr>
          <w:i/>
          <w:iCs/>
          <w:color w:val="000000"/>
          <w:sz w:val="20"/>
          <w:szCs w:val="20"/>
        </w:rPr>
        <w:t xml:space="preserve">, чиме потврђује да се слаже са моделом уговора. </w:t>
      </w:r>
    </w:p>
    <w:p w:rsidR="00F54C86" w:rsidRPr="008342B7" w:rsidRDefault="00F54C86" w:rsidP="00F54C86">
      <w:pPr>
        <w:autoSpaceDE w:val="0"/>
        <w:autoSpaceDN w:val="0"/>
        <w:adjustRightInd w:val="0"/>
        <w:rPr>
          <w:color w:val="000000"/>
          <w:sz w:val="20"/>
          <w:szCs w:val="20"/>
        </w:rPr>
      </w:pPr>
      <w:r w:rsidRPr="008342B7">
        <w:rPr>
          <w:b/>
          <w:bCs/>
          <w:i/>
          <w:iCs/>
          <w:color w:val="000000"/>
          <w:sz w:val="20"/>
          <w:szCs w:val="20"/>
        </w:rPr>
        <w:t>Уколико група понуђача</w:t>
      </w:r>
      <w:r w:rsidRPr="008342B7">
        <w:rPr>
          <w:b/>
          <w:bCs/>
          <w:i/>
          <w:iCs/>
          <w:color w:val="000000"/>
          <w:sz w:val="20"/>
          <w:szCs w:val="20"/>
          <w:lang w:val="sr-Cyrl-RS"/>
        </w:rPr>
        <w:t xml:space="preserve"> подноси заједничку понуду</w:t>
      </w:r>
      <w:r w:rsidRPr="008342B7">
        <w:rPr>
          <w:i/>
          <w:iCs/>
          <w:color w:val="000000"/>
          <w:sz w:val="20"/>
          <w:szCs w:val="20"/>
        </w:rPr>
        <w:t>, на предвиђеном месту треба унети податке свих чланова групе понуђача (назив, седиште, директор, ПИБ</w:t>
      </w:r>
      <w:r w:rsidR="007C3FAF" w:rsidRPr="008342B7">
        <w:rPr>
          <w:i/>
          <w:iCs/>
          <w:color w:val="000000"/>
          <w:sz w:val="20"/>
          <w:szCs w:val="20"/>
          <w:lang w:val="sr-Cyrl-RS"/>
        </w:rPr>
        <w:t>,</w:t>
      </w:r>
      <w:r w:rsidRPr="008342B7">
        <w:rPr>
          <w:i/>
          <w:iCs/>
          <w:color w:val="000000"/>
          <w:sz w:val="20"/>
          <w:szCs w:val="20"/>
        </w:rPr>
        <w:t xml:space="preserve"> матични број и број текућег рачуна код банке), једне испод других, на за то предвиђеним слободним линијама. </w:t>
      </w:r>
    </w:p>
    <w:p w:rsidR="00F54C86" w:rsidRPr="008342B7" w:rsidRDefault="00F54C86" w:rsidP="00F54C86">
      <w:pPr>
        <w:autoSpaceDE w:val="0"/>
        <w:autoSpaceDN w:val="0"/>
        <w:adjustRightInd w:val="0"/>
        <w:spacing w:before="120"/>
        <w:rPr>
          <w:color w:val="000000"/>
          <w:sz w:val="20"/>
          <w:szCs w:val="20"/>
        </w:rPr>
      </w:pPr>
      <w:r w:rsidRPr="008342B7">
        <w:rPr>
          <w:i/>
          <w:iCs/>
          <w:color w:val="000000"/>
          <w:sz w:val="20"/>
          <w:szCs w:val="20"/>
        </w:rPr>
        <w:t xml:space="preserve">Уколико нема довољно места за унос података свих чланова групе понуђача, дозвољено је ту страницу у коју се уносе подаци фотокопирати или одштампати бланко у више примерака, па унети податке за све чланове групе понуђача. </w:t>
      </w:r>
    </w:p>
    <w:p w:rsidR="00F54C86" w:rsidRPr="008342B7" w:rsidRDefault="00F54C86" w:rsidP="00F54C86">
      <w:pPr>
        <w:autoSpaceDE w:val="0"/>
        <w:autoSpaceDN w:val="0"/>
        <w:adjustRightInd w:val="0"/>
        <w:rPr>
          <w:sz w:val="20"/>
          <w:szCs w:val="20"/>
        </w:rPr>
      </w:pPr>
      <w:r w:rsidRPr="008342B7">
        <w:rPr>
          <w:i/>
          <w:iCs/>
          <w:sz w:val="20"/>
          <w:szCs w:val="20"/>
        </w:rPr>
        <w:t xml:space="preserve">Сваку приложену страницу модела уговора парафирају сви чланови групе понуђача, и потписују. </w:t>
      </w:r>
    </w:p>
    <w:p w:rsidR="00F54C86" w:rsidRPr="008342B7" w:rsidRDefault="00F54C86" w:rsidP="00F54C86">
      <w:pPr>
        <w:shd w:val="clear" w:color="auto" w:fill="FFFFFF"/>
        <w:tabs>
          <w:tab w:val="left" w:pos="7440"/>
        </w:tabs>
        <w:outlineLvl w:val="0"/>
        <w:rPr>
          <w:b/>
          <w:bCs/>
          <w:kern w:val="28"/>
          <w:sz w:val="20"/>
          <w:szCs w:val="20"/>
          <w:lang w:eastAsia="x-none"/>
        </w:rPr>
      </w:pPr>
      <w:r w:rsidRPr="008342B7">
        <w:rPr>
          <w:b/>
          <w:bCs/>
          <w:i/>
          <w:iCs/>
          <w:sz w:val="20"/>
          <w:szCs w:val="20"/>
        </w:rPr>
        <w:t>Уколико понуду подноси понуђач са подизвођачем/има</w:t>
      </w:r>
      <w:r w:rsidRPr="008342B7">
        <w:rPr>
          <w:i/>
          <w:iCs/>
          <w:sz w:val="20"/>
          <w:szCs w:val="20"/>
        </w:rPr>
        <w:t>, тада попуњава и последњу алинеју уводних одредби, која се односи на податке подизвођача (у случају више подизвођача, податке треба унети на начин као што је описано и за унос података за више чланова групе понуђача, у претходном пасусу).</w:t>
      </w:r>
    </w:p>
    <w:p w:rsidR="00CB5818" w:rsidRDefault="00CB5818" w:rsidP="00F54C86">
      <w:pPr>
        <w:tabs>
          <w:tab w:val="left" w:pos="6028"/>
        </w:tabs>
        <w:autoSpaceDE w:val="0"/>
        <w:autoSpaceDN w:val="0"/>
        <w:adjustRightInd w:val="0"/>
        <w:spacing w:before="120"/>
        <w:jc w:val="center"/>
        <w:rPr>
          <w:b/>
          <w:sz w:val="28"/>
          <w:szCs w:val="28"/>
        </w:rPr>
      </w:pPr>
    </w:p>
    <w:p w:rsidR="00CB5818" w:rsidRDefault="00CB5818" w:rsidP="00F54C86">
      <w:pPr>
        <w:tabs>
          <w:tab w:val="left" w:pos="6028"/>
        </w:tabs>
        <w:autoSpaceDE w:val="0"/>
        <w:autoSpaceDN w:val="0"/>
        <w:adjustRightInd w:val="0"/>
        <w:spacing w:before="120"/>
        <w:jc w:val="center"/>
        <w:rPr>
          <w:b/>
          <w:sz w:val="28"/>
          <w:szCs w:val="28"/>
        </w:rPr>
      </w:pPr>
    </w:p>
    <w:p w:rsidR="00F54C86" w:rsidRPr="006100DD" w:rsidRDefault="00F54C86" w:rsidP="00F54C86">
      <w:pPr>
        <w:tabs>
          <w:tab w:val="left" w:pos="6028"/>
        </w:tabs>
        <w:autoSpaceDE w:val="0"/>
        <w:autoSpaceDN w:val="0"/>
        <w:adjustRightInd w:val="0"/>
        <w:spacing w:before="120"/>
        <w:jc w:val="center"/>
        <w:rPr>
          <w:b/>
          <w:sz w:val="28"/>
          <w:szCs w:val="28"/>
        </w:rPr>
      </w:pPr>
      <w:r w:rsidRPr="006100DD">
        <w:rPr>
          <w:b/>
          <w:sz w:val="28"/>
          <w:szCs w:val="28"/>
        </w:rPr>
        <w:t xml:space="preserve">УГОВОР О ЈАВНОЈ НАБАВЦИ </w:t>
      </w:r>
    </w:p>
    <w:p w:rsidR="00F54C86" w:rsidRDefault="00F54C86" w:rsidP="00F54C86">
      <w:pPr>
        <w:tabs>
          <w:tab w:val="left" w:pos="6028"/>
        </w:tabs>
        <w:autoSpaceDE w:val="0"/>
        <w:autoSpaceDN w:val="0"/>
        <w:adjustRightInd w:val="0"/>
        <w:spacing w:before="120"/>
        <w:rPr>
          <w:b/>
          <w:lang w:val="sr-Cyrl-RS"/>
        </w:rPr>
      </w:pPr>
    </w:p>
    <w:p w:rsidR="00DC3D80" w:rsidRDefault="00DC3D80" w:rsidP="00F54C86">
      <w:pPr>
        <w:tabs>
          <w:tab w:val="left" w:pos="6028"/>
        </w:tabs>
        <w:autoSpaceDE w:val="0"/>
        <w:autoSpaceDN w:val="0"/>
        <w:adjustRightInd w:val="0"/>
        <w:spacing w:before="120"/>
        <w:rPr>
          <w:b/>
          <w:lang w:val="sr-Cyrl-RS"/>
        </w:rPr>
      </w:pPr>
    </w:p>
    <w:p w:rsidR="00DC3D80" w:rsidRPr="006100DD" w:rsidRDefault="00DC3D80" w:rsidP="00F54C86">
      <w:pPr>
        <w:tabs>
          <w:tab w:val="left" w:pos="6028"/>
        </w:tabs>
        <w:autoSpaceDE w:val="0"/>
        <w:autoSpaceDN w:val="0"/>
        <w:adjustRightInd w:val="0"/>
        <w:spacing w:before="120"/>
        <w:rPr>
          <w:b/>
          <w:lang w:val="sr-Cyrl-RS"/>
        </w:rPr>
      </w:pPr>
    </w:p>
    <w:p w:rsidR="00F54C86" w:rsidRPr="008342B7" w:rsidRDefault="00F54C86" w:rsidP="00F54C86">
      <w:pPr>
        <w:spacing w:after="80" w:line="216" w:lineRule="auto"/>
        <w:ind w:right="-1369"/>
        <w:rPr>
          <w:sz w:val="20"/>
          <w:szCs w:val="20"/>
        </w:rPr>
      </w:pPr>
      <w:r w:rsidRPr="008342B7">
        <w:rPr>
          <w:sz w:val="20"/>
          <w:szCs w:val="20"/>
        </w:rPr>
        <w:t xml:space="preserve">Закључен у Београду, дана </w:t>
      </w:r>
      <w:r w:rsidRPr="008342B7">
        <w:rPr>
          <w:b/>
          <w:i/>
          <w:sz w:val="20"/>
          <w:szCs w:val="20"/>
        </w:rPr>
        <w:t>(</w:t>
      </w:r>
      <w:r w:rsidRPr="008342B7">
        <w:rPr>
          <w:b/>
          <w:i/>
          <w:color w:val="0070C0"/>
          <w:sz w:val="20"/>
          <w:szCs w:val="20"/>
        </w:rPr>
        <w:t>попуњава Наручилац</w:t>
      </w:r>
      <w:r w:rsidRPr="008342B7">
        <w:rPr>
          <w:b/>
          <w:sz w:val="20"/>
          <w:szCs w:val="20"/>
        </w:rPr>
        <w:t>)</w:t>
      </w:r>
      <w:r w:rsidRPr="008342B7">
        <w:rPr>
          <w:sz w:val="20"/>
          <w:szCs w:val="20"/>
        </w:rPr>
        <w:t>.201</w:t>
      </w:r>
      <w:r w:rsidR="0092799D" w:rsidRPr="008342B7">
        <w:rPr>
          <w:sz w:val="20"/>
          <w:szCs w:val="20"/>
          <w:lang w:val="sr-Cyrl-RS"/>
        </w:rPr>
        <w:t>9</w:t>
      </w:r>
      <w:r w:rsidRPr="008342B7">
        <w:rPr>
          <w:sz w:val="20"/>
          <w:szCs w:val="20"/>
        </w:rPr>
        <w:t>. године, између уговарача:</w:t>
      </w:r>
    </w:p>
    <w:p w:rsidR="00F54C86" w:rsidRPr="008342B7" w:rsidRDefault="00F54C86" w:rsidP="00F54C86">
      <w:pPr>
        <w:spacing w:after="80" w:line="216" w:lineRule="auto"/>
        <w:ind w:right="-1369"/>
        <w:rPr>
          <w:sz w:val="20"/>
          <w:szCs w:val="20"/>
        </w:rPr>
      </w:pPr>
    </w:p>
    <w:p w:rsidR="00F54C86" w:rsidRPr="008342B7" w:rsidRDefault="00F54C86" w:rsidP="0013352A">
      <w:pPr>
        <w:numPr>
          <w:ilvl w:val="0"/>
          <w:numId w:val="1"/>
        </w:numPr>
        <w:spacing w:after="0"/>
        <w:jc w:val="left"/>
        <w:rPr>
          <w:sz w:val="20"/>
          <w:szCs w:val="20"/>
        </w:rPr>
      </w:pPr>
      <w:r w:rsidRPr="008342B7">
        <w:rPr>
          <w:b/>
          <w:sz w:val="20"/>
          <w:szCs w:val="20"/>
        </w:rPr>
        <w:t xml:space="preserve">ЈП „БЕОГРАДСКА ТВРЂАВА“, </w:t>
      </w:r>
      <w:r w:rsidRPr="008342B7">
        <w:rPr>
          <w:sz w:val="20"/>
          <w:szCs w:val="20"/>
        </w:rPr>
        <w:t xml:space="preserve">Београд, Теразије 3/V, </w:t>
      </w:r>
    </w:p>
    <w:p w:rsidR="00F54C86" w:rsidRPr="008342B7" w:rsidRDefault="00F54C86" w:rsidP="00F54C86">
      <w:pPr>
        <w:spacing w:after="0"/>
        <w:ind w:firstLine="709"/>
        <w:rPr>
          <w:sz w:val="20"/>
          <w:szCs w:val="20"/>
        </w:rPr>
      </w:pPr>
      <w:r w:rsidRPr="008342B7">
        <w:rPr>
          <w:sz w:val="20"/>
          <w:szCs w:val="20"/>
        </w:rPr>
        <w:t xml:space="preserve">МБ: 17416774; ПИБ: 101516631; ПДВ: 135453136,  </w:t>
      </w:r>
    </w:p>
    <w:p w:rsidR="008342B7" w:rsidRPr="008342B7" w:rsidRDefault="00F54C86" w:rsidP="00F54C86">
      <w:pPr>
        <w:spacing w:after="0"/>
        <w:ind w:firstLine="709"/>
        <w:rPr>
          <w:sz w:val="20"/>
          <w:szCs w:val="20"/>
        </w:rPr>
      </w:pPr>
      <w:r w:rsidRPr="008342B7">
        <w:rPr>
          <w:sz w:val="20"/>
          <w:szCs w:val="20"/>
        </w:rPr>
        <w:t xml:space="preserve">рачун број: </w:t>
      </w:r>
      <w:r w:rsidR="00C233A6" w:rsidRPr="008342B7">
        <w:rPr>
          <w:sz w:val="20"/>
          <w:szCs w:val="20"/>
        </w:rPr>
        <w:t xml:space="preserve">200-2859420101862-74 код Поштанске штедионице а.д. Београд </w:t>
      </w:r>
      <w:r w:rsidRPr="008342B7">
        <w:rPr>
          <w:sz w:val="20"/>
          <w:szCs w:val="20"/>
        </w:rPr>
        <w:t xml:space="preserve">   </w:t>
      </w:r>
    </w:p>
    <w:p w:rsidR="008342B7" w:rsidRPr="008342B7" w:rsidRDefault="008342B7" w:rsidP="008342B7">
      <w:pPr>
        <w:suppressAutoHyphens/>
        <w:spacing w:after="0"/>
        <w:ind w:firstLine="709"/>
        <w:rPr>
          <w:sz w:val="20"/>
          <w:szCs w:val="20"/>
        </w:rPr>
      </w:pPr>
      <w:r w:rsidRPr="008342B7">
        <w:rPr>
          <w:sz w:val="20"/>
          <w:szCs w:val="20"/>
        </w:rPr>
        <w:t xml:space="preserve">које заступа </w:t>
      </w:r>
      <w:r w:rsidRPr="008342B7">
        <w:rPr>
          <w:sz w:val="20"/>
          <w:szCs w:val="20"/>
          <w:lang w:val="sr-Cyrl-RS"/>
        </w:rPr>
        <w:t xml:space="preserve">в.д. </w:t>
      </w:r>
      <w:r w:rsidRPr="008342B7">
        <w:rPr>
          <w:sz w:val="20"/>
          <w:szCs w:val="20"/>
        </w:rPr>
        <w:t>директор</w:t>
      </w:r>
      <w:r w:rsidRPr="008342B7">
        <w:rPr>
          <w:sz w:val="20"/>
          <w:szCs w:val="20"/>
          <w:lang w:val="sr-Cyrl-RS"/>
        </w:rPr>
        <w:t>а</w:t>
      </w:r>
      <w:r w:rsidRPr="008342B7">
        <w:rPr>
          <w:sz w:val="20"/>
          <w:szCs w:val="20"/>
        </w:rPr>
        <w:t xml:space="preserve">, </w:t>
      </w:r>
      <w:r w:rsidRPr="008342B7">
        <w:rPr>
          <w:sz w:val="20"/>
          <w:szCs w:val="20"/>
          <w:lang w:val="sr-Cyrl-RS"/>
        </w:rPr>
        <w:t>Марија Рељић</w:t>
      </w:r>
    </w:p>
    <w:p w:rsidR="00F54C86" w:rsidRPr="008342B7" w:rsidRDefault="008342B7" w:rsidP="00F54C86">
      <w:pPr>
        <w:suppressAutoHyphens/>
        <w:spacing w:after="0"/>
        <w:ind w:firstLine="709"/>
        <w:rPr>
          <w:sz w:val="20"/>
          <w:szCs w:val="20"/>
          <w:lang w:val="sr-Cyrl-RS"/>
        </w:rPr>
      </w:pPr>
      <w:r w:rsidRPr="008342B7">
        <w:rPr>
          <w:sz w:val="20"/>
          <w:szCs w:val="20"/>
          <w:lang w:val="sr-Latn-CS"/>
        </w:rPr>
        <w:t xml:space="preserve"> </w:t>
      </w:r>
      <w:r w:rsidR="00F54C86" w:rsidRPr="008342B7">
        <w:rPr>
          <w:sz w:val="20"/>
          <w:szCs w:val="20"/>
          <w:lang w:val="sr-Latn-CS"/>
        </w:rPr>
        <w:t xml:space="preserve">(у даљем тексту: </w:t>
      </w:r>
      <w:r w:rsidR="00F54C86" w:rsidRPr="008342B7">
        <w:rPr>
          <w:b/>
          <w:sz w:val="20"/>
          <w:szCs w:val="20"/>
        </w:rPr>
        <w:t>Наручилац</w:t>
      </w:r>
      <w:r w:rsidR="00F54C86" w:rsidRPr="008342B7">
        <w:rPr>
          <w:sz w:val="20"/>
          <w:szCs w:val="20"/>
          <w:lang w:val="sr-Latn-CS"/>
        </w:rPr>
        <w:t>),</w:t>
      </w:r>
      <w:r w:rsidR="00F54C86" w:rsidRPr="008342B7">
        <w:rPr>
          <w:sz w:val="20"/>
          <w:szCs w:val="20"/>
          <w:lang w:val="sr-Cyrl-RS"/>
        </w:rPr>
        <w:t xml:space="preserve"> </w:t>
      </w:r>
      <w:r w:rsidR="00F54C86" w:rsidRPr="008342B7">
        <w:rPr>
          <w:sz w:val="20"/>
          <w:szCs w:val="20"/>
          <w:lang w:val="sr-Latn-CS"/>
        </w:rPr>
        <w:t>с једне стране и</w:t>
      </w:r>
    </w:p>
    <w:p w:rsidR="00F54C86" w:rsidRPr="008342B7" w:rsidRDefault="00F54C86" w:rsidP="00F54C86">
      <w:pPr>
        <w:spacing w:line="216" w:lineRule="auto"/>
        <w:rPr>
          <w:b/>
          <w:bCs/>
          <w:sz w:val="20"/>
          <w:szCs w:val="20"/>
          <w:lang w:val="sr-Cyrl-RS"/>
        </w:rPr>
      </w:pPr>
    </w:p>
    <w:p w:rsidR="00F54C86" w:rsidRPr="008342B7" w:rsidRDefault="00F54C86" w:rsidP="0013352A">
      <w:pPr>
        <w:numPr>
          <w:ilvl w:val="0"/>
          <w:numId w:val="1"/>
        </w:numPr>
        <w:spacing w:after="0"/>
        <w:ind w:right="28"/>
        <w:rPr>
          <w:sz w:val="20"/>
          <w:szCs w:val="20"/>
          <w:lang w:val="sr-Cyrl-RS"/>
        </w:rPr>
      </w:pPr>
      <w:r w:rsidRPr="008342B7">
        <w:rPr>
          <w:sz w:val="20"/>
          <w:szCs w:val="20"/>
          <w:lang w:val="sr-Cyrl-RS"/>
        </w:rPr>
        <w:t>__________________________________________________</w:t>
      </w:r>
      <w:r w:rsidR="00E62E1A" w:rsidRPr="008342B7">
        <w:rPr>
          <w:sz w:val="20"/>
          <w:szCs w:val="20"/>
          <w:lang w:val="sr-Cyrl-RS"/>
        </w:rPr>
        <w:t>_______________________________</w:t>
      </w:r>
      <w:r w:rsidRPr="008342B7">
        <w:rPr>
          <w:sz w:val="20"/>
          <w:szCs w:val="20"/>
        </w:rPr>
        <w:t>са седиштем у</w:t>
      </w:r>
      <w:r w:rsidRPr="008342B7">
        <w:rPr>
          <w:b/>
          <w:sz w:val="20"/>
          <w:szCs w:val="20"/>
        </w:rPr>
        <w:t xml:space="preserve"> </w:t>
      </w:r>
      <w:r w:rsidRPr="008342B7">
        <w:rPr>
          <w:b/>
          <w:sz w:val="20"/>
          <w:szCs w:val="20"/>
          <w:lang w:val="sr-Cyrl-RS"/>
        </w:rPr>
        <w:t>___________________________________________________________________</w:t>
      </w:r>
      <w:r w:rsidRPr="008342B7">
        <w:rPr>
          <w:sz w:val="20"/>
          <w:szCs w:val="20"/>
        </w:rPr>
        <w:t xml:space="preserve">, </w:t>
      </w:r>
    </w:p>
    <w:p w:rsidR="00F54C86" w:rsidRPr="008342B7" w:rsidRDefault="00F54C86" w:rsidP="00F54C86">
      <w:pPr>
        <w:ind w:left="720" w:right="28"/>
        <w:rPr>
          <w:sz w:val="20"/>
          <w:szCs w:val="20"/>
          <w:lang w:val="sr-Cyrl-RS"/>
        </w:rPr>
      </w:pPr>
      <w:r w:rsidRPr="008342B7">
        <w:rPr>
          <w:sz w:val="20"/>
          <w:szCs w:val="20"/>
        </w:rPr>
        <w:t>матични број</w:t>
      </w:r>
      <w:r w:rsidRPr="008342B7">
        <w:rPr>
          <w:sz w:val="20"/>
          <w:szCs w:val="20"/>
          <w:lang w:val="sr-Cyrl-RS"/>
        </w:rPr>
        <w:t xml:space="preserve">: _________________; </w:t>
      </w:r>
      <w:r w:rsidRPr="008342B7">
        <w:rPr>
          <w:sz w:val="20"/>
          <w:szCs w:val="20"/>
        </w:rPr>
        <w:t>ПИБ</w:t>
      </w:r>
      <w:r w:rsidRPr="008342B7">
        <w:rPr>
          <w:sz w:val="20"/>
          <w:szCs w:val="20"/>
          <w:lang w:val="sr-Cyrl-RS"/>
        </w:rPr>
        <w:t>: __________________________;</w:t>
      </w:r>
    </w:p>
    <w:p w:rsidR="00F54C86" w:rsidRPr="008342B7" w:rsidRDefault="00F54C86" w:rsidP="00F54C86">
      <w:pPr>
        <w:ind w:left="720" w:right="28"/>
        <w:rPr>
          <w:sz w:val="20"/>
          <w:szCs w:val="20"/>
          <w:lang w:val="sr-Cyrl-RS"/>
        </w:rPr>
      </w:pPr>
      <w:r w:rsidRPr="008342B7">
        <w:rPr>
          <w:sz w:val="20"/>
          <w:szCs w:val="20"/>
        </w:rPr>
        <w:t>текуђи рачун број: ___________________________ код ___________________банке а.д Београд</w:t>
      </w:r>
    </w:p>
    <w:p w:rsidR="00F54C86" w:rsidRPr="008342B7" w:rsidRDefault="00F54C86" w:rsidP="00F54C86">
      <w:pPr>
        <w:ind w:left="720" w:right="28"/>
        <w:jc w:val="left"/>
        <w:rPr>
          <w:sz w:val="20"/>
          <w:szCs w:val="20"/>
        </w:rPr>
      </w:pPr>
      <w:r w:rsidRPr="008342B7">
        <w:rPr>
          <w:sz w:val="20"/>
          <w:szCs w:val="20"/>
          <w:lang w:val="sr-Latn-CS"/>
        </w:rPr>
        <w:t xml:space="preserve">кога заступа </w:t>
      </w:r>
      <w:r w:rsidRPr="008342B7">
        <w:rPr>
          <w:sz w:val="20"/>
          <w:szCs w:val="20"/>
          <w:lang w:val="sr-Cyrl-RS"/>
        </w:rPr>
        <w:t xml:space="preserve">_________________________________________________________________                                                                                                         </w:t>
      </w:r>
      <w:r w:rsidRPr="008342B7">
        <w:rPr>
          <w:sz w:val="20"/>
          <w:szCs w:val="20"/>
          <w:lang w:val="sr-Latn-CS"/>
        </w:rPr>
        <w:t xml:space="preserve">(у даљем тексту: </w:t>
      </w:r>
      <w:r w:rsidR="00091C86" w:rsidRPr="008342B7">
        <w:rPr>
          <w:b/>
          <w:sz w:val="20"/>
          <w:szCs w:val="20"/>
        </w:rPr>
        <w:t>Извођач</w:t>
      </w:r>
      <w:r w:rsidRPr="008342B7">
        <w:rPr>
          <w:sz w:val="20"/>
          <w:szCs w:val="20"/>
          <w:lang w:val="sr-Latn-CS"/>
        </w:rPr>
        <w:t xml:space="preserve">), с </w:t>
      </w:r>
      <w:r w:rsidRPr="008342B7">
        <w:rPr>
          <w:sz w:val="20"/>
          <w:szCs w:val="20"/>
        </w:rPr>
        <w:t>друге</w:t>
      </w:r>
      <w:r w:rsidRPr="008342B7">
        <w:rPr>
          <w:sz w:val="20"/>
          <w:szCs w:val="20"/>
          <w:lang w:val="sr-Latn-CS"/>
        </w:rPr>
        <w:t xml:space="preserve"> стране</w:t>
      </w:r>
    </w:p>
    <w:p w:rsidR="00F54C86" w:rsidRPr="008342B7" w:rsidRDefault="00F54C86" w:rsidP="00F54C86">
      <w:pPr>
        <w:spacing w:line="216" w:lineRule="auto"/>
        <w:ind w:right="28"/>
        <w:rPr>
          <w:sz w:val="20"/>
          <w:szCs w:val="20"/>
          <w:lang w:val="sr-Cyrl-RS"/>
        </w:rPr>
      </w:pPr>
    </w:p>
    <w:p w:rsidR="00F54C86" w:rsidRPr="008342B7" w:rsidRDefault="00F54C86" w:rsidP="00F54C86">
      <w:pPr>
        <w:shd w:val="clear" w:color="auto" w:fill="FDE9D9"/>
        <w:autoSpaceDE w:val="0"/>
        <w:autoSpaceDN w:val="0"/>
        <w:adjustRightInd w:val="0"/>
        <w:rPr>
          <w:b/>
          <w:bCs/>
          <w:i/>
          <w:sz w:val="20"/>
          <w:szCs w:val="20"/>
          <w:lang w:val="ru-RU"/>
        </w:rPr>
      </w:pPr>
      <w:r w:rsidRPr="008342B7">
        <w:rPr>
          <w:b/>
          <w:bCs/>
          <w:i/>
          <w:sz w:val="20"/>
          <w:szCs w:val="20"/>
          <w:lang w:val="ru-RU"/>
        </w:rPr>
        <w:t>(попуњава Понуђач)</w:t>
      </w:r>
    </w:p>
    <w:p w:rsidR="00F54C86" w:rsidRPr="008342B7" w:rsidRDefault="00F54C86" w:rsidP="00E62E1A">
      <w:pPr>
        <w:widowControl w:val="0"/>
        <w:shd w:val="clear" w:color="auto" w:fill="F2DBDB"/>
        <w:autoSpaceDE w:val="0"/>
        <w:autoSpaceDN w:val="0"/>
        <w:adjustRightInd w:val="0"/>
        <w:spacing w:line="239" w:lineRule="auto"/>
        <w:ind w:right="228"/>
        <w:rPr>
          <w:sz w:val="20"/>
          <w:szCs w:val="20"/>
        </w:rPr>
      </w:pPr>
      <w:r w:rsidRPr="008342B7">
        <w:rPr>
          <w:b/>
          <w:bCs/>
          <w:i/>
          <w:iCs/>
          <w:sz w:val="20"/>
          <w:szCs w:val="20"/>
        </w:rPr>
        <w:t>Напомен</w:t>
      </w:r>
      <w:r w:rsidRPr="008342B7">
        <w:rPr>
          <w:b/>
          <w:bCs/>
          <w:i/>
          <w:iCs/>
          <w:spacing w:val="-1"/>
          <w:sz w:val="20"/>
          <w:szCs w:val="20"/>
        </w:rPr>
        <w:t>а</w:t>
      </w:r>
      <w:r w:rsidRPr="008342B7">
        <w:rPr>
          <w:b/>
          <w:bCs/>
          <w:i/>
          <w:iCs/>
          <w:sz w:val="20"/>
          <w:szCs w:val="20"/>
        </w:rPr>
        <w:t>:</w:t>
      </w:r>
      <w:r w:rsidRPr="008342B7">
        <w:rPr>
          <w:spacing w:val="41"/>
          <w:sz w:val="20"/>
          <w:szCs w:val="20"/>
        </w:rPr>
        <w:t xml:space="preserve"> </w:t>
      </w:r>
      <w:r w:rsidRPr="008342B7">
        <w:rPr>
          <w:i/>
          <w:iCs/>
          <w:sz w:val="20"/>
          <w:szCs w:val="20"/>
        </w:rPr>
        <w:t>на</w:t>
      </w:r>
      <w:r w:rsidRPr="008342B7">
        <w:rPr>
          <w:i/>
          <w:iCs/>
          <w:spacing w:val="-1"/>
          <w:sz w:val="20"/>
          <w:szCs w:val="20"/>
        </w:rPr>
        <w:t>в</w:t>
      </w:r>
      <w:r w:rsidRPr="008342B7">
        <w:rPr>
          <w:i/>
          <w:iCs/>
          <w:sz w:val="20"/>
          <w:szCs w:val="20"/>
        </w:rPr>
        <w:t>ес</w:t>
      </w:r>
      <w:r w:rsidRPr="008342B7">
        <w:rPr>
          <w:i/>
          <w:iCs/>
          <w:spacing w:val="-1"/>
          <w:sz w:val="20"/>
          <w:szCs w:val="20"/>
        </w:rPr>
        <w:t>т</w:t>
      </w:r>
      <w:r w:rsidRPr="008342B7">
        <w:rPr>
          <w:i/>
          <w:iCs/>
          <w:sz w:val="20"/>
          <w:szCs w:val="20"/>
        </w:rPr>
        <w:t>и</w:t>
      </w:r>
      <w:r w:rsidRPr="008342B7">
        <w:rPr>
          <w:spacing w:val="40"/>
          <w:sz w:val="20"/>
          <w:szCs w:val="20"/>
        </w:rPr>
        <w:t xml:space="preserve"> </w:t>
      </w:r>
      <w:r w:rsidRPr="008342B7">
        <w:rPr>
          <w:i/>
          <w:iCs/>
          <w:sz w:val="20"/>
          <w:szCs w:val="20"/>
        </w:rPr>
        <w:t>све</w:t>
      </w:r>
      <w:r w:rsidRPr="008342B7">
        <w:rPr>
          <w:spacing w:val="37"/>
          <w:sz w:val="20"/>
          <w:szCs w:val="20"/>
        </w:rPr>
        <w:t xml:space="preserve"> </w:t>
      </w:r>
      <w:r w:rsidRPr="008342B7">
        <w:rPr>
          <w:i/>
          <w:iCs/>
          <w:sz w:val="20"/>
          <w:szCs w:val="20"/>
        </w:rPr>
        <w:t>чла</w:t>
      </w:r>
      <w:r w:rsidRPr="008342B7">
        <w:rPr>
          <w:i/>
          <w:iCs/>
          <w:spacing w:val="1"/>
          <w:sz w:val="20"/>
          <w:szCs w:val="20"/>
        </w:rPr>
        <w:t>н</w:t>
      </w:r>
      <w:r w:rsidRPr="008342B7">
        <w:rPr>
          <w:i/>
          <w:iCs/>
          <w:sz w:val="20"/>
          <w:szCs w:val="20"/>
        </w:rPr>
        <w:t>ове</w:t>
      </w:r>
      <w:r w:rsidRPr="008342B7">
        <w:rPr>
          <w:spacing w:val="39"/>
          <w:sz w:val="20"/>
          <w:szCs w:val="20"/>
        </w:rPr>
        <w:t xml:space="preserve"> </w:t>
      </w:r>
      <w:r w:rsidRPr="008342B7">
        <w:rPr>
          <w:i/>
          <w:iCs/>
          <w:sz w:val="20"/>
          <w:szCs w:val="20"/>
        </w:rPr>
        <w:t>групе</w:t>
      </w:r>
      <w:r w:rsidRPr="008342B7">
        <w:rPr>
          <w:spacing w:val="42"/>
          <w:sz w:val="20"/>
          <w:szCs w:val="20"/>
        </w:rPr>
        <w:t xml:space="preserve"> </w:t>
      </w:r>
      <w:r w:rsidRPr="008342B7">
        <w:rPr>
          <w:i/>
          <w:iCs/>
          <w:spacing w:val="-2"/>
          <w:sz w:val="20"/>
          <w:szCs w:val="20"/>
        </w:rPr>
        <w:t>п</w:t>
      </w:r>
      <w:r w:rsidRPr="008342B7">
        <w:rPr>
          <w:i/>
          <w:iCs/>
          <w:sz w:val="20"/>
          <w:szCs w:val="20"/>
        </w:rPr>
        <w:t>он</w:t>
      </w:r>
      <w:r w:rsidRPr="008342B7">
        <w:rPr>
          <w:i/>
          <w:iCs/>
          <w:spacing w:val="-1"/>
          <w:sz w:val="20"/>
          <w:szCs w:val="20"/>
        </w:rPr>
        <w:t>у</w:t>
      </w:r>
      <w:r w:rsidRPr="008342B7">
        <w:rPr>
          <w:i/>
          <w:iCs/>
          <w:sz w:val="20"/>
          <w:szCs w:val="20"/>
        </w:rPr>
        <w:t>ђача</w:t>
      </w:r>
      <w:r w:rsidRPr="008342B7">
        <w:rPr>
          <w:spacing w:val="37"/>
          <w:sz w:val="20"/>
          <w:szCs w:val="20"/>
        </w:rPr>
        <w:t xml:space="preserve"> </w:t>
      </w:r>
      <w:r w:rsidRPr="008342B7">
        <w:rPr>
          <w:i/>
          <w:iCs/>
          <w:sz w:val="20"/>
          <w:szCs w:val="20"/>
        </w:rPr>
        <w:t>пре</w:t>
      </w:r>
      <w:r w:rsidRPr="008342B7">
        <w:rPr>
          <w:i/>
          <w:iCs/>
          <w:spacing w:val="1"/>
          <w:sz w:val="20"/>
          <w:szCs w:val="20"/>
        </w:rPr>
        <w:t>м</w:t>
      </w:r>
      <w:r w:rsidRPr="008342B7">
        <w:rPr>
          <w:i/>
          <w:iCs/>
          <w:sz w:val="20"/>
          <w:szCs w:val="20"/>
        </w:rPr>
        <w:t>а</w:t>
      </w:r>
      <w:r w:rsidRPr="008342B7">
        <w:rPr>
          <w:spacing w:val="41"/>
          <w:sz w:val="20"/>
          <w:szCs w:val="20"/>
        </w:rPr>
        <w:t xml:space="preserve"> </w:t>
      </w:r>
      <w:r w:rsidRPr="008342B7">
        <w:rPr>
          <w:i/>
          <w:iCs/>
          <w:sz w:val="20"/>
          <w:szCs w:val="20"/>
        </w:rPr>
        <w:t>нав</w:t>
      </w:r>
      <w:r w:rsidRPr="008342B7">
        <w:rPr>
          <w:i/>
          <w:iCs/>
          <w:spacing w:val="-2"/>
          <w:sz w:val="20"/>
          <w:szCs w:val="20"/>
        </w:rPr>
        <w:t>е</w:t>
      </w:r>
      <w:r w:rsidRPr="008342B7">
        <w:rPr>
          <w:i/>
          <w:iCs/>
          <w:sz w:val="20"/>
          <w:szCs w:val="20"/>
        </w:rPr>
        <w:t>д</w:t>
      </w:r>
      <w:r w:rsidRPr="008342B7">
        <w:rPr>
          <w:i/>
          <w:iCs/>
          <w:spacing w:val="-1"/>
          <w:sz w:val="20"/>
          <w:szCs w:val="20"/>
        </w:rPr>
        <w:t>е</w:t>
      </w:r>
      <w:r w:rsidRPr="008342B7">
        <w:rPr>
          <w:i/>
          <w:iCs/>
          <w:sz w:val="20"/>
          <w:szCs w:val="20"/>
        </w:rPr>
        <w:t>ном</w:t>
      </w:r>
      <w:r w:rsidRPr="008342B7">
        <w:rPr>
          <w:spacing w:val="38"/>
          <w:sz w:val="20"/>
          <w:szCs w:val="20"/>
        </w:rPr>
        <w:t xml:space="preserve"> </w:t>
      </w:r>
      <w:r w:rsidRPr="008342B7">
        <w:rPr>
          <w:i/>
          <w:iCs/>
          <w:spacing w:val="1"/>
          <w:sz w:val="20"/>
          <w:szCs w:val="20"/>
        </w:rPr>
        <w:t>м</w:t>
      </w:r>
      <w:r w:rsidRPr="008342B7">
        <w:rPr>
          <w:i/>
          <w:iCs/>
          <w:sz w:val="20"/>
          <w:szCs w:val="20"/>
        </w:rPr>
        <w:t>о</w:t>
      </w:r>
      <w:r w:rsidRPr="008342B7">
        <w:rPr>
          <w:i/>
          <w:iCs/>
          <w:spacing w:val="-1"/>
          <w:sz w:val="20"/>
          <w:szCs w:val="20"/>
        </w:rPr>
        <w:t>д</w:t>
      </w:r>
      <w:r w:rsidRPr="008342B7">
        <w:rPr>
          <w:i/>
          <w:iCs/>
          <w:sz w:val="20"/>
          <w:szCs w:val="20"/>
        </w:rPr>
        <w:t>е</w:t>
      </w:r>
      <w:r w:rsidRPr="008342B7">
        <w:rPr>
          <w:i/>
          <w:iCs/>
          <w:spacing w:val="-2"/>
          <w:sz w:val="20"/>
          <w:szCs w:val="20"/>
        </w:rPr>
        <w:t>л</w:t>
      </w:r>
      <w:r w:rsidRPr="008342B7">
        <w:rPr>
          <w:i/>
          <w:iCs/>
          <w:sz w:val="20"/>
          <w:szCs w:val="20"/>
        </w:rPr>
        <w:t>у</w:t>
      </w:r>
      <w:r w:rsidRPr="008342B7">
        <w:rPr>
          <w:spacing w:val="40"/>
          <w:sz w:val="20"/>
          <w:szCs w:val="20"/>
        </w:rPr>
        <w:t xml:space="preserve"> </w:t>
      </w:r>
      <w:r w:rsidRPr="008342B7">
        <w:rPr>
          <w:i/>
          <w:iCs/>
          <w:sz w:val="20"/>
          <w:szCs w:val="20"/>
        </w:rPr>
        <w:t>уго</w:t>
      </w:r>
      <w:r w:rsidRPr="008342B7">
        <w:rPr>
          <w:i/>
          <w:iCs/>
          <w:spacing w:val="1"/>
          <w:sz w:val="20"/>
          <w:szCs w:val="20"/>
        </w:rPr>
        <w:t>в</w:t>
      </w:r>
      <w:r w:rsidRPr="008342B7">
        <w:rPr>
          <w:i/>
          <w:iCs/>
          <w:sz w:val="20"/>
          <w:szCs w:val="20"/>
        </w:rPr>
        <w:t>о</w:t>
      </w:r>
      <w:r w:rsidRPr="008342B7">
        <w:rPr>
          <w:i/>
          <w:iCs/>
          <w:spacing w:val="-2"/>
          <w:sz w:val="20"/>
          <w:szCs w:val="20"/>
        </w:rPr>
        <w:t>р</w:t>
      </w:r>
      <w:r w:rsidRPr="008342B7">
        <w:rPr>
          <w:i/>
          <w:iCs/>
          <w:sz w:val="20"/>
          <w:szCs w:val="20"/>
        </w:rPr>
        <w:t>а</w:t>
      </w:r>
      <w:r w:rsidRPr="008342B7">
        <w:rPr>
          <w:spacing w:val="46"/>
          <w:sz w:val="20"/>
          <w:szCs w:val="20"/>
        </w:rPr>
        <w:t xml:space="preserve"> </w:t>
      </w:r>
      <w:r w:rsidRPr="008342B7">
        <w:rPr>
          <w:i/>
          <w:iCs/>
          <w:sz w:val="20"/>
          <w:szCs w:val="20"/>
        </w:rPr>
        <w:t>уколико</w:t>
      </w:r>
      <w:r w:rsidRPr="008342B7">
        <w:rPr>
          <w:spacing w:val="40"/>
          <w:sz w:val="20"/>
          <w:szCs w:val="20"/>
        </w:rPr>
        <w:t xml:space="preserve"> </w:t>
      </w:r>
      <w:r w:rsidRPr="008342B7">
        <w:rPr>
          <w:i/>
          <w:iCs/>
          <w:spacing w:val="-1"/>
          <w:sz w:val="20"/>
          <w:szCs w:val="20"/>
        </w:rPr>
        <w:t>п</w:t>
      </w:r>
      <w:r w:rsidRPr="008342B7">
        <w:rPr>
          <w:i/>
          <w:iCs/>
          <w:sz w:val="20"/>
          <w:szCs w:val="20"/>
        </w:rPr>
        <w:t>он</w:t>
      </w:r>
      <w:r w:rsidRPr="008342B7">
        <w:rPr>
          <w:i/>
          <w:iCs/>
          <w:spacing w:val="-1"/>
          <w:sz w:val="20"/>
          <w:szCs w:val="20"/>
        </w:rPr>
        <w:t>у</w:t>
      </w:r>
      <w:r w:rsidRPr="008342B7">
        <w:rPr>
          <w:i/>
          <w:iCs/>
          <w:spacing w:val="-2"/>
          <w:sz w:val="20"/>
          <w:szCs w:val="20"/>
        </w:rPr>
        <w:t>д</w:t>
      </w:r>
      <w:r w:rsidRPr="008342B7">
        <w:rPr>
          <w:i/>
          <w:iCs/>
          <w:sz w:val="20"/>
          <w:szCs w:val="20"/>
        </w:rPr>
        <w:t>у</w:t>
      </w:r>
      <w:r w:rsidRPr="008342B7">
        <w:rPr>
          <w:sz w:val="20"/>
          <w:szCs w:val="20"/>
        </w:rPr>
        <w:t xml:space="preserve"> </w:t>
      </w:r>
      <w:r w:rsidRPr="008342B7">
        <w:rPr>
          <w:i/>
          <w:iCs/>
          <w:sz w:val="20"/>
          <w:szCs w:val="20"/>
        </w:rPr>
        <w:t>подноси</w:t>
      </w:r>
      <w:r w:rsidRPr="008342B7">
        <w:rPr>
          <w:sz w:val="20"/>
          <w:szCs w:val="20"/>
        </w:rPr>
        <w:t xml:space="preserve"> </w:t>
      </w:r>
      <w:r w:rsidRPr="008342B7">
        <w:rPr>
          <w:i/>
          <w:iCs/>
          <w:spacing w:val="-1"/>
          <w:sz w:val="20"/>
          <w:szCs w:val="20"/>
        </w:rPr>
        <w:t>г</w:t>
      </w:r>
      <w:r w:rsidRPr="008342B7">
        <w:rPr>
          <w:i/>
          <w:iCs/>
          <w:sz w:val="20"/>
          <w:szCs w:val="20"/>
        </w:rPr>
        <w:t>рупа</w:t>
      </w:r>
      <w:r w:rsidRPr="008342B7">
        <w:rPr>
          <w:sz w:val="20"/>
          <w:szCs w:val="20"/>
        </w:rPr>
        <w:t xml:space="preserve"> </w:t>
      </w:r>
      <w:r w:rsidRPr="008342B7">
        <w:rPr>
          <w:i/>
          <w:iCs/>
          <w:spacing w:val="-2"/>
          <w:sz w:val="20"/>
          <w:szCs w:val="20"/>
        </w:rPr>
        <w:t>п</w:t>
      </w:r>
      <w:r w:rsidRPr="008342B7">
        <w:rPr>
          <w:i/>
          <w:iCs/>
          <w:sz w:val="20"/>
          <w:szCs w:val="20"/>
        </w:rPr>
        <w:t>он</w:t>
      </w:r>
      <w:r w:rsidRPr="008342B7">
        <w:rPr>
          <w:i/>
          <w:iCs/>
          <w:spacing w:val="-1"/>
          <w:sz w:val="20"/>
          <w:szCs w:val="20"/>
        </w:rPr>
        <w:t>у</w:t>
      </w:r>
      <w:r w:rsidRPr="008342B7">
        <w:rPr>
          <w:i/>
          <w:iCs/>
          <w:sz w:val="20"/>
          <w:szCs w:val="20"/>
        </w:rPr>
        <w:t>ђача.</w:t>
      </w:r>
    </w:p>
    <w:p w:rsidR="00F54C86" w:rsidRPr="008342B7" w:rsidRDefault="00F54C86" w:rsidP="00F54C86">
      <w:pPr>
        <w:autoSpaceDE w:val="0"/>
        <w:autoSpaceDN w:val="0"/>
        <w:adjustRightInd w:val="0"/>
        <w:jc w:val="center"/>
        <w:rPr>
          <w:b/>
          <w:bCs/>
          <w:sz w:val="20"/>
          <w:szCs w:val="20"/>
          <w:lang w:val="sr-Latn-CS"/>
        </w:rPr>
      </w:pPr>
    </w:p>
    <w:p w:rsidR="00DC3D80" w:rsidRDefault="00DC3D80" w:rsidP="00F54C86">
      <w:pPr>
        <w:autoSpaceDE w:val="0"/>
        <w:autoSpaceDN w:val="0"/>
        <w:adjustRightInd w:val="0"/>
        <w:spacing w:before="240" w:after="0"/>
        <w:rPr>
          <w:b/>
          <w:bCs/>
          <w:sz w:val="20"/>
          <w:szCs w:val="20"/>
          <w:lang w:val="ru-RU"/>
        </w:rPr>
      </w:pPr>
    </w:p>
    <w:p w:rsidR="00B47F40" w:rsidRDefault="00B47F40" w:rsidP="00F54C86">
      <w:pPr>
        <w:autoSpaceDE w:val="0"/>
        <w:autoSpaceDN w:val="0"/>
        <w:adjustRightInd w:val="0"/>
        <w:spacing w:before="240" w:after="0"/>
        <w:rPr>
          <w:b/>
          <w:bCs/>
          <w:sz w:val="20"/>
          <w:szCs w:val="20"/>
          <w:lang w:val="ru-RU"/>
        </w:rPr>
      </w:pPr>
    </w:p>
    <w:p w:rsidR="00F54C86" w:rsidRPr="008342B7" w:rsidRDefault="00F54C86" w:rsidP="0016688C">
      <w:pPr>
        <w:autoSpaceDE w:val="0"/>
        <w:autoSpaceDN w:val="0"/>
        <w:adjustRightInd w:val="0"/>
        <w:spacing w:after="0"/>
        <w:rPr>
          <w:b/>
          <w:bCs/>
          <w:sz w:val="20"/>
          <w:szCs w:val="20"/>
          <w:lang w:val="ru-RU"/>
        </w:rPr>
      </w:pPr>
      <w:r w:rsidRPr="008342B7">
        <w:rPr>
          <w:b/>
          <w:bCs/>
          <w:sz w:val="20"/>
          <w:szCs w:val="20"/>
          <w:lang w:val="ru-RU"/>
        </w:rPr>
        <w:t>УВОДНЕ ОДРЕДБЕ</w:t>
      </w:r>
    </w:p>
    <w:p w:rsidR="00F54C86" w:rsidRPr="008342B7" w:rsidRDefault="00F54C86" w:rsidP="00CB5818">
      <w:pPr>
        <w:autoSpaceDE w:val="0"/>
        <w:autoSpaceDN w:val="0"/>
        <w:adjustRightInd w:val="0"/>
        <w:spacing w:after="0"/>
        <w:rPr>
          <w:sz w:val="20"/>
          <w:szCs w:val="20"/>
        </w:rPr>
      </w:pPr>
      <w:r w:rsidRPr="008342B7">
        <w:rPr>
          <w:sz w:val="20"/>
          <w:szCs w:val="20"/>
        </w:rPr>
        <w:t xml:space="preserve">Уговорне стране </w:t>
      </w:r>
      <w:r w:rsidRPr="008342B7">
        <w:rPr>
          <w:sz w:val="20"/>
          <w:szCs w:val="20"/>
          <w:lang w:val="sr-Cyrl-RS"/>
        </w:rPr>
        <w:t xml:space="preserve">сагласно </w:t>
      </w:r>
      <w:r w:rsidRPr="008342B7">
        <w:rPr>
          <w:sz w:val="20"/>
          <w:szCs w:val="20"/>
        </w:rPr>
        <w:t xml:space="preserve">констатују: </w:t>
      </w:r>
    </w:p>
    <w:p w:rsidR="00F54C86" w:rsidRPr="00B47F40" w:rsidRDefault="00F54C86" w:rsidP="0013352A">
      <w:pPr>
        <w:numPr>
          <w:ilvl w:val="0"/>
          <w:numId w:val="2"/>
        </w:numPr>
        <w:autoSpaceDE w:val="0"/>
        <w:autoSpaceDN w:val="0"/>
        <w:adjustRightInd w:val="0"/>
        <w:spacing w:after="0"/>
        <w:ind w:left="720" w:hanging="630"/>
        <w:rPr>
          <w:rFonts w:eastAsia="Arial Unicode MS"/>
          <w:kern w:val="1"/>
          <w:sz w:val="20"/>
          <w:szCs w:val="20"/>
          <w:lang w:eastAsia="ar-SA"/>
        </w:rPr>
      </w:pPr>
      <w:r w:rsidRPr="008342B7">
        <w:rPr>
          <w:sz w:val="20"/>
          <w:szCs w:val="20"/>
        </w:rPr>
        <w:t>да је Наручилац, на основу чл. 3</w:t>
      </w:r>
      <w:r w:rsidR="00C30DE6" w:rsidRPr="008342B7">
        <w:rPr>
          <w:sz w:val="20"/>
          <w:szCs w:val="20"/>
          <w:lang w:val="sr-Cyrl-RS"/>
        </w:rPr>
        <w:t>2</w:t>
      </w:r>
      <w:r w:rsidRPr="008342B7">
        <w:rPr>
          <w:sz w:val="20"/>
          <w:szCs w:val="20"/>
        </w:rPr>
        <w:t xml:space="preserve">. и 53. Закона о јавним набавкама </w:t>
      </w:r>
      <w:r w:rsidRPr="008342B7">
        <w:rPr>
          <w:rFonts w:eastAsia="TimesNewRomanPSMT"/>
          <w:sz w:val="20"/>
          <w:szCs w:val="20"/>
        </w:rPr>
        <w:t>(„Сл. гласник РС”</w:t>
      </w:r>
      <w:r w:rsidRPr="008342B7">
        <w:rPr>
          <w:rFonts w:eastAsia="TimesNewRomanPSMT"/>
          <w:sz w:val="20"/>
          <w:szCs w:val="20"/>
          <w:lang w:val="sr-Cyrl-RS"/>
        </w:rPr>
        <w:t>,</w:t>
      </w:r>
      <w:r w:rsidRPr="008342B7">
        <w:rPr>
          <w:rFonts w:eastAsia="TimesNewRomanPSMT"/>
          <w:sz w:val="20"/>
          <w:szCs w:val="20"/>
        </w:rPr>
        <w:t xml:space="preserve"> бр. 124/2012,</w:t>
      </w:r>
      <w:r w:rsidRPr="008342B7">
        <w:rPr>
          <w:sz w:val="20"/>
          <w:szCs w:val="20"/>
        </w:rPr>
        <w:t xml:space="preserve"> 14/2015 и 68/2015,</w:t>
      </w:r>
      <w:r w:rsidRPr="008342B7">
        <w:rPr>
          <w:sz w:val="20"/>
          <w:szCs w:val="20"/>
          <w:lang w:val="sr-Cyrl-RS"/>
        </w:rPr>
        <w:t xml:space="preserve"> у даљем тексту: </w:t>
      </w:r>
      <w:r w:rsidRPr="008342B7">
        <w:rPr>
          <w:sz w:val="20"/>
          <w:szCs w:val="20"/>
        </w:rPr>
        <w:t>ЗЈН) и на основу позива за подношење понуда објављеног на Порталу јавних набавки и интернет страници наручиоца спровео поступак</w:t>
      </w:r>
      <w:r w:rsidR="0059694D" w:rsidRPr="008342B7">
        <w:rPr>
          <w:sz w:val="20"/>
          <w:szCs w:val="20"/>
          <w:lang w:val="sr-Cyrl-RS"/>
        </w:rPr>
        <w:t xml:space="preserve"> јавне набавке мале вредности</w:t>
      </w:r>
      <w:r w:rsidRPr="008342B7">
        <w:rPr>
          <w:sz w:val="20"/>
          <w:szCs w:val="20"/>
          <w:lang w:val="sr-Cyrl-RS"/>
        </w:rPr>
        <w:t>, редни број</w:t>
      </w:r>
      <w:r w:rsidRPr="008342B7">
        <w:rPr>
          <w:sz w:val="20"/>
          <w:szCs w:val="20"/>
        </w:rPr>
        <w:t xml:space="preserve"> јавне </w:t>
      </w:r>
      <w:r w:rsidRPr="00B47F40">
        <w:rPr>
          <w:sz w:val="20"/>
          <w:szCs w:val="20"/>
        </w:rPr>
        <w:t xml:space="preserve">набавке </w:t>
      </w:r>
      <w:r w:rsidR="00C30DE6" w:rsidRPr="00B47F40">
        <w:rPr>
          <w:sz w:val="20"/>
          <w:szCs w:val="20"/>
          <w:lang w:val="sr-Cyrl-RS"/>
        </w:rPr>
        <w:t>В</w:t>
      </w:r>
      <w:r w:rsidRPr="00B47F40">
        <w:rPr>
          <w:sz w:val="20"/>
          <w:szCs w:val="20"/>
          <w:lang w:val="sr-Cyrl-RS"/>
        </w:rPr>
        <w:t>ЈН</w:t>
      </w:r>
      <w:r w:rsidR="003A3EC5" w:rsidRPr="00B47F40">
        <w:rPr>
          <w:sz w:val="20"/>
          <w:szCs w:val="20"/>
          <w:lang w:val="sr-Cyrl-RS"/>
        </w:rPr>
        <w:t xml:space="preserve"> </w:t>
      </w:r>
      <w:r w:rsidR="00C30DE6" w:rsidRPr="00B47F40">
        <w:rPr>
          <w:sz w:val="20"/>
          <w:szCs w:val="20"/>
          <w:lang w:val="sr-Cyrl-RS"/>
        </w:rPr>
        <w:t>21</w:t>
      </w:r>
      <w:r w:rsidRPr="00B47F40">
        <w:rPr>
          <w:sz w:val="20"/>
          <w:szCs w:val="20"/>
        </w:rPr>
        <w:t>/1</w:t>
      </w:r>
      <w:r w:rsidR="00A361ED" w:rsidRPr="00B47F40">
        <w:rPr>
          <w:sz w:val="20"/>
          <w:szCs w:val="20"/>
          <w:lang w:val="sr-Cyrl-RS"/>
        </w:rPr>
        <w:t>9</w:t>
      </w:r>
      <w:r w:rsidRPr="00B47F40">
        <w:rPr>
          <w:sz w:val="20"/>
          <w:szCs w:val="20"/>
        </w:rPr>
        <w:t xml:space="preserve">; </w:t>
      </w:r>
    </w:p>
    <w:p w:rsidR="00F54C86" w:rsidRPr="008342B7" w:rsidRDefault="00F54C86" w:rsidP="0013352A">
      <w:pPr>
        <w:numPr>
          <w:ilvl w:val="0"/>
          <w:numId w:val="2"/>
        </w:numPr>
        <w:autoSpaceDE w:val="0"/>
        <w:autoSpaceDN w:val="0"/>
        <w:adjustRightInd w:val="0"/>
        <w:spacing w:after="0"/>
        <w:ind w:left="720" w:hanging="630"/>
        <w:rPr>
          <w:sz w:val="20"/>
          <w:szCs w:val="20"/>
        </w:rPr>
      </w:pPr>
      <w:r w:rsidRPr="008342B7">
        <w:rPr>
          <w:sz w:val="20"/>
          <w:szCs w:val="20"/>
          <w:lang w:val="ru-RU"/>
        </w:rPr>
        <w:t xml:space="preserve">да је </w:t>
      </w:r>
      <w:r w:rsidR="00091C86" w:rsidRPr="008342B7">
        <w:rPr>
          <w:sz w:val="20"/>
          <w:szCs w:val="20"/>
          <w:lang w:val="ru-RU"/>
        </w:rPr>
        <w:t>Извођач</w:t>
      </w:r>
      <w:r w:rsidRPr="008342B7">
        <w:rPr>
          <w:sz w:val="20"/>
          <w:szCs w:val="20"/>
          <w:lang w:val="ru-RU"/>
        </w:rPr>
        <w:t xml:space="preserve"> доставио (</w:t>
      </w:r>
      <w:r w:rsidRPr="008342B7">
        <w:rPr>
          <w:i/>
          <w:sz w:val="20"/>
          <w:szCs w:val="20"/>
          <w:lang w:val="ru-RU"/>
        </w:rPr>
        <w:t>заједничку/са подизвођачем</w:t>
      </w:r>
      <w:r w:rsidRPr="008342B7">
        <w:rPr>
          <w:sz w:val="20"/>
          <w:szCs w:val="20"/>
          <w:lang w:val="ru-RU"/>
        </w:rPr>
        <w:t xml:space="preserve">) понуду број </w:t>
      </w:r>
      <w:r w:rsidRPr="008342B7">
        <w:rPr>
          <w:b/>
          <w:bCs/>
          <w:sz w:val="20"/>
          <w:szCs w:val="20"/>
          <w:lang w:val="ru-RU"/>
        </w:rPr>
        <w:t>(</w:t>
      </w:r>
      <w:r w:rsidRPr="008342B7">
        <w:rPr>
          <w:b/>
          <w:bCs/>
          <w:i/>
          <w:color w:val="0070C0"/>
          <w:sz w:val="20"/>
          <w:szCs w:val="20"/>
          <w:u w:val="single"/>
          <w:lang w:val="ru-RU"/>
        </w:rPr>
        <w:t>биће преузето из понуде</w:t>
      </w:r>
      <w:r w:rsidRPr="008342B7">
        <w:rPr>
          <w:b/>
          <w:bCs/>
          <w:sz w:val="20"/>
          <w:szCs w:val="20"/>
          <w:lang w:val="ru-RU"/>
        </w:rPr>
        <w:t xml:space="preserve">), </w:t>
      </w:r>
      <w:r w:rsidRPr="008342B7">
        <w:rPr>
          <w:sz w:val="20"/>
          <w:szCs w:val="20"/>
          <w:lang w:val="ru-RU"/>
        </w:rPr>
        <w:t xml:space="preserve">која се налази се у прилогу и саставни је део Уговора; </w:t>
      </w:r>
    </w:p>
    <w:p w:rsidR="00F54C86" w:rsidRPr="008342B7" w:rsidRDefault="00F54C86" w:rsidP="0013352A">
      <w:pPr>
        <w:numPr>
          <w:ilvl w:val="0"/>
          <w:numId w:val="2"/>
        </w:numPr>
        <w:autoSpaceDE w:val="0"/>
        <w:autoSpaceDN w:val="0"/>
        <w:adjustRightInd w:val="0"/>
        <w:spacing w:after="0"/>
        <w:ind w:left="720" w:hanging="630"/>
        <w:rPr>
          <w:sz w:val="20"/>
          <w:szCs w:val="20"/>
        </w:rPr>
      </w:pPr>
      <w:r w:rsidRPr="008342B7">
        <w:rPr>
          <w:sz w:val="20"/>
          <w:szCs w:val="20"/>
        </w:rPr>
        <w:t xml:space="preserve">да понуда </w:t>
      </w:r>
      <w:r w:rsidR="00091C86" w:rsidRPr="008342B7">
        <w:rPr>
          <w:sz w:val="20"/>
          <w:szCs w:val="20"/>
        </w:rPr>
        <w:t>Извођача</w:t>
      </w:r>
      <w:r w:rsidRPr="008342B7">
        <w:rPr>
          <w:sz w:val="20"/>
          <w:szCs w:val="20"/>
        </w:rPr>
        <w:t xml:space="preserve"> број (</w:t>
      </w:r>
      <w:r w:rsidRPr="008342B7">
        <w:rPr>
          <w:b/>
          <w:i/>
          <w:iCs/>
          <w:color w:val="0070C0"/>
          <w:sz w:val="20"/>
          <w:szCs w:val="20"/>
        </w:rPr>
        <w:t>попуњава Наручилац</w:t>
      </w:r>
      <w:r w:rsidRPr="008342B7">
        <w:rPr>
          <w:sz w:val="20"/>
          <w:szCs w:val="20"/>
        </w:rPr>
        <w:t>), од (</w:t>
      </w:r>
      <w:r w:rsidRPr="008342B7">
        <w:rPr>
          <w:b/>
          <w:i/>
          <w:iCs/>
          <w:color w:val="0070C0"/>
          <w:sz w:val="20"/>
          <w:szCs w:val="20"/>
        </w:rPr>
        <w:t>попуњава Наручилац</w:t>
      </w:r>
      <w:r w:rsidRPr="008342B7">
        <w:rPr>
          <w:sz w:val="20"/>
          <w:szCs w:val="20"/>
        </w:rPr>
        <w:t xml:space="preserve">), у потпуности одговара </w:t>
      </w:r>
      <w:r w:rsidRPr="008342B7">
        <w:rPr>
          <w:sz w:val="20"/>
          <w:szCs w:val="20"/>
          <w:lang w:val="sr-Cyrl-RS"/>
        </w:rPr>
        <w:t>Техничкој с</w:t>
      </w:r>
      <w:r w:rsidRPr="008342B7">
        <w:rPr>
          <w:sz w:val="20"/>
          <w:szCs w:val="20"/>
        </w:rPr>
        <w:t xml:space="preserve">пецификацији предмета јавне набавке из конкурсне документације, која се налази у прилогу и саставни је део овог уговора, и испуњава све услове из ЗЈН и конкурсне документације; </w:t>
      </w:r>
    </w:p>
    <w:p w:rsidR="00F54C86" w:rsidRPr="008342B7" w:rsidRDefault="00F54C86" w:rsidP="0013352A">
      <w:pPr>
        <w:numPr>
          <w:ilvl w:val="0"/>
          <w:numId w:val="2"/>
        </w:numPr>
        <w:autoSpaceDE w:val="0"/>
        <w:autoSpaceDN w:val="0"/>
        <w:adjustRightInd w:val="0"/>
        <w:spacing w:after="0"/>
        <w:ind w:left="720" w:hanging="630"/>
        <w:rPr>
          <w:sz w:val="20"/>
          <w:szCs w:val="20"/>
        </w:rPr>
      </w:pPr>
      <w:r w:rsidRPr="008342B7">
        <w:rPr>
          <w:sz w:val="20"/>
          <w:szCs w:val="20"/>
        </w:rPr>
        <w:t>да је Наручилац у складу са чланом 108. ЗЈН, на основу понуде понуђача (</w:t>
      </w:r>
      <w:r w:rsidRPr="008342B7">
        <w:rPr>
          <w:b/>
          <w:i/>
          <w:iCs/>
          <w:color w:val="0070C0"/>
          <w:sz w:val="20"/>
          <w:szCs w:val="20"/>
        </w:rPr>
        <w:t>попуњава Наручилац</w:t>
      </w:r>
      <w:r w:rsidRPr="008342B7">
        <w:rPr>
          <w:sz w:val="20"/>
          <w:szCs w:val="20"/>
        </w:rPr>
        <w:t>) и Одлуке о додели уговора број (</w:t>
      </w:r>
      <w:r w:rsidRPr="008342B7">
        <w:rPr>
          <w:b/>
          <w:i/>
          <w:iCs/>
          <w:color w:val="0070C0"/>
          <w:sz w:val="20"/>
          <w:szCs w:val="20"/>
        </w:rPr>
        <w:t>попуњава Наручилац</w:t>
      </w:r>
      <w:r w:rsidRPr="008342B7">
        <w:rPr>
          <w:sz w:val="20"/>
          <w:szCs w:val="20"/>
        </w:rPr>
        <w:t>), од (</w:t>
      </w:r>
      <w:r w:rsidRPr="008342B7">
        <w:rPr>
          <w:b/>
          <w:i/>
          <w:iCs/>
          <w:color w:val="0070C0"/>
          <w:sz w:val="20"/>
          <w:szCs w:val="20"/>
        </w:rPr>
        <w:t>попуњава Наручилац</w:t>
      </w:r>
      <w:r w:rsidRPr="008342B7">
        <w:rPr>
          <w:sz w:val="20"/>
          <w:szCs w:val="20"/>
        </w:rPr>
        <w:t xml:space="preserve">), изабрао </w:t>
      </w:r>
      <w:r w:rsidR="00827F2B" w:rsidRPr="008342B7">
        <w:rPr>
          <w:sz w:val="20"/>
          <w:szCs w:val="20"/>
        </w:rPr>
        <w:t>Извођача</w:t>
      </w:r>
      <w:r w:rsidRPr="008342B7">
        <w:rPr>
          <w:sz w:val="20"/>
          <w:szCs w:val="20"/>
        </w:rPr>
        <w:t xml:space="preserve">, чиме су се стекли услови за закључење уговора; </w:t>
      </w:r>
    </w:p>
    <w:p w:rsidR="00F54C86" w:rsidRPr="008342B7" w:rsidRDefault="00F54C86" w:rsidP="00F54C86">
      <w:pPr>
        <w:widowControl w:val="0"/>
        <w:autoSpaceDE w:val="0"/>
        <w:autoSpaceDN w:val="0"/>
        <w:adjustRightInd w:val="0"/>
        <w:spacing w:line="238" w:lineRule="auto"/>
        <w:ind w:left="720" w:right="24" w:hanging="630"/>
        <w:rPr>
          <w:sz w:val="20"/>
          <w:szCs w:val="20"/>
        </w:rPr>
      </w:pPr>
      <w:r w:rsidRPr="008342B7">
        <w:rPr>
          <w:sz w:val="20"/>
          <w:szCs w:val="20"/>
        </w:rPr>
        <w:t>-</w:t>
      </w:r>
      <w:r w:rsidRPr="008342B7">
        <w:rPr>
          <w:sz w:val="20"/>
          <w:szCs w:val="20"/>
        </w:rPr>
        <w:tab/>
        <w:t>да</w:t>
      </w:r>
      <w:r w:rsidRPr="008342B7">
        <w:rPr>
          <w:spacing w:val="27"/>
          <w:sz w:val="20"/>
          <w:szCs w:val="20"/>
        </w:rPr>
        <w:t xml:space="preserve"> </w:t>
      </w:r>
      <w:r w:rsidRPr="008342B7">
        <w:rPr>
          <w:spacing w:val="3"/>
          <w:sz w:val="20"/>
          <w:szCs w:val="20"/>
        </w:rPr>
        <w:t>ј</w:t>
      </w:r>
      <w:r w:rsidRPr="008342B7">
        <w:rPr>
          <w:sz w:val="20"/>
          <w:szCs w:val="20"/>
        </w:rPr>
        <w:t>е</w:t>
      </w:r>
      <w:r w:rsidRPr="008342B7">
        <w:rPr>
          <w:spacing w:val="29"/>
          <w:sz w:val="20"/>
          <w:szCs w:val="20"/>
        </w:rPr>
        <w:t xml:space="preserve"> </w:t>
      </w:r>
      <w:r w:rsidRPr="008342B7">
        <w:rPr>
          <w:sz w:val="20"/>
          <w:szCs w:val="20"/>
        </w:rPr>
        <w:t>гр</w:t>
      </w:r>
      <w:r w:rsidRPr="008342B7">
        <w:rPr>
          <w:spacing w:val="-1"/>
          <w:sz w:val="20"/>
          <w:szCs w:val="20"/>
        </w:rPr>
        <w:t>у</w:t>
      </w:r>
      <w:r w:rsidRPr="008342B7">
        <w:rPr>
          <w:sz w:val="20"/>
          <w:szCs w:val="20"/>
        </w:rPr>
        <w:t>па</w:t>
      </w:r>
      <w:r w:rsidRPr="008342B7">
        <w:rPr>
          <w:spacing w:val="28"/>
          <w:sz w:val="20"/>
          <w:szCs w:val="20"/>
        </w:rPr>
        <w:t xml:space="preserve"> </w:t>
      </w:r>
      <w:r w:rsidRPr="008342B7">
        <w:rPr>
          <w:sz w:val="20"/>
          <w:szCs w:val="20"/>
        </w:rPr>
        <w:t>по</w:t>
      </w:r>
      <w:r w:rsidRPr="008342B7">
        <w:rPr>
          <w:spacing w:val="-1"/>
          <w:sz w:val="20"/>
          <w:szCs w:val="20"/>
        </w:rPr>
        <w:t>н</w:t>
      </w:r>
      <w:r w:rsidRPr="008342B7">
        <w:rPr>
          <w:spacing w:val="-2"/>
          <w:sz w:val="20"/>
          <w:szCs w:val="20"/>
        </w:rPr>
        <w:t>у</w:t>
      </w:r>
      <w:r w:rsidRPr="008342B7">
        <w:rPr>
          <w:spacing w:val="-1"/>
          <w:sz w:val="20"/>
          <w:szCs w:val="20"/>
        </w:rPr>
        <w:t>ђ</w:t>
      </w:r>
      <w:r w:rsidRPr="008342B7">
        <w:rPr>
          <w:sz w:val="20"/>
          <w:szCs w:val="20"/>
        </w:rPr>
        <w:t>ача</w:t>
      </w:r>
      <w:r w:rsidRPr="008342B7">
        <w:rPr>
          <w:spacing w:val="28"/>
          <w:sz w:val="20"/>
          <w:szCs w:val="20"/>
        </w:rPr>
        <w:t xml:space="preserve"> </w:t>
      </w:r>
      <w:r w:rsidRPr="008342B7">
        <w:rPr>
          <w:sz w:val="20"/>
          <w:szCs w:val="20"/>
        </w:rPr>
        <w:t>пре</w:t>
      </w:r>
      <w:r w:rsidRPr="008342B7">
        <w:rPr>
          <w:spacing w:val="28"/>
          <w:sz w:val="20"/>
          <w:szCs w:val="20"/>
        </w:rPr>
        <w:t xml:space="preserve"> </w:t>
      </w:r>
      <w:r w:rsidRPr="008342B7">
        <w:rPr>
          <w:sz w:val="20"/>
          <w:szCs w:val="20"/>
        </w:rPr>
        <w:t>закљ</w:t>
      </w:r>
      <w:r w:rsidRPr="008342B7">
        <w:rPr>
          <w:spacing w:val="-1"/>
          <w:sz w:val="20"/>
          <w:szCs w:val="20"/>
        </w:rPr>
        <w:t>у</w:t>
      </w:r>
      <w:r w:rsidRPr="008342B7">
        <w:rPr>
          <w:sz w:val="20"/>
          <w:szCs w:val="20"/>
        </w:rPr>
        <w:t>чења</w:t>
      </w:r>
      <w:r w:rsidRPr="008342B7">
        <w:rPr>
          <w:spacing w:val="29"/>
          <w:sz w:val="20"/>
          <w:szCs w:val="20"/>
        </w:rPr>
        <w:t xml:space="preserve"> </w:t>
      </w:r>
      <w:r w:rsidRPr="008342B7">
        <w:rPr>
          <w:sz w:val="20"/>
          <w:szCs w:val="20"/>
        </w:rPr>
        <w:t>овог</w:t>
      </w:r>
      <w:r w:rsidRPr="008342B7">
        <w:rPr>
          <w:spacing w:val="28"/>
          <w:sz w:val="20"/>
          <w:szCs w:val="20"/>
        </w:rPr>
        <w:t xml:space="preserve"> </w:t>
      </w:r>
      <w:r w:rsidRPr="008342B7">
        <w:rPr>
          <w:spacing w:val="28"/>
          <w:sz w:val="20"/>
          <w:szCs w:val="20"/>
          <w:lang w:val="sr-Cyrl-RS"/>
        </w:rPr>
        <w:t>У</w:t>
      </w:r>
      <w:r w:rsidRPr="008342B7">
        <w:rPr>
          <w:sz w:val="20"/>
          <w:szCs w:val="20"/>
        </w:rPr>
        <w:t>го</w:t>
      </w:r>
      <w:r w:rsidRPr="008342B7">
        <w:rPr>
          <w:spacing w:val="-1"/>
          <w:sz w:val="20"/>
          <w:szCs w:val="20"/>
        </w:rPr>
        <w:t>в</w:t>
      </w:r>
      <w:r w:rsidRPr="008342B7">
        <w:rPr>
          <w:sz w:val="20"/>
          <w:szCs w:val="20"/>
        </w:rPr>
        <w:t>ора</w:t>
      </w:r>
      <w:r w:rsidRPr="008342B7">
        <w:rPr>
          <w:spacing w:val="26"/>
          <w:sz w:val="20"/>
          <w:szCs w:val="20"/>
        </w:rPr>
        <w:t xml:space="preserve"> </w:t>
      </w:r>
      <w:r w:rsidRPr="008342B7">
        <w:rPr>
          <w:sz w:val="20"/>
          <w:szCs w:val="20"/>
        </w:rPr>
        <w:t>доставила</w:t>
      </w:r>
      <w:r w:rsidRPr="008342B7">
        <w:rPr>
          <w:spacing w:val="33"/>
          <w:sz w:val="20"/>
          <w:szCs w:val="20"/>
        </w:rPr>
        <w:t xml:space="preserve"> </w:t>
      </w:r>
      <w:r w:rsidRPr="008342B7">
        <w:rPr>
          <w:b/>
          <w:bCs/>
          <w:sz w:val="20"/>
          <w:szCs w:val="20"/>
          <w:u w:val="single"/>
          <w:lang w:val="sr-Cyrl-RS"/>
        </w:rPr>
        <w:t>С</w:t>
      </w:r>
      <w:r w:rsidRPr="008342B7">
        <w:rPr>
          <w:b/>
          <w:bCs/>
          <w:sz w:val="20"/>
          <w:szCs w:val="20"/>
          <w:u w:val="single"/>
        </w:rPr>
        <w:t>по</w:t>
      </w:r>
      <w:r w:rsidRPr="008342B7">
        <w:rPr>
          <w:b/>
          <w:bCs/>
          <w:spacing w:val="-1"/>
          <w:sz w:val="20"/>
          <w:szCs w:val="20"/>
          <w:u w:val="single"/>
        </w:rPr>
        <w:t>р</w:t>
      </w:r>
      <w:r w:rsidRPr="008342B7">
        <w:rPr>
          <w:b/>
          <w:bCs/>
          <w:sz w:val="20"/>
          <w:szCs w:val="20"/>
          <w:u w:val="single"/>
        </w:rPr>
        <w:t>азум</w:t>
      </w:r>
      <w:r w:rsidRPr="008342B7">
        <w:rPr>
          <w:b/>
          <w:bCs/>
          <w:color w:val="000000"/>
          <w:spacing w:val="29"/>
          <w:sz w:val="20"/>
          <w:szCs w:val="20"/>
          <w:u w:val="single"/>
        </w:rPr>
        <w:t xml:space="preserve"> </w:t>
      </w:r>
      <w:r w:rsidRPr="008342B7">
        <w:rPr>
          <w:b/>
          <w:bCs/>
          <w:sz w:val="20"/>
          <w:szCs w:val="20"/>
          <w:u w:val="single"/>
        </w:rPr>
        <w:t>бр</w:t>
      </w:r>
      <w:r w:rsidRPr="008342B7">
        <w:rPr>
          <w:b/>
          <w:bCs/>
          <w:spacing w:val="-2"/>
          <w:sz w:val="20"/>
          <w:szCs w:val="20"/>
          <w:u w:val="single"/>
        </w:rPr>
        <w:t>о</w:t>
      </w:r>
      <w:r w:rsidRPr="008342B7">
        <w:rPr>
          <w:b/>
          <w:bCs/>
          <w:sz w:val="20"/>
          <w:szCs w:val="20"/>
          <w:u w:val="single"/>
        </w:rPr>
        <w:t>ј</w:t>
      </w:r>
      <w:r w:rsidRPr="008342B7">
        <w:rPr>
          <w:b/>
          <w:bCs/>
          <w:color w:val="000000"/>
          <w:spacing w:val="29"/>
          <w:sz w:val="20"/>
          <w:szCs w:val="20"/>
          <w:u w:val="single"/>
        </w:rPr>
        <w:t xml:space="preserve"> </w:t>
      </w:r>
      <w:r w:rsidRPr="008342B7">
        <w:rPr>
          <w:sz w:val="20"/>
          <w:szCs w:val="20"/>
        </w:rPr>
        <w:t>(</w:t>
      </w:r>
      <w:r w:rsidRPr="008342B7">
        <w:rPr>
          <w:b/>
          <w:i/>
          <w:iCs/>
          <w:color w:val="0070C0"/>
          <w:sz w:val="20"/>
          <w:szCs w:val="20"/>
        </w:rPr>
        <w:t>попуњава Наручилац</w:t>
      </w:r>
      <w:r w:rsidRPr="008342B7">
        <w:rPr>
          <w:sz w:val="20"/>
          <w:szCs w:val="20"/>
        </w:rPr>
        <w:t>), од (</w:t>
      </w:r>
      <w:r w:rsidRPr="008342B7">
        <w:rPr>
          <w:b/>
          <w:i/>
          <w:iCs/>
          <w:color w:val="0070C0"/>
          <w:sz w:val="20"/>
          <w:szCs w:val="20"/>
        </w:rPr>
        <w:t>попуњава Наручилац</w:t>
      </w:r>
      <w:r w:rsidRPr="008342B7">
        <w:rPr>
          <w:sz w:val="20"/>
          <w:szCs w:val="20"/>
        </w:rPr>
        <w:t>), к</w:t>
      </w:r>
      <w:r w:rsidRPr="008342B7">
        <w:rPr>
          <w:spacing w:val="-1"/>
          <w:sz w:val="20"/>
          <w:szCs w:val="20"/>
        </w:rPr>
        <w:t>о</w:t>
      </w:r>
      <w:r w:rsidRPr="008342B7">
        <w:rPr>
          <w:spacing w:val="2"/>
          <w:sz w:val="20"/>
          <w:szCs w:val="20"/>
        </w:rPr>
        <w:t>ј</w:t>
      </w:r>
      <w:r w:rsidRPr="008342B7">
        <w:rPr>
          <w:sz w:val="20"/>
          <w:szCs w:val="20"/>
        </w:rPr>
        <w:t>им</w:t>
      </w:r>
      <w:r w:rsidRPr="008342B7">
        <w:rPr>
          <w:spacing w:val="87"/>
          <w:sz w:val="20"/>
          <w:szCs w:val="20"/>
        </w:rPr>
        <w:t xml:space="preserve"> </w:t>
      </w:r>
      <w:r w:rsidRPr="008342B7">
        <w:rPr>
          <w:spacing w:val="3"/>
          <w:sz w:val="20"/>
          <w:szCs w:val="20"/>
        </w:rPr>
        <w:t>ј</w:t>
      </w:r>
      <w:r w:rsidRPr="008342B7">
        <w:rPr>
          <w:sz w:val="20"/>
          <w:szCs w:val="20"/>
        </w:rPr>
        <w:t>е</w:t>
      </w:r>
      <w:r w:rsidRPr="008342B7">
        <w:rPr>
          <w:spacing w:val="92"/>
          <w:sz w:val="20"/>
          <w:szCs w:val="20"/>
        </w:rPr>
        <w:t xml:space="preserve"> </w:t>
      </w:r>
      <w:r w:rsidRPr="008342B7">
        <w:rPr>
          <w:sz w:val="20"/>
          <w:szCs w:val="20"/>
        </w:rPr>
        <w:t>о</w:t>
      </w:r>
      <w:r w:rsidRPr="008342B7">
        <w:rPr>
          <w:spacing w:val="-1"/>
          <w:sz w:val="20"/>
          <w:szCs w:val="20"/>
        </w:rPr>
        <w:t>д</w:t>
      </w:r>
      <w:r w:rsidRPr="008342B7">
        <w:rPr>
          <w:sz w:val="20"/>
          <w:szCs w:val="20"/>
        </w:rPr>
        <w:t>ре</w:t>
      </w:r>
      <w:r w:rsidRPr="008342B7">
        <w:rPr>
          <w:spacing w:val="-1"/>
          <w:sz w:val="20"/>
          <w:szCs w:val="20"/>
        </w:rPr>
        <w:t>ђ</w:t>
      </w:r>
      <w:r w:rsidRPr="008342B7">
        <w:rPr>
          <w:sz w:val="20"/>
          <w:szCs w:val="20"/>
        </w:rPr>
        <w:t>ена</w:t>
      </w:r>
      <w:r w:rsidRPr="008342B7">
        <w:rPr>
          <w:spacing w:val="91"/>
          <w:sz w:val="20"/>
          <w:szCs w:val="20"/>
        </w:rPr>
        <w:t xml:space="preserve"> </w:t>
      </w:r>
      <w:r w:rsidRPr="008342B7">
        <w:rPr>
          <w:sz w:val="20"/>
          <w:szCs w:val="20"/>
        </w:rPr>
        <w:t>о</w:t>
      </w:r>
      <w:r w:rsidRPr="008342B7">
        <w:rPr>
          <w:spacing w:val="-1"/>
          <w:sz w:val="20"/>
          <w:szCs w:val="20"/>
        </w:rPr>
        <w:t>д</w:t>
      </w:r>
      <w:r w:rsidRPr="008342B7">
        <w:rPr>
          <w:sz w:val="20"/>
          <w:szCs w:val="20"/>
        </w:rPr>
        <w:t>г</w:t>
      </w:r>
      <w:r w:rsidRPr="008342B7">
        <w:rPr>
          <w:spacing w:val="-2"/>
          <w:sz w:val="20"/>
          <w:szCs w:val="20"/>
        </w:rPr>
        <w:t>о</w:t>
      </w:r>
      <w:r w:rsidRPr="008342B7">
        <w:rPr>
          <w:spacing w:val="-1"/>
          <w:sz w:val="20"/>
          <w:szCs w:val="20"/>
        </w:rPr>
        <w:t>в</w:t>
      </w:r>
      <w:r w:rsidRPr="008342B7">
        <w:rPr>
          <w:sz w:val="20"/>
          <w:szCs w:val="20"/>
        </w:rPr>
        <w:t>орност</w:t>
      </w:r>
      <w:r w:rsidRPr="008342B7">
        <w:rPr>
          <w:spacing w:val="92"/>
          <w:sz w:val="20"/>
          <w:szCs w:val="20"/>
        </w:rPr>
        <w:t xml:space="preserve"> </w:t>
      </w:r>
      <w:r w:rsidRPr="008342B7">
        <w:rPr>
          <w:sz w:val="20"/>
          <w:szCs w:val="20"/>
        </w:rPr>
        <w:t>по</w:t>
      </w:r>
      <w:r w:rsidRPr="008342B7">
        <w:rPr>
          <w:spacing w:val="-1"/>
          <w:sz w:val="20"/>
          <w:szCs w:val="20"/>
        </w:rPr>
        <w:t>н</w:t>
      </w:r>
      <w:r w:rsidRPr="008342B7">
        <w:rPr>
          <w:spacing w:val="-2"/>
          <w:sz w:val="20"/>
          <w:szCs w:val="20"/>
        </w:rPr>
        <w:t>у</w:t>
      </w:r>
      <w:r w:rsidRPr="008342B7">
        <w:rPr>
          <w:spacing w:val="-1"/>
          <w:sz w:val="20"/>
          <w:szCs w:val="20"/>
        </w:rPr>
        <w:t>ђ</w:t>
      </w:r>
      <w:r w:rsidRPr="008342B7">
        <w:rPr>
          <w:sz w:val="20"/>
          <w:szCs w:val="20"/>
        </w:rPr>
        <w:t>ача</w:t>
      </w:r>
      <w:r w:rsidRPr="008342B7">
        <w:rPr>
          <w:spacing w:val="93"/>
          <w:sz w:val="20"/>
          <w:szCs w:val="20"/>
        </w:rPr>
        <w:t xml:space="preserve"> </w:t>
      </w:r>
      <w:r w:rsidRPr="008342B7">
        <w:rPr>
          <w:sz w:val="20"/>
          <w:szCs w:val="20"/>
        </w:rPr>
        <w:t>п</w:t>
      </w:r>
      <w:r w:rsidRPr="008342B7">
        <w:rPr>
          <w:spacing w:val="-2"/>
          <w:sz w:val="20"/>
          <w:szCs w:val="20"/>
        </w:rPr>
        <w:t>о</w:t>
      </w:r>
      <w:r w:rsidRPr="008342B7">
        <w:rPr>
          <w:sz w:val="20"/>
          <w:szCs w:val="20"/>
        </w:rPr>
        <w:t>је</w:t>
      </w:r>
      <w:r w:rsidRPr="008342B7">
        <w:rPr>
          <w:spacing w:val="-1"/>
          <w:sz w:val="20"/>
          <w:szCs w:val="20"/>
        </w:rPr>
        <w:t>д</w:t>
      </w:r>
      <w:r w:rsidRPr="008342B7">
        <w:rPr>
          <w:sz w:val="20"/>
          <w:szCs w:val="20"/>
        </w:rPr>
        <w:t>и</w:t>
      </w:r>
      <w:r w:rsidRPr="008342B7">
        <w:rPr>
          <w:spacing w:val="-1"/>
          <w:sz w:val="20"/>
          <w:szCs w:val="20"/>
        </w:rPr>
        <w:t>н</w:t>
      </w:r>
      <w:r w:rsidRPr="008342B7">
        <w:rPr>
          <w:sz w:val="20"/>
          <w:szCs w:val="20"/>
        </w:rPr>
        <w:t>ач</w:t>
      </w:r>
      <w:r w:rsidRPr="008342B7">
        <w:rPr>
          <w:spacing w:val="-1"/>
          <w:sz w:val="20"/>
          <w:szCs w:val="20"/>
        </w:rPr>
        <w:t>н</w:t>
      </w:r>
      <w:r w:rsidRPr="008342B7">
        <w:rPr>
          <w:sz w:val="20"/>
          <w:szCs w:val="20"/>
        </w:rPr>
        <w:t>о</w:t>
      </w:r>
      <w:r w:rsidRPr="008342B7">
        <w:rPr>
          <w:spacing w:val="93"/>
          <w:sz w:val="20"/>
          <w:szCs w:val="20"/>
        </w:rPr>
        <w:t xml:space="preserve"> </w:t>
      </w:r>
      <w:r w:rsidRPr="008342B7">
        <w:rPr>
          <w:sz w:val="20"/>
          <w:szCs w:val="20"/>
        </w:rPr>
        <w:t>за</w:t>
      </w:r>
      <w:r w:rsidRPr="008342B7">
        <w:rPr>
          <w:spacing w:val="93"/>
          <w:sz w:val="20"/>
          <w:szCs w:val="20"/>
        </w:rPr>
        <w:t xml:space="preserve"> </w:t>
      </w:r>
      <w:r w:rsidRPr="008342B7">
        <w:rPr>
          <w:sz w:val="20"/>
          <w:szCs w:val="20"/>
        </w:rPr>
        <w:t>и</w:t>
      </w:r>
      <w:r w:rsidRPr="008342B7">
        <w:rPr>
          <w:spacing w:val="-1"/>
          <w:sz w:val="20"/>
          <w:szCs w:val="20"/>
        </w:rPr>
        <w:t>зв</w:t>
      </w:r>
      <w:r w:rsidRPr="008342B7">
        <w:rPr>
          <w:sz w:val="20"/>
          <w:szCs w:val="20"/>
        </w:rPr>
        <w:t>р</w:t>
      </w:r>
      <w:r w:rsidRPr="008342B7">
        <w:rPr>
          <w:spacing w:val="-2"/>
          <w:sz w:val="20"/>
          <w:szCs w:val="20"/>
        </w:rPr>
        <w:t>ш</w:t>
      </w:r>
      <w:r w:rsidRPr="008342B7">
        <w:rPr>
          <w:sz w:val="20"/>
          <w:szCs w:val="20"/>
        </w:rPr>
        <w:t>е</w:t>
      </w:r>
      <w:r w:rsidRPr="008342B7">
        <w:rPr>
          <w:spacing w:val="-1"/>
          <w:sz w:val="20"/>
          <w:szCs w:val="20"/>
        </w:rPr>
        <w:t>њ</w:t>
      </w:r>
      <w:r w:rsidRPr="008342B7">
        <w:rPr>
          <w:sz w:val="20"/>
          <w:szCs w:val="20"/>
        </w:rPr>
        <w:t>е</w:t>
      </w:r>
      <w:r w:rsidRPr="008342B7">
        <w:rPr>
          <w:spacing w:val="93"/>
          <w:sz w:val="20"/>
          <w:szCs w:val="20"/>
        </w:rPr>
        <w:t xml:space="preserve"> </w:t>
      </w:r>
      <w:r w:rsidRPr="008342B7">
        <w:rPr>
          <w:spacing w:val="-1"/>
          <w:sz w:val="20"/>
          <w:szCs w:val="20"/>
        </w:rPr>
        <w:t>у</w:t>
      </w:r>
      <w:r w:rsidRPr="008342B7">
        <w:rPr>
          <w:spacing w:val="-2"/>
          <w:sz w:val="20"/>
          <w:szCs w:val="20"/>
        </w:rPr>
        <w:t>г</w:t>
      </w:r>
      <w:r w:rsidRPr="008342B7">
        <w:rPr>
          <w:sz w:val="20"/>
          <w:szCs w:val="20"/>
        </w:rPr>
        <w:t>о</w:t>
      </w:r>
      <w:r w:rsidRPr="008342B7">
        <w:rPr>
          <w:spacing w:val="-1"/>
          <w:sz w:val="20"/>
          <w:szCs w:val="20"/>
        </w:rPr>
        <w:t>в</w:t>
      </w:r>
      <w:r w:rsidRPr="008342B7">
        <w:rPr>
          <w:sz w:val="20"/>
          <w:szCs w:val="20"/>
        </w:rPr>
        <w:t>ора,</w:t>
      </w:r>
      <w:r w:rsidRPr="008342B7">
        <w:rPr>
          <w:spacing w:val="91"/>
          <w:sz w:val="20"/>
          <w:szCs w:val="20"/>
        </w:rPr>
        <w:t xml:space="preserve"> </w:t>
      </w:r>
      <w:r w:rsidRPr="008342B7">
        <w:rPr>
          <w:sz w:val="20"/>
          <w:szCs w:val="20"/>
        </w:rPr>
        <w:t>као</w:t>
      </w:r>
      <w:r w:rsidR="00326C1C" w:rsidRPr="008342B7">
        <w:rPr>
          <w:sz w:val="20"/>
          <w:szCs w:val="20"/>
        </w:rPr>
        <w:t xml:space="preserve"> </w:t>
      </w:r>
      <w:r w:rsidRPr="008342B7">
        <w:rPr>
          <w:sz w:val="20"/>
          <w:szCs w:val="20"/>
        </w:rPr>
        <w:t>и распо</w:t>
      </w:r>
      <w:r w:rsidRPr="008342B7">
        <w:rPr>
          <w:spacing w:val="-1"/>
          <w:sz w:val="20"/>
          <w:szCs w:val="20"/>
        </w:rPr>
        <w:t>д</w:t>
      </w:r>
      <w:r w:rsidRPr="008342B7">
        <w:rPr>
          <w:sz w:val="20"/>
          <w:szCs w:val="20"/>
        </w:rPr>
        <w:t xml:space="preserve">ела и </w:t>
      </w:r>
      <w:r w:rsidRPr="008342B7">
        <w:rPr>
          <w:spacing w:val="-1"/>
          <w:sz w:val="20"/>
          <w:szCs w:val="20"/>
        </w:rPr>
        <w:t>н</w:t>
      </w:r>
      <w:r w:rsidRPr="008342B7">
        <w:rPr>
          <w:sz w:val="20"/>
          <w:szCs w:val="20"/>
        </w:rPr>
        <w:t xml:space="preserve">ачин </w:t>
      </w:r>
      <w:r w:rsidRPr="008342B7">
        <w:rPr>
          <w:spacing w:val="-4"/>
          <w:sz w:val="20"/>
          <w:szCs w:val="20"/>
        </w:rPr>
        <w:t>н</w:t>
      </w:r>
      <w:r w:rsidRPr="008342B7">
        <w:rPr>
          <w:sz w:val="20"/>
          <w:szCs w:val="20"/>
        </w:rPr>
        <w:t>апла</w:t>
      </w:r>
      <w:r w:rsidRPr="008342B7">
        <w:rPr>
          <w:spacing w:val="-2"/>
          <w:sz w:val="20"/>
          <w:szCs w:val="20"/>
        </w:rPr>
        <w:t>т</w:t>
      </w:r>
      <w:r w:rsidRPr="008342B7">
        <w:rPr>
          <w:sz w:val="20"/>
          <w:szCs w:val="20"/>
        </w:rPr>
        <w:t>е и к</w:t>
      </w:r>
      <w:r w:rsidRPr="008342B7">
        <w:rPr>
          <w:spacing w:val="-2"/>
          <w:sz w:val="20"/>
          <w:szCs w:val="20"/>
        </w:rPr>
        <w:t>о</w:t>
      </w:r>
      <w:r w:rsidRPr="008342B7">
        <w:rPr>
          <w:sz w:val="20"/>
          <w:szCs w:val="20"/>
        </w:rPr>
        <w:t xml:space="preserve">ја је </w:t>
      </w:r>
      <w:r w:rsidRPr="008342B7">
        <w:rPr>
          <w:spacing w:val="-1"/>
          <w:sz w:val="20"/>
          <w:szCs w:val="20"/>
        </w:rPr>
        <w:t>с</w:t>
      </w:r>
      <w:r w:rsidRPr="008342B7">
        <w:rPr>
          <w:sz w:val="20"/>
          <w:szCs w:val="20"/>
        </w:rPr>
        <w:t>аста</w:t>
      </w:r>
      <w:r w:rsidRPr="008342B7">
        <w:rPr>
          <w:spacing w:val="-1"/>
          <w:sz w:val="20"/>
          <w:szCs w:val="20"/>
        </w:rPr>
        <w:t>в</w:t>
      </w:r>
      <w:r w:rsidRPr="008342B7">
        <w:rPr>
          <w:sz w:val="20"/>
          <w:szCs w:val="20"/>
        </w:rPr>
        <w:t>ни</w:t>
      </w:r>
      <w:r w:rsidRPr="008342B7">
        <w:rPr>
          <w:spacing w:val="-1"/>
          <w:sz w:val="20"/>
          <w:szCs w:val="20"/>
        </w:rPr>
        <w:t xml:space="preserve"> </w:t>
      </w:r>
      <w:r w:rsidRPr="008342B7">
        <w:rPr>
          <w:sz w:val="20"/>
          <w:szCs w:val="20"/>
        </w:rPr>
        <w:t>д</w:t>
      </w:r>
      <w:r w:rsidRPr="008342B7">
        <w:rPr>
          <w:spacing w:val="-1"/>
          <w:sz w:val="20"/>
          <w:szCs w:val="20"/>
        </w:rPr>
        <w:t>е</w:t>
      </w:r>
      <w:r w:rsidRPr="008342B7">
        <w:rPr>
          <w:sz w:val="20"/>
          <w:szCs w:val="20"/>
        </w:rPr>
        <w:t>о о</w:t>
      </w:r>
      <w:r w:rsidRPr="008342B7">
        <w:rPr>
          <w:spacing w:val="-3"/>
          <w:sz w:val="20"/>
          <w:szCs w:val="20"/>
        </w:rPr>
        <w:t>в</w:t>
      </w:r>
      <w:r w:rsidRPr="008342B7">
        <w:rPr>
          <w:sz w:val="20"/>
          <w:szCs w:val="20"/>
        </w:rPr>
        <w:t xml:space="preserve">ог </w:t>
      </w:r>
      <w:r w:rsidRPr="008342B7">
        <w:rPr>
          <w:spacing w:val="-2"/>
          <w:sz w:val="20"/>
          <w:szCs w:val="20"/>
        </w:rPr>
        <w:t>у</w:t>
      </w:r>
      <w:r w:rsidRPr="008342B7">
        <w:rPr>
          <w:sz w:val="20"/>
          <w:szCs w:val="20"/>
        </w:rPr>
        <w:t>го</w:t>
      </w:r>
      <w:r w:rsidRPr="008342B7">
        <w:rPr>
          <w:spacing w:val="-1"/>
          <w:sz w:val="20"/>
          <w:szCs w:val="20"/>
        </w:rPr>
        <w:t>в</w:t>
      </w:r>
      <w:r w:rsidRPr="008342B7">
        <w:rPr>
          <w:sz w:val="20"/>
          <w:szCs w:val="20"/>
        </w:rPr>
        <w:t>ора.</w:t>
      </w:r>
    </w:p>
    <w:p w:rsidR="00F54C86" w:rsidRPr="008342B7" w:rsidRDefault="00F54C86" w:rsidP="0013352A">
      <w:pPr>
        <w:numPr>
          <w:ilvl w:val="0"/>
          <w:numId w:val="2"/>
        </w:numPr>
        <w:autoSpaceDE w:val="0"/>
        <w:autoSpaceDN w:val="0"/>
        <w:adjustRightInd w:val="0"/>
        <w:spacing w:after="0"/>
        <w:ind w:left="720" w:hanging="630"/>
        <w:rPr>
          <w:sz w:val="20"/>
          <w:szCs w:val="20"/>
        </w:rPr>
      </w:pPr>
      <w:r w:rsidRPr="008342B7">
        <w:rPr>
          <w:sz w:val="20"/>
          <w:szCs w:val="20"/>
        </w:rPr>
        <w:t xml:space="preserve">да ће </w:t>
      </w:r>
      <w:r w:rsidR="00091C86" w:rsidRPr="008342B7">
        <w:rPr>
          <w:sz w:val="20"/>
          <w:szCs w:val="20"/>
        </w:rPr>
        <w:t>Извођач</w:t>
      </w:r>
      <w:r w:rsidRPr="008342B7">
        <w:rPr>
          <w:sz w:val="20"/>
          <w:szCs w:val="20"/>
        </w:rPr>
        <w:t xml:space="preserve"> предметне </w:t>
      </w:r>
      <w:r w:rsidR="00CB5818" w:rsidRPr="008342B7">
        <w:rPr>
          <w:sz w:val="20"/>
          <w:szCs w:val="20"/>
        </w:rPr>
        <w:t>радове изводити</w:t>
      </w:r>
      <w:r w:rsidRPr="008342B7">
        <w:rPr>
          <w:sz w:val="20"/>
          <w:szCs w:val="20"/>
        </w:rPr>
        <w:t xml:space="preserve"> без подизвођача/са подизвођачем _____________</w:t>
      </w:r>
      <w:r w:rsidRPr="008342B7">
        <w:rPr>
          <w:sz w:val="20"/>
          <w:szCs w:val="20"/>
          <w:lang w:val="sr-Cyrl-RS"/>
        </w:rPr>
        <w:t>__________</w:t>
      </w:r>
      <w:r w:rsidRPr="008342B7">
        <w:rPr>
          <w:sz w:val="20"/>
          <w:szCs w:val="20"/>
        </w:rPr>
        <w:t>_, са седиштем у</w:t>
      </w:r>
      <w:r w:rsidRPr="008342B7">
        <w:rPr>
          <w:sz w:val="20"/>
          <w:szCs w:val="20"/>
          <w:lang w:val="sr-Cyrl-RS"/>
        </w:rPr>
        <w:t xml:space="preserve"> </w:t>
      </w:r>
      <w:r w:rsidRPr="008342B7">
        <w:rPr>
          <w:sz w:val="20"/>
          <w:szCs w:val="20"/>
        </w:rPr>
        <w:t>______________________, ул. _________</w:t>
      </w:r>
      <w:r w:rsidRPr="008342B7">
        <w:rPr>
          <w:sz w:val="20"/>
          <w:szCs w:val="20"/>
          <w:lang w:val="sr-Cyrl-RS"/>
        </w:rPr>
        <w:t>______</w:t>
      </w:r>
      <w:r w:rsidRPr="008342B7">
        <w:rPr>
          <w:sz w:val="20"/>
          <w:szCs w:val="20"/>
        </w:rPr>
        <w:t xml:space="preserve">______________,бр. _____, матични број: ______________, порески идентификациони број: _______________ </w:t>
      </w:r>
    </w:p>
    <w:p w:rsidR="00F54C86" w:rsidRPr="008342B7" w:rsidRDefault="00F54C86" w:rsidP="0013352A">
      <w:pPr>
        <w:widowControl w:val="0"/>
        <w:numPr>
          <w:ilvl w:val="0"/>
          <w:numId w:val="2"/>
        </w:numPr>
        <w:autoSpaceDE w:val="0"/>
        <w:autoSpaceDN w:val="0"/>
        <w:adjustRightInd w:val="0"/>
        <w:spacing w:after="0"/>
        <w:ind w:left="720" w:right="-20" w:hanging="630"/>
        <w:jc w:val="left"/>
        <w:rPr>
          <w:sz w:val="20"/>
          <w:szCs w:val="20"/>
        </w:rPr>
      </w:pPr>
      <w:r w:rsidRPr="008342B7">
        <w:rPr>
          <w:spacing w:val="-1"/>
          <w:sz w:val="20"/>
          <w:szCs w:val="20"/>
        </w:rPr>
        <w:t>П</w:t>
      </w:r>
      <w:r w:rsidRPr="008342B7">
        <w:rPr>
          <w:sz w:val="20"/>
          <w:szCs w:val="20"/>
        </w:rPr>
        <w:t>одиз</w:t>
      </w:r>
      <w:r w:rsidRPr="008342B7">
        <w:rPr>
          <w:spacing w:val="-2"/>
          <w:sz w:val="20"/>
          <w:szCs w:val="20"/>
        </w:rPr>
        <w:t>в</w:t>
      </w:r>
      <w:r w:rsidRPr="008342B7">
        <w:rPr>
          <w:sz w:val="20"/>
          <w:szCs w:val="20"/>
        </w:rPr>
        <w:t>о</w:t>
      </w:r>
      <w:r w:rsidRPr="008342B7">
        <w:rPr>
          <w:spacing w:val="-1"/>
          <w:sz w:val="20"/>
          <w:szCs w:val="20"/>
        </w:rPr>
        <w:t>ђ</w:t>
      </w:r>
      <w:r w:rsidRPr="008342B7">
        <w:rPr>
          <w:sz w:val="20"/>
          <w:szCs w:val="20"/>
        </w:rPr>
        <w:t>ач ће и</w:t>
      </w:r>
      <w:r w:rsidRPr="008342B7">
        <w:rPr>
          <w:spacing w:val="-1"/>
          <w:sz w:val="20"/>
          <w:szCs w:val="20"/>
        </w:rPr>
        <w:t>зв</w:t>
      </w:r>
      <w:r w:rsidRPr="008342B7">
        <w:rPr>
          <w:sz w:val="20"/>
          <w:szCs w:val="20"/>
        </w:rPr>
        <w:t>ршити</w:t>
      </w:r>
      <w:r w:rsidRPr="008342B7">
        <w:rPr>
          <w:spacing w:val="-1"/>
          <w:sz w:val="20"/>
          <w:szCs w:val="20"/>
        </w:rPr>
        <w:t xml:space="preserve"> </w:t>
      </w:r>
      <w:r w:rsidRPr="008342B7">
        <w:rPr>
          <w:spacing w:val="-2"/>
          <w:sz w:val="20"/>
          <w:szCs w:val="20"/>
        </w:rPr>
        <w:t>у</w:t>
      </w:r>
      <w:r w:rsidRPr="008342B7">
        <w:rPr>
          <w:sz w:val="20"/>
          <w:szCs w:val="20"/>
        </w:rPr>
        <w:t>го</w:t>
      </w:r>
      <w:r w:rsidRPr="008342B7">
        <w:rPr>
          <w:spacing w:val="-1"/>
          <w:sz w:val="20"/>
          <w:szCs w:val="20"/>
        </w:rPr>
        <w:t>в</w:t>
      </w:r>
      <w:r w:rsidRPr="008342B7">
        <w:rPr>
          <w:sz w:val="20"/>
          <w:szCs w:val="20"/>
        </w:rPr>
        <w:t>ор у</w:t>
      </w:r>
      <w:r w:rsidRPr="008342B7">
        <w:rPr>
          <w:spacing w:val="-2"/>
          <w:sz w:val="20"/>
          <w:szCs w:val="20"/>
        </w:rPr>
        <w:t xml:space="preserve"> </w:t>
      </w:r>
      <w:r w:rsidRPr="008342B7">
        <w:rPr>
          <w:sz w:val="20"/>
          <w:szCs w:val="20"/>
        </w:rPr>
        <w:t>дел</w:t>
      </w:r>
      <w:r w:rsidRPr="008342B7">
        <w:rPr>
          <w:spacing w:val="-1"/>
          <w:sz w:val="20"/>
          <w:szCs w:val="20"/>
        </w:rPr>
        <w:t>у</w:t>
      </w:r>
      <w:r w:rsidRPr="008342B7">
        <w:rPr>
          <w:sz w:val="20"/>
          <w:szCs w:val="20"/>
          <w:lang w:val="sr-Cyrl-RS"/>
        </w:rPr>
        <w:t xml:space="preserve"> </w:t>
      </w:r>
      <w:r w:rsidR="00CB5818" w:rsidRPr="008342B7">
        <w:rPr>
          <w:sz w:val="20"/>
          <w:szCs w:val="20"/>
        </w:rPr>
        <w:t>радова</w:t>
      </w:r>
      <w:r w:rsidRPr="008342B7">
        <w:rPr>
          <w:sz w:val="20"/>
          <w:szCs w:val="20"/>
          <w:lang w:val="sr-Cyrl-RS"/>
        </w:rPr>
        <w:t xml:space="preserve"> </w:t>
      </w:r>
      <w:r w:rsidRPr="008342B7">
        <w:rPr>
          <w:sz w:val="20"/>
          <w:szCs w:val="20"/>
        </w:rPr>
        <w:t>(</w:t>
      </w:r>
      <w:r w:rsidRPr="008342B7">
        <w:rPr>
          <w:b/>
          <w:i/>
          <w:iCs/>
          <w:sz w:val="20"/>
          <w:szCs w:val="20"/>
        </w:rPr>
        <w:t>попуњава Наручилац</w:t>
      </w:r>
      <w:r w:rsidRPr="008342B7">
        <w:rPr>
          <w:sz w:val="20"/>
          <w:szCs w:val="20"/>
        </w:rPr>
        <w:t>),</w:t>
      </w:r>
      <w:r w:rsidRPr="008342B7">
        <w:rPr>
          <w:spacing w:val="-2"/>
          <w:sz w:val="20"/>
          <w:szCs w:val="20"/>
        </w:rPr>
        <w:t xml:space="preserve"> </w:t>
      </w:r>
      <w:r w:rsidRPr="008342B7">
        <w:rPr>
          <w:sz w:val="20"/>
          <w:szCs w:val="20"/>
        </w:rPr>
        <w:t>што и</w:t>
      </w:r>
      <w:r w:rsidRPr="008342B7">
        <w:rPr>
          <w:spacing w:val="-2"/>
          <w:sz w:val="20"/>
          <w:szCs w:val="20"/>
        </w:rPr>
        <w:t>з</w:t>
      </w:r>
      <w:r w:rsidRPr="008342B7">
        <w:rPr>
          <w:sz w:val="20"/>
          <w:szCs w:val="20"/>
        </w:rPr>
        <w:t xml:space="preserve">носи </w:t>
      </w:r>
      <w:r w:rsidRPr="008342B7">
        <w:rPr>
          <w:spacing w:val="-3"/>
          <w:sz w:val="20"/>
          <w:szCs w:val="20"/>
        </w:rPr>
        <w:t>_</w:t>
      </w:r>
      <w:r w:rsidRPr="008342B7">
        <w:rPr>
          <w:sz w:val="20"/>
          <w:szCs w:val="20"/>
        </w:rPr>
        <w:t>_</w:t>
      </w:r>
      <w:r w:rsidRPr="008342B7">
        <w:rPr>
          <w:spacing w:val="-2"/>
          <w:sz w:val="20"/>
          <w:szCs w:val="20"/>
        </w:rPr>
        <w:t>_</w:t>
      </w:r>
      <w:r w:rsidRPr="008342B7">
        <w:rPr>
          <w:sz w:val="20"/>
          <w:szCs w:val="20"/>
        </w:rPr>
        <w:t>_% в</w:t>
      </w:r>
      <w:r w:rsidRPr="008342B7">
        <w:rPr>
          <w:spacing w:val="-3"/>
          <w:sz w:val="20"/>
          <w:szCs w:val="20"/>
        </w:rPr>
        <w:t>р</w:t>
      </w:r>
      <w:r w:rsidRPr="008342B7">
        <w:rPr>
          <w:sz w:val="20"/>
          <w:szCs w:val="20"/>
        </w:rPr>
        <w:t>едности по</w:t>
      </w:r>
      <w:r w:rsidRPr="008342B7">
        <w:rPr>
          <w:spacing w:val="-1"/>
          <w:sz w:val="20"/>
          <w:szCs w:val="20"/>
        </w:rPr>
        <w:t>н</w:t>
      </w:r>
      <w:r w:rsidRPr="008342B7">
        <w:rPr>
          <w:spacing w:val="-3"/>
          <w:sz w:val="20"/>
          <w:szCs w:val="20"/>
        </w:rPr>
        <w:t>у</w:t>
      </w:r>
      <w:r w:rsidRPr="008342B7">
        <w:rPr>
          <w:sz w:val="20"/>
          <w:szCs w:val="20"/>
        </w:rPr>
        <w:t>де</w:t>
      </w:r>
      <w:r w:rsidRPr="008342B7">
        <w:rPr>
          <w:sz w:val="20"/>
          <w:szCs w:val="20"/>
          <w:lang w:val="sr-Cyrl-RS"/>
        </w:rPr>
        <w:t>.</w:t>
      </w:r>
    </w:p>
    <w:p w:rsidR="00F54C86" w:rsidRPr="008342B7" w:rsidRDefault="00F54C86" w:rsidP="00CB5818">
      <w:pPr>
        <w:shd w:val="clear" w:color="auto" w:fill="F2DBDB"/>
        <w:autoSpaceDE w:val="0"/>
        <w:autoSpaceDN w:val="0"/>
        <w:adjustRightInd w:val="0"/>
        <w:spacing w:before="120" w:after="0"/>
        <w:rPr>
          <w:sz w:val="20"/>
          <w:szCs w:val="20"/>
        </w:rPr>
      </w:pPr>
      <w:r w:rsidRPr="008342B7">
        <w:rPr>
          <w:i/>
          <w:iCs/>
          <w:sz w:val="20"/>
          <w:szCs w:val="20"/>
        </w:rPr>
        <w:t>(</w:t>
      </w:r>
      <w:r w:rsidRPr="008342B7">
        <w:rPr>
          <w:b/>
          <w:bCs/>
          <w:i/>
          <w:iCs/>
          <w:sz w:val="20"/>
          <w:szCs w:val="20"/>
        </w:rPr>
        <w:t>попуњава Понуђач уколико наступа са подизвођачем/има, у складу са упутством са претходне странице конкурсне документације</w:t>
      </w:r>
      <w:r w:rsidRPr="008342B7">
        <w:rPr>
          <w:i/>
          <w:iCs/>
          <w:sz w:val="20"/>
          <w:szCs w:val="20"/>
        </w:rPr>
        <w:t xml:space="preserve">) </w:t>
      </w:r>
    </w:p>
    <w:p w:rsidR="00C34A02" w:rsidRPr="008342B7" w:rsidRDefault="00C34A02" w:rsidP="008D1FD1">
      <w:pPr>
        <w:autoSpaceDE w:val="0"/>
        <w:autoSpaceDN w:val="0"/>
        <w:adjustRightInd w:val="0"/>
        <w:spacing w:before="120"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ПРЕДМЕТ УГОВОРА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1.</w:t>
      </w:r>
    </w:p>
    <w:p w:rsidR="00C34A02" w:rsidRPr="008342B7" w:rsidRDefault="00C34A02" w:rsidP="00C34A02">
      <w:pPr>
        <w:spacing w:after="0"/>
        <w:rPr>
          <w:rFonts w:eastAsia="Times New Roman"/>
          <w:sz w:val="20"/>
          <w:szCs w:val="20"/>
          <w:lang w:val="sr-Latn-RS" w:eastAsia="sr-Latn-RS"/>
        </w:rPr>
      </w:pPr>
      <w:r w:rsidRPr="008342B7">
        <w:rPr>
          <w:rFonts w:eastAsia="Times New Roman"/>
          <w:sz w:val="20"/>
          <w:szCs w:val="20"/>
          <w:lang w:val="sr-Latn-RS" w:eastAsia="sr-Latn-RS"/>
        </w:rPr>
        <w:t xml:space="preserve">Предмет овог уговора је извођење </w:t>
      </w:r>
      <w:r w:rsidR="001445BD" w:rsidRPr="008342B7">
        <w:rPr>
          <w:sz w:val="20"/>
          <w:szCs w:val="20"/>
          <w:lang w:val="sr-Cyrl-RS"/>
        </w:rPr>
        <w:t xml:space="preserve">додатних (непредвиђени, накнадни, вишкови) </w:t>
      </w:r>
      <w:r w:rsidR="001445BD" w:rsidRPr="008342B7">
        <w:rPr>
          <w:spacing w:val="-1"/>
          <w:sz w:val="20"/>
          <w:szCs w:val="20"/>
        </w:rPr>
        <w:t xml:space="preserve">радова </w:t>
      </w:r>
      <w:r w:rsidR="001445BD" w:rsidRPr="008342B7">
        <w:rPr>
          <w:sz w:val="20"/>
          <w:szCs w:val="20"/>
          <w:lang w:val="ru-RU"/>
        </w:rPr>
        <w:t>конзервације и рестаурације</w:t>
      </w:r>
      <w:r w:rsidR="001445BD" w:rsidRPr="008342B7">
        <w:rPr>
          <w:rFonts w:eastAsia="Times New Roman"/>
          <w:color w:val="C00000"/>
          <w:sz w:val="20"/>
          <w:szCs w:val="20"/>
          <w:lang w:val="sr-Latn-RS" w:eastAsia="sr-Latn-RS"/>
        </w:rPr>
        <w:t xml:space="preserve"> </w:t>
      </w:r>
      <w:r w:rsidR="00576C26" w:rsidRPr="008342B7">
        <w:rPr>
          <w:rFonts w:eastAsia="Times New Roman"/>
          <w:sz w:val="20"/>
          <w:szCs w:val="20"/>
          <w:lang w:val="ru-RU"/>
        </w:rPr>
        <w:t xml:space="preserve">на Фаси 2 полубастиона </w:t>
      </w:r>
      <w:r w:rsidR="00576C26" w:rsidRPr="008342B7">
        <w:rPr>
          <w:rFonts w:eastAsia="Times New Roman"/>
          <w:sz w:val="20"/>
          <w:szCs w:val="20"/>
          <w:lang w:val="sr-Latn-CS"/>
        </w:rPr>
        <w:t>III</w:t>
      </w:r>
      <w:r w:rsidR="00576C26" w:rsidRPr="008342B7">
        <w:rPr>
          <w:rFonts w:eastAsia="Times New Roman"/>
          <w:sz w:val="20"/>
          <w:szCs w:val="20"/>
          <w:lang w:val="en-US"/>
        </w:rPr>
        <w:t xml:space="preserve"> </w:t>
      </w:r>
      <w:r w:rsidR="00576C26" w:rsidRPr="008342B7">
        <w:rPr>
          <w:rFonts w:eastAsia="Times New Roman"/>
          <w:sz w:val="20"/>
          <w:szCs w:val="20"/>
          <w:lang w:val="sr-Latn-CS"/>
        </w:rPr>
        <w:t>Источног фронта (</w:t>
      </w:r>
      <w:proofErr w:type="spellStart"/>
      <w:r w:rsidR="00576C26" w:rsidRPr="008342B7">
        <w:rPr>
          <w:rFonts w:eastAsia="Times New Roman"/>
          <w:sz w:val="20"/>
          <w:szCs w:val="20"/>
          <w:lang w:val="en-US"/>
        </w:rPr>
        <w:t>код</w:t>
      </w:r>
      <w:proofErr w:type="spellEnd"/>
      <w:r w:rsidR="00576C26" w:rsidRPr="008342B7">
        <w:rPr>
          <w:rFonts w:eastAsia="Times New Roman"/>
          <w:sz w:val="20"/>
          <w:szCs w:val="20"/>
          <w:lang w:val="en-US"/>
        </w:rPr>
        <w:t xml:space="preserve"> </w:t>
      </w:r>
      <w:proofErr w:type="spellStart"/>
      <w:r w:rsidR="00576C26" w:rsidRPr="008342B7">
        <w:rPr>
          <w:rFonts w:eastAsia="Times New Roman"/>
          <w:sz w:val="20"/>
          <w:szCs w:val="20"/>
          <w:lang w:val="en-US"/>
        </w:rPr>
        <w:t>Јакшић</w:t>
      </w:r>
      <w:proofErr w:type="spellEnd"/>
      <w:r w:rsidR="00576C26" w:rsidRPr="008342B7">
        <w:rPr>
          <w:rFonts w:eastAsia="Times New Roman"/>
          <w:sz w:val="20"/>
          <w:szCs w:val="20"/>
          <w:lang w:val="en-US"/>
        </w:rPr>
        <w:t xml:space="preserve"> </w:t>
      </w:r>
      <w:proofErr w:type="spellStart"/>
      <w:r w:rsidR="00576C26" w:rsidRPr="008342B7">
        <w:rPr>
          <w:rFonts w:eastAsia="Times New Roman"/>
          <w:sz w:val="20"/>
          <w:szCs w:val="20"/>
          <w:lang w:val="en-US"/>
        </w:rPr>
        <w:t>куле</w:t>
      </w:r>
      <w:proofErr w:type="spellEnd"/>
      <w:r w:rsidR="00576C26" w:rsidRPr="008342B7">
        <w:rPr>
          <w:rFonts w:eastAsia="Times New Roman"/>
          <w:sz w:val="20"/>
          <w:szCs w:val="20"/>
          <w:lang w:val="sr-Latn-CS"/>
        </w:rPr>
        <w:t>)</w:t>
      </w:r>
      <w:r w:rsidR="00576C26" w:rsidRPr="008342B7">
        <w:rPr>
          <w:bCs/>
          <w:sz w:val="20"/>
          <w:szCs w:val="20"/>
          <w:lang w:eastAsia="sr-Latn-RS"/>
        </w:rPr>
        <w:t>,</w:t>
      </w:r>
      <w:r w:rsidR="00576C26" w:rsidRPr="008342B7">
        <w:rPr>
          <w:sz w:val="20"/>
          <w:szCs w:val="20"/>
        </w:rPr>
        <w:t xml:space="preserve"> </w:t>
      </w:r>
      <w:r w:rsidRPr="008342B7">
        <w:rPr>
          <w:rFonts w:eastAsia="Times New Roman"/>
          <w:sz w:val="20"/>
          <w:szCs w:val="20"/>
          <w:lang w:val="sr-Latn-RS" w:eastAsia="sr-Latn-RS"/>
        </w:rPr>
        <w:t xml:space="preserve">у свему према пројекту </w:t>
      </w:r>
      <w:r w:rsidR="00364C07" w:rsidRPr="008342B7">
        <w:rPr>
          <w:rFonts w:eastAsia="Times New Roman"/>
          <w:sz w:val="20"/>
          <w:szCs w:val="20"/>
          <w:lang w:val="sr-Cyrl-RS"/>
        </w:rPr>
        <w:t>хитних интервенција</w:t>
      </w:r>
      <w:r w:rsidR="0016688C" w:rsidRPr="008342B7">
        <w:rPr>
          <w:rFonts w:eastAsia="Times New Roman"/>
          <w:sz w:val="20"/>
          <w:szCs w:val="20"/>
          <w:lang w:val="sr-Cyrl-RS"/>
        </w:rPr>
        <w:t xml:space="preserve"> за</w:t>
      </w:r>
      <w:r w:rsidR="00364C07" w:rsidRPr="008342B7">
        <w:rPr>
          <w:rFonts w:eastAsia="Times New Roman"/>
          <w:spacing w:val="8"/>
          <w:sz w:val="20"/>
          <w:szCs w:val="20"/>
          <w:lang w:val="sr-Cyrl-RS" w:bidi="ar-DZ"/>
        </w:rPr>
        <w:t xml:space="preserve"> </w:t>
      </w:r>
      <w:r w:rsidR="009F190D" w:rsidRPr="008342B7">
        <w:rPr>
          <w:rFonts w:eastAsia="Times New Roman"/>
          <w:spacing w:val="8"/>
          <w:sz w:val="20"/>
          <w:szCs w:val="20"/>
          <w:lang w:val="sr-Cyrl-RS" w:bidi="ar-DZ"/>
        </w:rPr>
        <w:t xml:space="preserve">конзерваторско-рестаураторске радове на Фаси </w:t>
      </w:r>
      <w:r w:rsidR="009F190D" w:rsidRPr="008342B7">
        <w:rPr>
          <w:rFonts w:eastAsia="Times New Roman"/>
          <w:sz w:val="20"/>
          <w:szCs w:val="20"/>
          <w:lang w:val="sr-Latn-RS" w:eastAsia="sr-Latn-RS"/>
        </w:rPr>
        <w:t xml:space="preserve">II полубастиона III Источног фронта </w:t>
      </w:r>
      <w:r w:rsidR="009F190D" w:rsidRPr="008342B7">
        <w:rPr>
          <w:rFonts w:eastAsia="Times New Roman"/>
          <w:spacing w:val="8"/>
          <w:sz w:val="20"/>
          <w:szCs w:val="20"/>
          <w:lang w:val="sr-Cyrl-RS" w:bidi="ar-DZ"/>
        </w:rPr>
        <w:t>и помоћном челичном степеништу</w:t>
      </w:r>
      <w:r w:rsidRPr="008342B7">
        <w:rPr>
          <w:rFonts w:eastAsia="Times New Roman"/>
          <w:sz w:val="20"/>
          <w:szCs w:val="20"/>
          <w:lang w:val="sr-Latn-RS" w:eastAsia="sr-Latn-RS"/>
        </w:rPr>
        <w:t>, Спецификацији радова са пописом, описом и предмером, усвојеној Понуди Извођача број________, од________, примљен</w:t>
      </w:r>
      <w:r w:rsidRPr="008342B7">
        <w:rPr>
          <w:rFonts w:eastAsia="Times New Roman"/>
          <w:sz w:val="20"/>
          <w:szCs w:val="20"/>
          <w:lang w:val="sr-Cyrl-RS" w:eastAsia="sr-Latn-RS"/>
        </w:rPr>
        <w:t>ој</w:t>
      </w:r>
      <w:r w:rsidRPr="008342B7">
        <w:rPr>
          <w:rFonts w:eastAsia="Times New Roman"/>
          <w:sz w:val="20"/>
          <w:szCs w:val="20"/>
          <w:lang w:val="sr-Latn-RS" w:eastAsia="sr-Latn-RS"/>
        </w:rPr>
        <w:t xml:space="preserve"> код Наручиоца под бројем ________од _______ и Техничкој спецификацији садржаној у Конкурсној документацији (у даљем тексту уговора: Техничка документација), које чине саставни део овог уговора.</w:t>
      </w:r>
    </w:p>
    <w:p w:rsidR="00C34A02" w:rsidRPr="008342B7" w:rsidRDefault="00C34A02" w:rsidP="00C34A02">
      <w:pPr>
        <w:autoSpaceDE w:val="0"/>
        <w:autoSpaceDN w:val="0"/>
        <w:adjustRightInd w:val="0"/>
        <w:spacing w:after="0"/>
        <w:jc w:val="left"/>
        <w:rPr>
          <w:rFonts w:eastAsia="Times New Roman"/>
          <w:b/>
          <w:bCs/>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ЦЕНА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2.</w:t>
      </w:r>
    </w:p>
    <w:p w:rsidR="00C34A02" w:rsidRPr="008342B7" w:rsidRDefault="00C34A02" w:rsidP="00C34A02">
      <w:pPr>
        <w:autoSpaceDE w:val="0"/>
        <w:autoSpaceDN w:val="0"/>
        <w:adjustRightInd w:val="0"/>
        <w:spacing w:after="200"/>
        <w:rPr>
          <w:color w:val="FF0000"/>
          <w:sz w:val="20"/>
          <w:szCs w:val="20"/>
          <w:lang w:val="en-US"/>
        </w:rPr>
      </w:pPr>
      <w:proofErr w:type="spellStart"/>
      <w:r w:rsidRPr="008342B7">
        <w:rPr>
          <w:sz w:val="20"/>
          <w:szCs w:val="20"/>
          <w:lang w:val="en-US"/>
        </w:rPr>
        <w:t>Уговорне</w:t>
      </w:r>
      <w:proofErr w:type="spellEnd"/>
      <w:r w:rsidRPr="008342B7">
        <w:rPr>
          <w:sz w:val="20"/>
          <w:szCs w:val="20"/>
          <w:lang w:val="en-US"/>
        </w:rPr>
        <w:t xml:space="preserve"> </w:t>
      </w:r>
      <w:proofErr w:type="spellStart"/>
      <w:r w:rsidRPr="008342B7">
        <w:rPr>
          <w:sz w:val="20"/>
          <w:szCs w:val="20"/>
          <w:lang w:val="en-US"/>
        </w:rPr>
        <w:t>стране</w:t>
      </w:r>
      <w:proofErr w:type="spellEnd"/>
      <w:r w:rsidRPr="008342B7">
        <w:rPr>
          <w:sz w:val="20"/>
          <w:szCs w:val="20"/>
          <w:lang w:val="en-US"/>
        </w:rPr>
        <w:t xml:space="preserve"> </w:t>
      </w:r>
      <w:proofErr w:type="spellStart"/>
      <w:r w:rsidRPr="008342B7">
        <w:rPr>
          <w:sz w:val="20"/>
          <w:szCs w:val="20"/>
          <w:lang w:val="en-US"/>
        </w:rPr>
        <w:t>утврђују</w:t>
      </w:r>
      <w:proofErr w:type="spellEnd"/>
      <w:r w:rsidRPr="008342B7">
        <w:rPr>
          <w:sz w:val="20"/>
          <w:szCs w:val="20"/>
          <w:lang w:val="en-US"/>
        </w:rPr>
        <w:t xml:space="preserve"> </w:t>
      </w:r>
      <w:proofErr w:type="spellStart"/>
      <w:r w:rsidRPr="008342B7">
        <w:rPr>
          <w:sz w:val="20"/>
          <w:szCs w:val="20"/>
          <w:lang w:val="en-US"/>
        </w:rPr>
        <w:t>да</w:t>
      </w:r>
      <w:proofErr w:type="spellEnd"/>
      <w:r w:rsidRPr="008342B7">
        <w:rPr>
          <w:sz w:val="20"/>
          <w:szCs w:val="20"/>
          <w:lang w:val="en-US"/>
        </w:rPr>
        <w:t xml:space="preserve"> </w:t>
      </w:r>
      <w:proofErr w:type="spellStart"/>
      <w:r w:rsidRPr="008342B7">
        <w:rPr>
          <w:sz w:val="20"/>
          <w:szCs w:val="20"/>
          <w:lang w:val="en-US"/>
        </w:rPr>
        <w:t>цена</w:t>
      </w:r>
      <w:proofErr w:type="spellEnd"/>
      <w:r w:rsidRPr="008342B7">
        <w:rPr>
          <w:sz w:val="20"/>
          <w:szCs w:val="20"/>
          <w:lang w:val="en-US"/>
        </w:rPr>
        <w:t xml:space="preserve"> </w:t>
      </w:r>
      <w:proofErr w:type="spellStart"/>
      <w:r w:rsidRPr="008342B7">
        <w:rPr>
          <w:sz w:val="20"/>
          <w:szCs w:val="20"/>
          <w:lang w:val="en-US"/>
        </w:rPr>
        <w:t>за</w:t>
      </w:r>
      <w:proofErr w:type="spellEnd"/>
      <w:r w:rsidRPr="008342B7">
        <w:rPr>
          <w:sz w:val="20"/>
          <w:szCs w:val="20"/>
          <w:lang w:val="en-US"/>
        </w:rPr>
        <w:t xml:space="preserve"> </w:t>
      </w:r>
      <w:proofErr w:type="spellStart"/>
      <w:r w:rsidRPr="008342B7">
        <w:rPr>
          <w:sz w:val="20"/>
          <w:szCs w:val="20"/>
          <w:lang w:val="en-US"/>
        </w:rPr>
        <w:t>извођење</w:t>
      </w:r>
      <w:proofErr w:type="spellEnd"/>
      <w:r w:rsidRPr="008342B7">
        <w:rPr>
          <w:sz w:val="20"/>
          <w:szCs w:val="20"/>
          <w:lang w:val="en-US"/>
        </w:rPr>
        <w:t xml:space="preserve"> </w:t>
      </w:r>
      <w:proofErr w:type="spellStart"/>
      <w:r w:rsidRPr="008342B7">
        <w:rPr>
          <w:sz w:val="20"/>
          <w:szCs w:val="20"/>
          <w:lang w:val="en-US"/>
        </w:rPr>
        <w:t>радова</w:t>
      </w:r>
      <w:proofErr w:type="spellEnd"/>
      <w:r w:rsidRPr="008342B7">
        <w:rPr>
          <w:sz w:val="20"/>
          <w:szCs w:val="20"/>
          <w:lang w:val="en-US"/>
        </w:rPr>
        <w:t xml:space="preserve"> </w:t>
      </w:r>
      <w:proofErr w:type="spellStart"/>
      <w:r w:rsidRPr="008342B7">
        <w:rPr>
          <w:sz w:val="20"/>
          <w:szCs w:val="20"/>
          <w:lang w:val="en-US"/>
        </w:rPr>
        <w:t>из</w:t>
      </w:r>
      <w:proofErr w:type="spellEnd"/>
      <w:r w:rsidRPr="008342B7">
        <w:rPr>
          <w:sz w:val="20"/>
          <w:szCs w:val="20"/>
          <w:lang w:val="en-US"/>
        </w:rPr>
        <w:t xml:space="preserve"> </w:t>
      </w:r>
      <w:proofErr w:type="spellStart"/>
      <w:r w:rsidRPr="008342B7">
        <w:rPr>
          <w:sz w:val="20"/>
          <w:szCs w:val="20"/>
          <w:lang w:val="en-US"/>
        </w:rPr>
        <w:t>члана</w:t>
      </w:r>
      <w:proofErr w:type="spellEnd"/>
      <w:r w:rsidRPr="008342B7">
        <w:rPr>
          <w:sz w:val="20"/>
          <w:szCs w:val="20"/>
          <w:lang w:val="en-US"/>
        </w:rPr>
        <w:t xml:space="preserve"> 1. </w:t>
      </w:r>
      <w:proofErr w:type="spellStart"/>
      <w:r w:rsidRPr="008342B7">
        <w:rPr>
          <w:sz w:val="20"/>
          <w:szCs w:val="20"/>
          <w:lang w:val="en-US"/>
        </w:rPr>
        <w:t>Уговора</w:t>
      </w:r>
      <w:proofErr w:type="spellEnd"/>
      <w:r w:rsidRPr="008342B7">
        <w:rPr>
          <w:sz w:val="20"/>
          <w:szCs w:val="20"/>
          <w:lang w:val="en-US"/>
        </w:rPr>
        <w:t xml:space="preserve"> </w:t>
      </w:r>
      <w:proofErr w:type="spellStart"/>
      <w:r w:rsidRPr="008342B7">
        <w:rPr>
          <w:sz w:val="20"/>
          <w:szCs w:val="20"/>
          <w:lang w:val="en-US"/>
        </w:rPr>
        <w:t>износи</w:t>
      </w:r>
      <w:proofErr w:type="spellEnd"/>
      <w:r w:rsidRPr="008342B7">
        <w:rPr>
          <w:sz w:val="20"/>
          <w:szCs w:val="20"/>
          <w:lang w:val="en-US"/>
        </w:rPr>
        <w:t xml:space="preserve"> </w:t>
      </w:r>
      <w:proofErr w:type="spellStart"/>
      <w:r w:rsidRPr="008342B7">
        <w:rPr>
          <w:sz w:val="20"/>
          <w:szCs w:val="20"/>
          <w:lang w:val="en-US"/>
        </w:rPr>
        <w:t>укупно</w:t>
      </w:r>
      <w:proofErr w:type="spellEnd"/>
      <w:r w:rsidRPr="008342B7">
        <w:rPr>
          <w:sz w:val="20"/>
          <w:szCs w:val="20"/>
          <w:lang w:val="en-US"/>
        </w:rPr>
        <w:t xml:space="preserve"> </w:t>
      </w:r>
      <w:r w:rsidRPr="008342B7">
        <w:rPr>
          <w:b/>
          <w:bCs/>
          <w:sz w:val="20"/>
          <w:szCs w:val="20"/>
          <w:lang w:val="en-US"/>
        </w:rPr>
        <w:t xml:space="preserve">_____________________ </w:t>
      </w:r>
      <w:proofErr w:type="spellStart"/>
      <w:r w:rsidRPr="008342B7">
        <w:rPr>
          <w:sz w:val="20"/>
          <w:szCs w:val="20"/>
          <w:lang w:val="en-US"/>
        </w:rPr>
        <w:t>динара</w:t>
      </w:r>
      <w:proofErr w:type="spellEnd"/>
      <w:r w:rsidRPr="008342B7">
        <w:rPr>
          <w:sz w:val="20"/>
          <w:szCs w:val="20"/>
          <w:lang w:val="en-US"/>
        </w:rPr>
        <w:t xml:space="preserve"> </w:t>
      </w:r>
      <w:proofErr w:type="spellStart"/>
      <w:r w:rsidRPr="008342B7">
        <w:rPr>
          <w:sz w:val="20"/>
          <w:szCs w:val="20"/>
          <w:lang w:val="en-US"/>
        </w:rPr>
        <w:t>без</w:t>
      </w:r>
      <w:proofErr w:type="spellEnd"/>
      <w:r w:rsidRPr="008342B7">
        <w:rPr>
          <w:sz w:val="20"/>
          <w:szCs w:val="20"/>
          <w:lang w:val="en-US"/>
        </w:rPr>
        <w:t xml:space="preserve"> ПДВ</w:t>
      </w:r>
      <w:r w:rsidRPr="008342B7">
        <w:rPr>
          <w:sz w:val="20"/>
          <w:szCs w:val="20"/>
          <w:lang w:val="sr-Cyrl-RS"/>
        </w:rPr>
        <w:t>-а</w:t>
      </w:r>
      <w:r w:rsidRPr="008342B7">
        <w:rPr>
          <w:sz w:val="20"/>
          <w:szCs w:val="20"/>
          <w:lang w:val="en-US"/>
        </w:rPr>
        <w:t xml:space="preserve">, </w:t>
      </w:r>
      <w:proofErr w:type="spellStart"/>
      <w:r w:rsidRPr="008342B7">
        <w:rPr>
          <w:sz w:val="20"/>
          <w:szCs w:val="20"/>
          <w:lang w:val="en-US"/>
        </w:rPr>
        <w:t>односно</w:t>
      </w:r>
      <w:proofErr w:type="spellEnd"/>
      <w:r w:rsidRPr="008342B7">
        <w:rPr>
          <w:sz w:val="20"/>
          <w:szCs w:val="20"/>
          <w:lang w:val="en-US"/>
        </w:rPr>
        <w:t xml:space="preserve"> </w:t>
      </w:r>
      <w:r w:rsidRPr="008342B7">
        <w:rPr>
          <w:b/>
          <w:bCs/>
          <w:sz w:val="20"/>
          <w:szCs w:val="20"/>
          <w:lang w:val="en-US"/>
        </w:rPr>
        <w:t xml:space="preserve">____________________ </w:t>
      </w:r>
      <w:proofErr w:type="spellStart"/>
      <w:r w:rsidRPr="008342B7">
        <w:rPr>
          <w:sz w:val="20"/>
          <w:szCs w:val="20"/>
          <w:lang w:val="en-US"/>
        </w:rPr>
        <w:t>динара</w:t>
      </w:r>
      <w:proofErr w:type="spellEnd"/>
      <w:r w:rsidRPr="008342B7">
        <w:rPr>
          <w:sz w:val="20"/>
          <w:szCs w:val="20"/>
          <w:lang w:val="en-US"/>
        </w:rPr>
        <w:t xml:space="preserve"> </w:t>
      </w:r>
      <w:proofErr w:type="spellStart"/>
      <w:r w:rsidRPr="008342B7">
        <w:rPr>
          <w:sz w:val="20"/>
          <w:szCs w:val="20"/>
          <w:lang w:val="en-US"/>
        </w:rPr>
        <w:t>са</w:t>
      </w:r>
      <w:proofErr w:type="spellEnd"/>
      <w:r w:rsidRPr="008342B7">
        <w:rPr>
          <w:sz w:val="20"/>
          <w:szCs w:val="20"/>
          <w:lang w:val="en-US"/>
        </w:rPr>
        <w:t xml:space="preserve"> ПДВ</w:t>
      </w:r>
      <w:r w:rsidRPr="008342B7">
        <w:rPr>
          <w:sz w:val="20"/>
          <w:szCs w:val="20"/>
          <w:lang w:val="sr-Cyrl-RS"/>
        </w:rPr>
        <w:t>-ом</w:t>
      </w:r>
      <w:r w:rsidRPr="008342B7">
        <w:rPr>
          <w:color w:val="000000"/>
          <w:sz w:val="20"/>
          <w:szCs w:val="20"/>
          <w:lang w:val="en-US"/>
        </w:rPr>
        <w:t xml:space="preserve"> </w:t>
      </w:r>
      <w:r w:rsidRPr="008342B7">
        <w:rPr>
          <w:b/>
          <w:bCs/>
          <w:color w:val="000000"/>
          <w:sz w:val="20"/>
          <w:szCs w:val="20"/>
          <w:lang w:val="ru-RU"/>
        </w:rPr>
        <w:t>(</w:t>
      </w:r>
      <w:r w:rsidRPr="008342B7">
        <w:rPr>
          <w:b/>
          <w:bCs/>
          <w:i/>
          <w:color w:val="0070C0"/>
          <w:sz w:val="20"/>
          <w:szCs w:val="20"/>
          <w:u w:val="single"/>
          <w:lang w:val="ru-RU"/>
        </w:rPr>
        <w:t>биће преузето из понуде</w:t>
      </w:r>
      <w:r w:rsidRPr="008342B7">
        <w:rPr>
          <w:b/>
          <w:bCs/>
          <w:color w:val="000000"/>
          <w:sz w:val="20"/>
          <w:szCs w:val="20"/>
          <w:lang w:val="ru-RU"/>
        </w:rPr>
        <w:t>).</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 цену из става 1. овог члана урачунати су сви претходни и припремни радови, материјал и опрема, уобичајени зависни и пратећи трошкови Извођача.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Цена радова из става 1. овог члана је предрачунска и добијена је на основу Спецификације радова са пописом, описом и предмером и јединичних цена Извођача из</w:t>
      </w:r>
      <w:r w:rsidRPr="008342B7">
        <w:rPr>
          <w:rFonts w:eastAsia="Times New Roman"/>
          <w:color w:val="000000"/>
          <w:sz w:val="20"/>
          <w:szCs w:val="20"/>
          <w:lang w:val="sr-Cyrl-RS" w:eastAsia="sr-Latn-RS"/>
        </w:rPr>
        <w:t xml:space="preserve"> Обрасца структуре цене и</w:t>
      </w:r>
      <w:r w:rsidRPr="008342B7">
        <w:rPr>
          <w:rFonts w:eastAsia="Times New Roman"/>
          <w:color w:val="000000"/>
          <w:sz w:val="20"/>
          <w:szCs w:val="20"/>
          <w:lang w:val="sr-Latn-RS" w:eastAsia="sr-Latn-RS"/>
        </w:rPr>
        <w:t xml:space="preserve"> Понуде бр.______, од _________, формираних према тржишним условима на дан подношења понуде.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Јединичне цене из претходног става овог члана су фиксне за све време трајања овог уговора.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Коначна вредност изведених радова биће утврђена на основу стварно изведених количина из Грађевинске књиге и јединичних цена предрачуна радова. </w:t>
      </w:r>
    </w:p>
    <w:p w:rsidR="00C34A02" w:rsidRPr="008342B7" w:rsidRDefault="00C34A02" w:rsidP="00C34A02">
      <w:pPr>
        <w:spacing w:before="120" w:after="0"/>
        <w:rPr>
          <w:rFonts w:eastAsia="Times New Roman"/>
          <w:sz w:val="20"/>
          <w:szCs w:val="20"/>
        </w:rPr>
      </w:pPr>
      <w:r w:rsidRPr="008342B7">
        <w:rPr>
          <w:rFonts w:eastAsia="Times New Roman"/>
          <w:sz w:val="20"/>
          <w:szCs w:val="20"/>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у складу са чланом 115. став 1. ЗЈН. </w:t>
      </w:r>
    </w:p>
    <w:p w:rsidR="00C34A02" w:rsidRPr="008342B7" w:rsidRDefault="00C34A02" w:rsidP="00C34A02">
      <w:pPr>
        <w:spacing w:before="120" w:after="0"/>
        <w:rPr>
          <w:rFonts w:eastAsia="Times New Roman"/>
          <w:sz w:val="20"/>
          <w:szCs w:val="20"/>
        </w:rPr>
      </w:pPr>
      <w:r w:rsidRPr="008342B7">
        <w:rPr>
          <w:rFonts w:eastAsia="Times New Roman"/>
          <w:sz w:val="20"/>
          <w:szCs w:val="20"/>
        </w:rPr>
        <w:t>У случају из претходног става, Наручилац је дужан да донесе одлуку о измени уговора која садржи податке у складу са Прилогом 3Л ЗЈН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171E92" w:rsidRPr="008342B7" w:rsidRDefault="00171E92" w:rsidP="00171E92">
      <w:pPr>
        <w:autoSpaceDE w:val="0"/>
        <w:autoSpaceDN w:val="0"/>
        <w:adjustRightInd w:val="0"/>
        <w:spacing w:before="120"/>
        <w:rPr>
          <w:sz w:val="20"/>
          <w:szCs w:val="20"/>
        </w:rPr>
      </w:pPr>
      <w:r w:rsidRPr="008342B7">
        <w:rPr>
          <w:sz w:val="20"/>
          <w:szCs w:val="20"/>
        </w:rPr>
        <w:t>Плаћање ће се вршити у складу са расположивим средствима Наручиоца, односно плаћања у 201</w:t>
      </w:r>
      <w:r w:rsidR="00A361ED" w:rsidRPr="008342B7">
        <w:rPr>
          <w:sz w:val="20"/>
          <w:szCs w:val="20"/>
          <w:lang w:val="sr-Cyrl-RS"/>
        </w:rPr>
        <w:t>9</w:t>
      </w:r>
      <w:r w:rsidRPr="008342B7">
        <w:rPr>
          <w:sz w:val="20"/>
          <w:szCs w:val="20"/>
        </w:rPr>
        <w:t>. години вршиће се до нивоа средстава обезбеђених Финансијским планом за 201</w:t>
      </w:r>
      <w:r w:rsidR="00A361ED" w:rsidRPr="008342B7">
        <w:rPr>
          <w:sz w:val="20"/>
          <w:szCs w:val="20"/>
          <w:lang w:val="sr-Cyrl-RS"/>
        </w:rPr>
        <w:t>9</w:t>
      </w:r>
      <w:r w:rsidRPr="008342B7">
        <w:rPr>
          <w:sz w:val="20"/>
          <w:szCs w:val="20"/>
        </w:rPr>
        <w:t xml:space="preserve">. годину за ове намене. </w:t>
      </w:r>
    </w:p>
    <w:p w:rsidR="00171E92" w:rsidRPr="008342B7" w:rsidRDefault="00171E92" w:rsidP="00171E92">
      <w:pPr>
        <w:autoSpaceDE w:val="0"/>
        <w:autoSpaceDN w:val="0"/>
        <w:adjustRightInd w:val="0"/>
        <w:spacing w:before="120"/>
        <w:rPr>
          <w:sz w:val="20"/>
          <w:szCs w:val="20"/>
        </w:rPr>
      </w:pPr>
      <w:r w:rsidRPr="008342B7">
        <w:rPr>
          <w:sz w:val="20"/>
          <w:szCs w:val="20"/>
        </w:rPr>
        <w:t>За обавезе плаћања које доспевају по овом Уговору у 20</w:t>
      </w:r>
      <w:r w:rsidR="00A361ED" w:rsidRPr="008342B7">
        <w:rPr>
          <w:sz w:val="20"/>
          <w:szCs w:val="20"/>
          <w:lang w:val="sr-Cyrl-RS"/>
        </w:rPr>
        <w:t>20</w:t>
      </w:r>
      <w:r w:rsidRPr="008342B7">
        <w:rPr>
          <w:sz w:val="20"/>
          <w:szCs w:val="20"/>
        </w:rPr>
        <w:t xml:space="preserve">. години, Наручилац ће вршити плаћање </w:t>
      </w:r>
      <w:r w:rsidRPr="008342B7">
        <w:rPr>
          <w:sz w:val="20"/>
          <w:szCs w:val="20"/>
          <w:lang w:val="sr-Cyrl-RS"/>
        </w:rPr>
        <w:t>Извођачу</w:t>
      </w:r>
      <w:r w:rsidRPr="008342B7">
        <w:rPr>
          <w:sz w:val="20"/>
          <w:szCs w:val="20"/>
        </w:rPr>
        <w:t xml:space="preserve"> по обезбеђивању финансијских средстава усвајањем Финансијског плана за 20</w:t>
      </w:r>
      <w:r w:rsidR="00A361ED" w:rsidRPr="008342B7">
        <w:rPr>
          <w:sz w:val="20"/>
          <w:szCs w:val="20"/>
          <w:lang w:val="sr-Cyrl-RS"/>
        </w:rPr>
        <w:t>20</w:t>
      </w:r>
      <w:r w:rsidRPr="008342B7">
        <w:rPr>
          <w:sz w:val="20"/>
          <w:szCs w:val="20"/>
        </w:rPr>
        <w:t xml:space="preserve">. </w:t>
      </w:r>
      <w:r w:rsidRPr="008342B7">
        <w:rPr>
          <w:sz w:val="20"/>
          <w:szCs w:val="20"/>
          <w:lang w:val="sr-Cyrl-RS"/>
        </w:rPr>
        <w:t>г</w:t>
      </w:r>
      <w:r w:rsidRPr="008342B7">
        <w:rPr>
          <w:sz w:val="20"/>
          <w:szCs w:val="20"/>
        </w:rPr>
        <w:t xml:space="preserve">одину. </w:t>
      </w:r>
    </w:p>
    <w:p w:rsidR="00171E92" w:rsidRPr="008342B7" w:rsidRDefault="00171E92" w:rsidP="00171E92">
      <w:pPr>
        <w:autoSpaceDE w:val="0"/>
        <w:autoSpaceDN w:val="0"/>
        <w:adjustRightInd w:val="0"/>
        <w:spacing w:before="120"/>
        <w:rPr>
          <w:sz w:val="20"/>
          <w:szCs w:val="20"/>
        </w:rPr>
      </w:pPr>
      <w:r w:rsidRPr="008342B7">
        <w:rPr>
          <w:sz w:val="20"/>
          <w:szCs w:val="20"/>
        </w:rPr>
        <w:t>Уколико услед објективних околности које не зависе од воље Наручиоца, исти буде доведен у ситуацију да не може да користи средства предвиђена овим Уговором, неће се сматрати да Наручилац није испунио уговорне обавезе.</w:t>
      </w:r>
    </w:p>
    <w:p w:rsidR="00C34A02" w:rsidRPr="00B47F40" w:rsidRDefault="00C34A02" w:rsidP="00C34A02">
      <w:pPr>
        <w:autoSpaceDE w:val="0"/>
        <w:autoSpaceDN w:val="0"/>
        <w:adjustRightInd w:val="0"/>
        <w:spacing w:after="0"/>
        <w:jc w:val="left"/>
        <w:rPr>
          <w:rFonts w:eastAsia="Times New Roman"/>
          <w:sz w:val="20"/>
          <w:szCs w:val="20"/>
          <w:lang w:val="sr-Latn-RS" w:eastAsia="sr-Latn-RS"/>
        </w:rPr>
      </w:pPr>
      <w:r w:rsidRPr="00B47F40">
        <w:rPr>
          <w:rFonts w:eastAsia="Times New Roman"/>
          <w:b/>
          <w:bCs/>
          <w:sz w:val="20"/>
          <w:szCs w:val="20"/>
          <w:lang w:val="sr-Latn-RS" w:eastAsia="sr-Latn-RS"/>
        </w:rPr>
        <w:lastRenderedPageBreak/>
        <w:t xml:space="preserve">УСЛОВИ И НАЧИН ПЛАЋАЊА </w:t>
      </w:r>
    </w:p>
    <w:p w:rsidR="00C34A02" w:rsidRPr="00B47F40" w:rsidRDefault="00C34A02" w:rsidP="00C34A02">
      <w:pPr>
        <w:autoSpaceDE w:val="0"/>
        <w:autoSpaceDN w:val="0"/>
        <w:adjustRightInd w:val="0"/>
        <w:spacing w:after="0"/>
        <w:jc w:val="center"/>
        <w:rPr>
          <w:rFonts w:eastAsia="Times New Roman"/>
          <w:b/>
          <w:sz w:val="20"/>
          <w:szCs w:val="20"/>
          <w:lang w:val="sr-Latn-RS" w:eastAsia="sr-Latn-RS"/>
        </w:rPr>
      </w:pPr>
      <w:r w:rsidRPr="00B47F40">
        <w:rPr>
          <w:rFonts w:eastAsia="Times New Roman"/>
          <w:b/>
          <w:sz w:val="20"/>
          <w:szCs w:val="20"/>
          <w:lang w:val="sr-Latn-RS" w:eastAsia="sr-Latn-RS"/>
        </w:rPr>
        <w:t>Члан 3.</w:t>
      </w:r>
    </w:p>
    <w:p w:rsidR="00E42EBD" w:rsidRPr="00E42EBD" w:rsidRDefault="00E42EBD" w:rsidP="00E42EBD">
      <w:pPr>
        <w:autoSpaceDE w:val="0"/>
        <w:autoSpaceDN w:val="0"/>
        <w:adjustRightInd w:val="0"/>
        <w:spacing w:after="0"/>
        <w:rPr>
          <w:rFonts w:eastAsia="Times New Roman"/>
          <w:color w:val="000000"/>
          <w:sz w:val="20"/>
          <w:szCs w:val="20"/>
          <w:lang w:val="sr-Latn-RS" w:eastAsia="sr-Latn-RS"/>
        </w:rPr>
      </w:pPr>
      <w:r w:rsidRPr="00B47F40">
        <w:rPr>
          <w:rFonts w:eastAsia="Times New Roman"/>
          <w:sz w:val="20"/>
          <w:szCs w:val="20"/>
          <w:lang w:val="sr-Latn-RS" w:eastAsia="sr-Latn-RS"/>
        </w:rPr>
        <w:t>Наручилац се обавезује да Извођачу уплати на име аванса износ од</w:t>
      </w:r>
      <w:r w:rsidRPr="00B47F40">
        <w:rPr>
          <w:rFonts w:eastAsia="Times New Roman"/>
          <w:sz w:val="20"/>
          <w:szCs w:val="20"/>
          <w:lang w:val="sr-Cyrl-RS" w:eastAsia="sr-Latn-RS"/>
        </w:rPr>
        <w:t xml:space="preserve"> </w:t>
      </w:r>
      <w:r w:rsidRPr="00B47F40">
        <w:rPr>
          <w:rFonts w:eastAsia="Times New Roman"/>
          <w:sz w:val="20"/>
          <w:szCs w:val="20"/>
          <w:lang w:val="sr-Latn-RS" w:eastAsia="sr-Latn-RS"/>
        </w:rPr>
        <w:t>__</w:t>
      </w:r>
      <w:r w:rsidRPr="00B47F40">
        <w:rPr>
          <w:rFonts w:eastAsia="Times New Roman"/>
          <w:sz w:val="20"/>
          <w:szCs w:val="20"/>
          <w:lang w:val="sr-Cyrl-RS" w:eastAsia="sr-Latn-RS"/>
        </w:rPr>
        <w:t>____</w:t>
      </w:r>
      <w:r w:rsidRPr="00B47F40">
        <w:rPr>
          <w:rFonts w:eastAsia="Times New Roman"/>
          <w:sz w:val="20"/>
          <w:szCs w:val="20"/>
          <w:lang w:val="sr-Latn-RS" w:eastAsia="sr-Latn-RS"/>
        </w:rPr>
        <w:t xml:space="preserve">________, са урачунатим ПДВ што износи </w:t>
      </w:r>
      <w:r w:rsidRPr="00B47F40">
        <w:rPr>
          <w:rFonts w:eastAsia="Times New Roman"/>
          <w:sz w:val="20"/>
          <w:szCs w:val="20"/>
          <w:lang w:val="sr-Cyrl-RS" w:eastAsia="sr-Latn-RS"/>
        </w:rPr>
        <w:t>___</w:t>
      </w:r>
      <w:r w:rsidRPr="00B47F40">
        <w:rPr>
          <w:rFonts w:eastAsia="Times New Roman"/>
          <w:sz w:val="20"/>
          <w:szCs w:val="20"/>
          <w:lang w:val="sr-Latn-RS" w:eastAsia="sr-Latn-RS"/>
        </w:rPr>
        <w:t>% од укупно уговорене цене радова, на основу</w:t>
      </w:r>
      <w:r w:rsidRPr="00B47F40">
        <w:rPr>
          <w:rFonts w:eastAsia="Times New Roman"/>
          <w:sz w:val="20"/>
          <w:szCs w:val="20"/>
          <w:lang w:val="sr-Cyrl-RS" w:eastAsia="sr-Latn-RS"/>
        </w:rPr>
        <w:t xml:space="preserve"> предречуна</w:t>
      </w:r>
      <w:r w:rsidRPr="00B47F40">
        <w:rPr>
          <w:rFonts w:eastAsia="Times New Roman"/>
          <w:sz w:val="20"/>
          <w:szCs w:val="20"/>
          <w:lang w:val="sr-Latn-RS" w:eastAsia="sr-Latn-RS"/>
        </w:rPr>
        <w:t xml:space="preserve"> који ће Извођач доставити Наручиоцу, у </w:t>
      </w:r>
      <w:r w:rsidRPr="00E42EBD">
        <w:rPr>
          <w:rFonts w:eastAsia="Times New Roman"/>
          <w:color w:val="000000"/>
          <w:sz w:val="20"/>
          <w:szCs w:val="20"/>
          <w:lang w:val="sr-Latn-RS" w:eastAsia="sr-Latn-RS"/>
        </w:rPr>
        <w:t xml:space="preserve">року од </w:t>
      </w:r>
      <w:r w:rsidRPr="00E42EBD">
        <w:rPr>
          <w:rFonts w:eastAsia="Times New Roman"/>
          <w:color w:val="000000"/>
          <w:sz w:val="20"/>
          <w:szCs w:val="20"/>
          <w:lang w:val="sr-Cyrl-RS" w:eastAsia="sr-Latn-RS"/>
        </w:rPr>
        <w:t>45</w:t>
      </w:r>
      <w:r w:rsidRPr="00E42EBD">
        <w:rPr>
          <w:rFonts w:eastAsia="Times New Roman"/>
          <w:color w:val="000000"/>
          <w:sz w:val="20"/>
          <w:szCs w:val="20"/>
          <w:lang w:val="sr-Latn-RS" w:eastAsia="sr-Latn-RS"/>
        </w:rPr>
        <w:t xml:space="preserve"> дана уплатом на текући рачун Извођача бр. ___________</w:t>
      </w:r>
      <w:r w:rsidRPr="00E42EBD">
        <w:rPr>
          <w:rFonts w:eastAsia="Times New Roman"/>
          <w:color w:val="000000"/>
          <w:sz w:val="20"/>
          <w:szCs w:val="20"/>
          <w:lang w:val="sr-Cyrl-RS" w:eastAsia="sr-Latn-RS"/>
        </w:rPr>
        <w:t>_______________</w:t>
      </w:r>
      <w:r w:rsidRPr="00E42EBD">
        <w:rPr>
          <w:rFonts w:eastAsia="Times New Roman"/>
          <w:color w:val="000000"/>
          <w:sz w:val="20"/>
          <w:szCs w:val="20"/>
          <w:lang w:val="sr-Latn-RS" w:eastAsia="sr-Latn-RS"/>
        </w:rPr>
        <w:t>___, код __________</w:t>
      </w:r>
      <w:r w:rsidRPr="00E42EBD">
        <w:rPr>
          <w:rFonts w:eastAsia="Times New Roman"/>
          <w:color w:val="000000"/>
          <w:sz w:val="20"/>
          <w:szCs w:val="20"/>
          <w:lang w:val="sr-Cyrl-RS" w:eastAsia="sr-Latn-RS"/>
        </w:rPr>
        <w:t>__________</w:t>
      </w:r>
      <w:r w:rsidRPr="00E42EBD">
        <w:rPr>
          <w:rFonts w:eastAsia="Times New Roman"/>
          <w:color w:val="000000"/>
          <w:sz w:val="20"/>
          <w:szCs w:val="20"/>
          <w:lang w:val="sr-Latn-RS" w:eastAsia="sr-Latn-RS"/>
        </w:rPr>
        <w:t xml:space="preserve">____банке. </w:t>
      </w:r>
    </w:p>
    <w:p w:rsidR="00E42EBD" w:rsidRPr="00E42EBD" w:rsidRDefault="00E42EBD" w:rsidP="00E42EBD">
      <w:pPr>
        <w:autoSpaceDE w:val="0"/>
        <w:autoSpaceDN w:val="0"/>
        <w:adjustRightInd w:val="0"/>
        <w:spacing w:after="0"/>
        <w:rPr>
          <w:rFonts w:eastAsia="Times New Roman"/>
          <w:color w:val="000000"/>
          <w:sz w:val="20"/>
          <w:szCs w:val="20"/>
          <w:lang w:val="sr-Latn-RS" w:eastAsia="sr-Latn-RS"/>
        </w:rPr>
      </w:pPr>
    </w:p>
    <w:p w:rsidR="00E42EBD" w:rsidRPr="00E42EBD" w:rsidRDefault="00E42EBD" w:rsidP="00E42EBD">
      <w:pPr>
        <w:autoSpaceDE w:val="0"/>
        <w:autoSpaceDN w:val="0"/>
        <w:adjustRightInd w:val="0"/>
        <w:spacing w:after="0"/>
        <w:rPr>
          <w:rFonts w:eastAsia="Times New Roman"/>
          <w:color w:val="000000"/>
          <w:sz w:val="20"/>
          <w:szCs w:val="20"/>
          <w:lang w:val="sr-Latn-RS" w:eastAsia="sr-Latn-RS"/>
        </w:rPr>
      </w:pPr>
      <w:r w:rsidRPr="00E42EBD">
        <w:rPr>
          <w:rFonts w:eastAsia="Times New Roman"/>
          <w:color w:val="000000"/>
          <w:sz w:val="20"/>
          <w:szCs w:val="20"/>
          <w:lang w:val="sr-Latn-RS" w:eastAsia="sr-Latn-RS"/>
        </w:rPr>
        <w:t xml:space="preserve">Наручилац се обавезује да остатак уговорене цене, увећане за припадајући порез, плаћа Извођачу сукцесивно, по утврђеним степенима готовости изведених радова на основу оверених Привремених ситуација уз сразмерно правдање аванса, у року од </w:t>
      </w:r>
      <w:r w:rsidRPr="00E42EBD">
        <w:rPr>
          <w:rFonts w:eastAsia="Times New Roman"/>
          <w:color w:val="000000"/>
          <w:sz w:val="20"/>
          <w:szCs w:val="20"/>
          <w:lang w:val="sr-Cyrl-RS" w:eastAsia="sr-Latn-RS"/>
        </w:rPr>
        <w:t>45</w:t>
      </w:r>
      <w:r w:rsidRPr="00E42EBD">
        <w:rPr>
          <w:rFonts w:eastAsia="Times New Roman"/>
          <w:color w:val="000000"/>
          <w:sz w:val="20"/>
          <w:szCs w:val="20"/>
          <w:lang w:val="sr-Latn-RS" w:eastAsia="sr-Latn-RS"/>
        </w:rPr>
        <w:t xml:space="preserve"> дана од пријема привремених ситуација оверених од стране надзора и за утврђених 100% степена готовости изведених радова на основу Коначног обрачуна у року од </w:t>
      </w:r>
      <w:r w:rsidRPr="00E42EBD">
        <w:rPr>
          <w:rFonts w:eastAsia="Times New Roman"/>
          <w:color w:val="000000"/>
          <w:sz w:val="20"/>
          <w:szCs w:val="20"/>
          <w:lang w:val="sr-Cyrl-RS" w:eastAsia="sr-Latn-RS"/>
        </w:rPr>
        <w:t>45</w:t>
      </w:r>
      <w:r w:rsidRPr="00E42EBD">
        <w:rPr>
          <w:rFonts w:eastAsia="Times New Roman"/>
          <w:color w:val="000000"/>
          <w:sz w:val="20"/>
          <w:szCs w:val="20"/>
          <w:lang w:val="sr-Latn-RS" w:eastAsia="sr-Latn-RS"/>
        </w:rPr>
        <w:t xml:space="preserve"> дана од дана пријема Окончане ситуације оверене од стране надзора и исправног коначног рачуна, уплатом на текући рачун Извођача бр. ______________, код ______________банке. </w:t>
      </w:r>
    </w:p>
    <w:p w:rsidR="00E42EBD" w:rsidRPr="00E42EBD" w:rsidRDefault="00E42EBD" w:rsidP="00E42EBD">
      <w:pPr>
        <w:autoSpaceDE w:val="0"/>
        <w:autoSpaceDN w:val="0"/>
        <w:adjustRightInd w:val="0"/>
        <w:spacing w:before="120" w:after="0"/>
        <w:rPr>
          <w:rFonts w:eastAsia="Times New Roman"/>
          <w:color w:val="000000"/>
          <w:sz w:val="20"/>
          <w:szCs w:val="20"/>
          <w:lang w:val="sr-Latn-RS" w:eastAsia="sr-Latn-RS"/>
        </w:rPr>
      </w:pPr>
      <w:r w:rsidRPr="00E42EBD">
        <w:rPr>
          <w:rFonts w:eastAsia="Times New Roman"/>
          <w:sz w:val="20"/>
          <w:szCs w:val="20"/>
          <w:lang w:val="sr-Latn-RS" w:eastAsia="sr-Latn-RS"/>
        </w:rPr>
        <w:t>Коначни рачун из става 2. овог члана мора да садржи обавезне елементе прописане Законом о порезу</w:t>
      </w:r>
      <w:r w:rsidRPr="00E42EBD">
        <w:rPr>
          <w:rFonts w:eastAsia="Times New Roman"/>
          <w:color w:val="000000"/>
          <w:sz w:val="20"/>
          <w:szCs w:val="20"/>
          <w:lang w:val="sr-Latn-RS" w:eastAsia="sr-Latn-RS"/>
        </w:rPr>
        <w:t xml:space="preserve"> на додату вредност („Сл гласник РС“, бр. 84/2004, 86/2004, 61/2007, 93/201, 108/2016, 6/2014, 68/2014, 142/2014, 5/2015, 83/2015, 5/2016), као и навод о авансном рачуну по коме је извршено авансно плаћање. </w:t>
      </w:r>
    </w:p>
    <w:p w:rsidR="00E42EBD" w:rsidRPr="00E42EBD" w:rsidRDefault="00E42EBD" w:rsidP="00E42EBD">
      <w:pPr>
        <w:autoSpaceDE w:val="0"/>
        <w:autoSpaceDN w:val="0"/>
        <w:adjustRightInd w:val="0"/>
        <w:spacing w:before="120" w:after="0"/>
        <w:rPr>
          <w:rFonts w:eastAsia="Times New Roman"/>
          <w:sz w:val="20"/>
          <w:szCs w:val="20"/>
          <w:lang w:val="sr-Latn-RS" w:eastAsia="sr-Latn-RS"/>
        </w:rPr>
      </w:pPr>
      <w:r w:rsidRPr="00E42EBD">
        <w:rPr>
          <w:rFonts w:eastAsia="Times New Roman"/>
          <w:sz w:val="20"/>
          <w:szCs w:val="20"/>
          <w:lang w:val="sr-Latn-RS" w:eastAsia="sr-Latn-RS"/>
        </w:rPr>
        <w:t xml:space="preserve">Извођач се обавезује да уз </w:t>
      </w:r>
      <w:r w:rsidR="00CB4DCF">
        <w:rPr>
          <w:rFonts w:eastAsia="Times New Roman"/>
          <w:sz w:val="20"/>
          <w:szCs w:val="20"/>
          <w:lang w:val="sr-Cyrl-RS" w:eastAsia="sr-Latn-RS"/>
        </w:rPr>
        <w:t>предрачун</w:t>
      </w:r>
      <w:r w:rsidRPr="00E42EBD">
        <w:rPr>
          <w:rFonts w:eastAsia="Times New Roman"/>
          <w:sz w:val="20"/>
          <w:szCs w:val="20"/>
          <w:lang w:val="sr-Latn-RS" w:eastAsia="sr-Latn-RS"/>
        </w:rPr>
        <w:t xml:space="preserve"> из става 1. овог члана достави: </w:t>
      </w:r>
    </w:p>
    <w:p w:rsidR="00E42EBD" w:rsidRPr="00E42EBD" w:rsidRDefault="00E42EBD" w:rsidP="00E42EBD">
      <w:pPr>
        <w:autoSpaceDE w:val="0"/>
        <w:autoSpaceDN w:val="0"/>
        <w:adjustRightInd w:val="0"/>
        <w:spacing w:after="22"/>
        <w:rPr>
          <w:rFonts w:eastAsia="Times New Roman"/>
          <w:sz w:val="20"/>
          <w:szCs w:val="20"/>
          <w:lang w:val="sr-Latn-RS" w:eastAsia="sr-Latn-RS"/>
        </w:rPr>
      </w:pPr>
      <w:r w:rsidRPr="00E42EBD">
        <w:rPr>
          <w:rFonts w:eastAsia="Times New Roman"/>
          <w:sz w:val="20"/>
          <w:szCs w:val="20"/>
          <w:lang w:val="sr-Latn-RS" w:eastAsia="sr-Latn-RS"/>
        </w:rPr>
        <w:t xml:space="preserve">- </w:t>
      </w:r>
      <w:r w:rsidR="00CB4DCF">
        <w:rPr>
          <w:rFonts w:eastAsia="Times New Roman"/>
          <w:sz w:val="20"/>
          <w:szCs w:val="20"/>
          <w:lang w:val="sr-Cyrl-RS" w:eastAsia="sr-Latn-RS"/>
        </w:rPr>
        <w:t>меницу</w:t>
      </w:r>
      <w:r w:rsidRPr="00E42EBD">
        <w:rPr>
          <w:rFonts w:eastAsia="Times New Roman"/>
          <w:sz w:val="20"/>
          <w:szCs w:val="20"/>
          <w:lang w:val="sr-Latn-RS" w:eastAsia="sr-Latn-RS"/>
        </w:rPr>
        <w:t xml:space="preserve"> за повраћај аванса, </w:t>
      </w:r>
    </w:p>
    <w:p w:rsidR="00E42EBD" w:rsidRPr="00E42EBD" w:rsidRDefault="00E42EBD" w:rsidP="00E42EBD">
      <w:pPr>
        <w:autoSpaceDE w:val="0"/>
        <w:autoSpaceDN w:val="0"/>
        <w:adjustRightInd w:val="0"/>
        <w:spacing w:after="22"/>
        <w:rPr>
          <w:rFonts w:eastAsia="Times New Roman"/>
          <w:sz w:val="20"/>
          <w:szCs w:val="20"/>
          <w:lang w:val="sr-Latn-RS" w:eastAsia="sr-Latn-RS"/>
        </w:rPr>
      </w:pPr>
      <w:r w:rsidRPr="00E42EBD">
        <w:rPr>
          <w:rFonts w:eastAsia="Times New Roman"/>
          <w:sz w:val="20"/>
          <w:szCs w:val="20"/>
          <w:lang w:val="sr-Latn-RS" w:eastAsia="sr-Latn-RS"/>
        </w:rPr>
        <w:t xml:space="preserve">- </w:t>
      </w:r>
      <w:r w:rsidR="00CB4DCF">
        <w:rPr>
          <w:rFonts w:eastAsia="Times New Roman"/>
          <w:sz w:val="20"/>
          <w:szCs w:val="20"/>
          <w:lang w:val="sr-Cyrl-RS" w:eastAsia="sr-Latn-RS"/>
        </w:rPr>
        <w:t>меницу</w:t>
      </w:r>
      <w:r w:rsidRPr="00E42EBD">
        <w:rPr>
          <w:rFonts w:eastAsia="Times New Roman"/>
          <w:sz w:val="20"/>
          <w:szCs w:val="20"/>
          <w:lang w:val="sr-Latn-RS" w:eastAsia="sr-Latn-RS"/>
        </w:rPr>
        <w:t xml:space="preserve"> за добро извршење посла</w:t>
      </w:r>
      <w:r w:rsidR="00CB4DCF">
        <w:rPr>
          <w:rFonts w:eastAsia="Times New Roman"/>
          <w:sz w:val="20"/>
          <w:szCs w:val="20"/>
          <w:lang w:val="sr-Cyrl-RS" w:eastAsia="sr-Latn-RS"/>
        </w:rPr>
        <w:t>.</w:t>
      </w:r>
      <w:r w:rsidRPr="00E42EBD">
        <w:rPr>
          <w:rFonts w:eastAsia="Times New Roman"/>
          <w:sz w:val="20"/>
          <w:szCs w:val="20"/>
          <w:lang w:val="sr-Latn-RS" w:eastAsia="sr-Latn-RS"/>
        </w:rPr>
        <w:t xml:space="preserve"> </w:t>
      </w:r>
    </w:p>
    <w:p w:rsidR="00E42EBD" w:rsidRPr="00E42EBD" w:rsidRDefault="00E42EBD" w:rsidP="00E42EBD">
      <w:pPr>
        <w:autoSpaceDE w:val="0"/>
        <w:autoSpaceDN w:val="0"/>
        <w:adjustRightInd w:val="0"/>
        <w:spacing w:before="120" w:after="0"/>
        <w:rPr>
          <w:rFonts w:eastAsia="Times New Roman"/>
          <w:sz w:val="20"/>
          <w:szCs w:val="20"/>
          <w:lang w:val="sr-Latn-RS" w:eastAsia="sr-Latn-RS"/>
        </w:rPr>
      </w:pPr>
      <w:r w:rsidRPr="00E42EBD">
        <w:rPr>
          <w:rFonts w:eastAsia="Times New Roman"/>
          <w:sz w:val="20"/>
          <w:szCs w:val="20"/>
          <w:lang w:val="sr-Latn-RS" w:eastAsia="sr-Latn-RS"/>
        </w:rPr>
        <w:t xml:space="preserve">Извођач се обавезује да уз коначан рачун из става 2. овог члана достави: </w:t>
      </w:r>
    </w:p>
    <w:p w:rsidR="00E42EBD" w:rsidRPr="00E42EBD" w:rsidRDefault="00E42EBD" w:rsidP="00E42EBD">
      <w:pPr>
        <w:autoSpaceDE w:val="0"/>
        <w:autoSpaceDN w:val="0"/>
        <w:adjustRightInd w:val="0"/>
        <w:spacing w:after="22"/>
        <w:rPr>
          <w:rFonts w:eastAsia="Times New Roman"/>
          <w:color w:val="000000"/>
          <w:sz w:val="20"/>
          <w:szCs w:val="20"/>
          <w:lang w:val="sr-Latn-RS" w:eastAsia="sr-Latn-RS"/>
        </w:rPr>
      </w:pPr>
      <w:r w:rsidRPr="00E42EBD">
        <w:rPr>
          <w:rFonts w:eastAsia="Times New Roman"/>
          <w:color w:val="000000"/>
          <w:sz w:val="20"/>
          <w:szCs w:val="20"/>
          <w:lang w:val="sr-Latn-RS" w:eastAsia="sr-Latn-RS"/>
        </w:rPr>
        <w:t xml:space="preserve">- Коначни обрачун, </w:t>
      </w:r>
    </w:p>
    <w:p w:rsidR="00E42EBD" w:rsidRPr="00E42EBD" w:rsidRDefault="00E42EBD" w:rsidP="00E42EBD">
      <w:pPr>
        <w:autoSpaceDE w:val="0"/>
        <w:autoSpaceDN w:val="0"/>
        <w:adjustRightInd w:val="0"/>
        <w:spacing w:after="22"/>
        <w:rPr>
          <w:rFonts w:eastAsia="Times New Roman"/>
          <w:color w:val="000000"/>
          <w:sz w:val="20"/>
          <w:szCs w:val="20"/>
          <w:lang w:val="sr-Latn-RS" w:eastAsia="sr-Latn-RS"/>
        </w:rPr>
      </w:pPr>
      <w:r w:rsidRPr="00E42EBD">
        <w:rPr>
          <w:rFonts w:eastAsia="Times New Roman"/>
          <w:color w:val="000000"/>
          <w:sz w:val="20"/>
          <w:szCs w:val="20"/>
          <w:lang w:val="sr-Latn-RS" w:eastAsia="sr-Latn-RS"/>
        </w:rPr>
        <w:t xml:space="preserve">- Записник о примопредаји изведених радова, </w:t>
      </w:r>
    </w:p>
    <w:p w:rsidR="00E42EBD" w:rsidRPr="00E42EBD" w:rsidRDefault="00E42EBD" w:rsidP="00E42EBD">
      <w:pPr>
        <w:autoSpaceDE w:val="0"/>
        <w:autoSpaceDN w:val="0"/>
        <w:adjustRightInd w:val="0"/>
        <w:spacing w:after="22"/>
        <w:rPr>
          <w:rFonts w:eastAsia="Times New Roman"/>
          <w:color w:val="000000"/>
          <w:sz w:val="20"/>
          <w:szCs w:val="20"/>
          <w:lang w:val="sr-Latn-RS" w:eastAsia="sr-Latn-RS"/>
        </w:rPr>
      </w:pPr>
      <w:r w:rsidRPr="00E42EBD">
        <w:rPr>
          <w:rFonts w:eastAsia="Times New Roman"/>
          <w:color w:val="000000"/>
          <w:sz w:val="20"/>
          <w:szCs w:val="20"/>
          <w:lang w:val="sr-Latn-RS" w:eastAsia="sr-Latn-RS"/>
        </w:rPr>
        <w:t xml:space="preserve">- Грађевински дневник, Грађевинску књигу и Књигу инспекције, оверене од стране Стручног надзора, </w:t>
      </w:r>
    </w:p>
    <w:p w:rsidR="00E42EBD" w:rsidRPr="00E42EBD" w:rsidRDefault="00E42EBD" w:rsidP="00E42EBD">
      <w:pPr>
        <w:autoSpaceDE w:val="0"/>
        <w:autoSpaceDN w:val="0"/>
        <w:adjustRightInd w:val="0"/>
        <w:spacing w:after="22"/>
        <w:rPr>
          <w:rFonts w:eastAsia="Times New Roman"/>
          <w:color w:val="000000"/>
          <w:sz w:val="20"/>
          <w:szCs w:val="20"/>
          <w:lang w:val="sr-Latn-RS" w:eastAsia="sr-Latn-RS"/>
        </w:rPr>
      </w:pPr>
      <w:r w:rsidRPr="00E42EBD">
        <w:rPr>
          <w:rFonts w:eastAsia="Times New Roman"/>
          <w:color w:val="000000"/>
          <w:sz w:val="20"/>
          <w:szCs w:val="20"/>
          <w:lang w:val="sr-Latn-RS" w:eastAsia="sr-Latn-RS"/>
        </w:rPr>
        <w:t xml:space="preserve">- Сертификате/Атесте/Гаранције и другу пратећу документацију, </w:t>
      </w:r>
    </w:p>
    <w:p w:rsidR="00E42EBD" w:rsidRPr="00E42EBD" w:rsidRDefault="00E42EBD" w:rsidP="00E42EBD">
      <w:pPr>
        <w:autoSpaceDE w:val="0"/>
        <w:autoSpaceDN w:val="0"/>
        <w:adjustRightInd w:val="0"/>
        <w:spacing w:after="0"/>
        <w:rPr>
          <w:rFonts w:eastAsia="Times New Roman"/>
          <w:color w:val="000000"/>
          <w:sz w:val="20"/>
          <w:szCs w:val="20"/>
          <w:lang w:val="sr-Latn-RS" w:eastAsia="sr-Latn-RS"/>
        </w:rPr>
      </w:pPr>
      <w:r w:rsidRPr="00E42EBD">
        <w:rPr>
          <w:rFonts w:eastAsia="Times New Roman"/>
          <w:color w:val="000000"/>
          <w:sz w:val="20"/>
          <w:szCs w:val="20"/>
          <w:lang w:val="sr-Latn-RS" w:eastAsia="sr-Latn-RS"/>
        </w:rPr>
        <w:t xml:space="preserve">- </w:t>
      </w:r>
      <w:r w:rsidR="00CB4DCF">
        <w:rPr>
          <w:rFonts w:eastAsia="Times New Roman"/>
          <w:color w:val="000000"/>
          <w:sz w:val="20"/>
          <w:szCs w:val="20"/>
          <w:lang w:val="sr-Cyrl-RS" w:eastAsia="sr-Latn-RS"/>
        </w:rPr>
        <w:t>меницу</w:t>
      </w:r>
      <w:r w:rsidRPr="00E42EBD">
        <w:rPr>
          <w:rFonts w:eastAsia="Times New Roman"/>
          <w:color w:val="000000"/>
          <w:sz w:val="20"/>
          <w:szCs w:val="20"/>
          <w:lang w:val="sr-Latn-RS" w:eastAsia="sr-Latn-RS"/>
        </w:rPr>
        <w:t xml:space="preserve"> за отклањање недостатака у гарантном року. </w:t>
      </w:r>
    </w:p>
    <w:p w:rsidR="00E42EBD" w:rsidRPr="00E42EBD" w:rsidRDefault="00E42EBD" w:rsidP="00E42EBD">
      <w:pPr>
        <w:autoSpaceDE w:val="0"/>
        <w:autoSpaceDN w:val="0"/>
        <w:adjustRightInd w:val="0"/>
        <w:spacing w:before="120" w:after="0"/>
        <w:rPr>
          <w:rFonts w:eastAsia="Times New Roman"/>
          <w:color w:val="000000"/>
          <w:sz w:val="20"/>
          <w:szCs w:val="20"/>
          <w:lang w:val="sr-Latn-RS" w:eastAsia="sr-Latn-RS"/>
        </w:rPr>
      </w:pPr>
      <w:r w:rsidRPr="00E42EBD">
        <w:rPr>
          <w:rFonts w:eastAsia="Times New Roman"/>
          <w:color w:val="000000"/>
          <w:sz w:val="20"/>
          <w:szCs w:val="20"/>
          <w:lang w:val="sr-Latn-RS" w:eastAsia="sr-Latn-RS"/>
        </w:rPr>
        <w:t xml:space="preserve">Наручилац има право да задржи сразмерни део цене ради отклањања недостатака утврђених приликом примопредаје изведених радова, без претходног пристанка Извођача, уколико Извођач на писмени позив Наручиоца не отклони недостатке у року који одреди Наручилац. </w:t>
      </w:r>
    </w:p>
    <w:p w:rsidR="00E42EBD" w:rsidRPr="00E42EBD" w:rsidRDefault="00E42EBD" w:rsidP="00E42EBD">
      <w:pPr>
        <w:autoSpaceDE w:val="0"/>
        <w:autoSpaceDN w:val="0"/>
        <w:adjustRightInd w:val="0"/>
        <w:spacing w:before="120" w:after="0"/>
        <w:rPr>
          <w:rFonts w:eastAsia="Times New Roman"/>
          <w:color w:val="000000"/>
          <w:sz w:val="20"/>
          <w:szCs w:val="20"/>
          <w:lang w:val="sr-Latn-RS" w:eastAsia="sr-Latn-RS"/>
        </w:rPr>
      </w:pPr>
      <w:r w:rsidRPr="00E42EBD">
        <w:rPr>
          <w:rFonts w:eastAsia="Times New Roman"/>
          <w:color w:val="000000"/>
          <w:sz w:val="20"/>
          <w:szCs w:val="20"/>
          <w:lang w:val="sr-Latn-RS" w:eastAsia="sr-Latn-RS"/>
        </w:rPr>
        <w:t xml:space="preserve">Наручилац ће извршити умањење вредности стварно изведених радова по Коначном обрачуну у висини задржаног дела цене из претходног става, без претходног пристанка Извођача. </w:t>
      </w:r>
    </w:p>
    <w:p w:rsidR="00E42EBD" w:rsidRPr="00E42EBD" w:rsidRDefault="00E42EBD" w:rsidP="00E42EBD">
      <w:pPr>
        <w:autoSpaceDE w:val="0"/>
        <w:autoSpaceDN w:val="0"/>
        <w:adjustRightInd w:val="0"/>
        <w:spacing w:before="120" w:after="0"/>
        <w:rPr>
          <w:rFonts w:eastAsia="Times New Roman"/>
          <w:color w:val="000000"/>
          <w:sz w:val="20"/>
          <w:szCs w:val="20"/>
          <w:lang w:val="sr-Latn-RS" w:eastAsia="sr-Latn-RS"/>
        </w:rPr>
      </w:pPr>
      <w:r w:rsidRPr="00E42EBD">
        <w:rPr>
          <w:rFonts w:eastAsia="Times New Roman"/>
          <w:color w:val="000000"/>
          <w:sz w:val="20"/>
          <w:szCs w:val="20"/>
          <w:lang w:val="sr-Latn-RS" w:eastAsia="sr-Latn-RS"/>
        </w:rPr>
        <w:t xml:space="preserve">Наручилац се обавезује да задржани део цене исплати Извођачу одмах по отклањању утврђених недостатака, а најкасније у року од 8 дана од дана примопредаје тих радова. </w:t>
      </w:r>
    </w:p>
    <w:p w:rsidR="00E42EBD" w:rsidRDefault="00E42EBD" w:rsidP="00C34A02">
      <w:pPr>
        <w:autoSpaceDE w:val="0"/>
        <w:autoSpaceDN w:val="0"/>
        <w:adjustRightInd w:val="0"/>
        <w:spacing w:after="0"/>
        <w:rPr>
          <w:rFonts w:eastAsia="Times New Roman"/>
          <w:color w:val="C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ОБАВЕЗЕ НАРУЧИОЦА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4.</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Наручилац се обавезује да: </w:t>
      </w:r>
    </w:p>
    <w:p w:rsidR="00C34A02" w:rsidRPr="008342B7" w:rsidRDefault="00C34A02" w:rsidP="00C34A02">
      <w:pPr>
        <w:autoSpaceDE w:val="0"/>
        <w:autoSpaceDN w:val="0"/>
        <w:adjustRightInd w:val="0"/>
        <w:spacing w:after="0"/>
        <w:jc w:val="left"/>
        <w:rPr>
          <w:rFonts w:eastAsia="Times New Roman"/>
          <w:sz w:val="20"/>
          <w:szCs w:val="20"/>
          <w:lang w:val="sr-Latn-RS" w:eastAsia="sr-Latn-RS"/>
        </w:rPr>
      </w:pPr>
      <w:r w:rsidRPr="008342B7">
        <w:rPr>
          <w:rFonts w:eastAsia="Times New Roman"/>
          <w:sz w:val="20"/>
          <w:szCs w:val="20"/>
          <w:lang w:val="sr-Latn-RS" w:eastAsia="sr-Latn-RS"/>
        </w:rPr>
        <w:t xml:space="preserve">- обезбеди услове за извођење радова,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обезбеди вршење стручног надзора над извођењем радова и да обавести Извођача о лицу коме је поверено вршење стручног надзора,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уведе (Стручни надзор) Извођача у посао,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обезбеди Извођачу несметани приступ градилишту, за све време трајања овог уговора, </w:t>
      </w:r>
    </w:p>
    <w:p w:rsidR="00C34A02" w:rsidRPr="008342B7" w:rsidRDefault="00C34A02" w:rsidP="00C34A02">
      <w:pPr>
        <w:autoSpaceDE w:val="0"/>
        <w:autoSpaceDN w:val="0"/>
        <w:adjustRightInd w:val="0"/>
        <w:spacing w:after="19"/>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образује заједничку комисију са задатком да сачини записник о примопредаји и коначан обрачун изведених радова,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плати уговорену цену под уговореним условима и на уговорени начин.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ОБАВЕЗЕ ИЗВОЂАЧА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5.</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Извођач се обавезује да: </w:t>
      </w:r>
    </w:p>
    <w:p w:rsidR="00C34A02" w:rsidRPr="008342B7" w:rsidRDefault="00C34A02" w:rsidP="0013352A">
      <w:pPr>
        <w:numPr>
          <w:ilvl w:val="0"/>
          <w:numId w:val="8"/>
        </w:numPr>
        <w:autoSpaceDE w:val="0"/>
        <w:autoSpaceDN w:val="0"/>
        <w:adjustRightInd w:val="0"/>
        <w:spacing w:after="22"/>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уговорене радове изведе квалитетно, у складу са овим уговором, позитивноправним прописима, нормативима и стандардима чија је употреба обавезна, уважавајући правила струке, са довољним бројем непосредних извршилаца, ажурно и савесно, </w:t>
      </w:r>
    </w:p>
    <w:p w:rsidR="00C34A02" w:rsidRPr="008342B7" w:rsidRDefault="00C34A02" w:rsidP="0013352A">
      <w:pPr>
        <w:numPr>
          <w:ilvl w:val="0"/>
          <w:numId w:val="8"/>
        </w:numPr>
        <w:autoSpaceDE w:val="0"/>
        <w:autoSpaceDN w:val="0"/>
        <w:adjustRightInd w:val="0"/>
        <w:spacing w:after="22"/>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омогући несметано вршење стручног </w:t>
      </w:r>
      <w:r w:rsidRPr="008342B7">
        <w:rPr>
          <w:rFonts w:eastAsia="Times New Roman"/>
          <w:color w:val="000000"/>
          <w:sz w:val="20"/>
          <w:szCs w:val="20"/>
          <w:lang w:val="sr-Cyrl-RS" w:eastAsia="sr-Latn-RS"/>
        </w:rPr>
        <w:t xml:space="preserve">и конзерваторског </w:t>
      </w:r>
      <w:r w:rsidRPr="008342B7">
        <w:rPr>
          <w:rFonts w:eastAsia="Times New Roman"/>
          <w:color w:val="000000"/>
          <w:sz w:val="20"/>
          <w:szCs w:val="20"/>
          <w:lang w:val="sr-Latn-RS" w:eastAsia="sr-Latn-RS"/>
        </w:rPr>
        <w:t xml:space="preserve">надзора </w:t>
      </w:r>
      <w:r w:rsidRPr="008342B7">
        <w:rPr>
          <w:rFonts w:eastAsia="Times New Roman"/>
          <w:color w:val="000000"/>
          <w:sz w:val="20"/>
          <w:szCs w:val="20"/>
          <w:lang w:val="sr-Cyrl-RS" w:eastAsia="sr-Latn-RS"/>
        </w:rPr>
        <w:t xml:space="preserve">(у даљем тексту: Стручни надзор) </w:t>
      </w:r>
      <w:r w:rsidRPr="008342B7">
        <w:rPr>
          <w:rFonts w:eastAsia="Times New Roman"/>
          <w:color w:val="000000"/>
          <w:sz w:val="20"/>
          <w:szCs w:val="20"/>
          <w:lang w:val="sr-Latn-RS" w:eastAsia="sr-Latn-RS"/>
        </w:rPr>
        <w:t xml:space="preserve">и поступа по налозима и упутствима </w:t>
      </w:r>
      <w:r w:rsidRPr="008342B7">
        <w:rPr>
          <w:rFonts w:eastAsia="Times New Roman"/>
          <w:sz w:val="20"/>
          <w:szCs w:val="20"/>
          <w:lang w:val="sr-Latn-RS" w:eastAsia="sr-Latn-RS"/>
        </w:rPr>
        <w:t>Стручног</w:t>
      </w:r>
      <w:r w:rsidRPr="008342B7">
        <w:rPr>
          <w:rFonts w:eastAsia="Times New Roman"/>
          <w:color w:val="000000"/>
          <w:sz w:val="20"/>
          <w:szCs w:val="20"/>
          <w:lang w:val="sr-Latn-RS" w:eastAsia="sr-Latn-RS"/>
        </w:rPr>
        <w:t xml:space="preserve"> надзора и Наручиоца, </w:t>
      </w:r>
    </w:p>
    <w:p w:rsidR="00C34A02" w:rsidRPr="008342B7" w:rsidRDefault="00C34A02" w:rsidP="0013352A">
      <w:pPr>
        <w:numPr>
          <w:ilvl w:val="0"/>
          <w:numId w:val="8"/>
        </w:num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организује градилиште на начин који обезбеђује приступ локацији и заштиту околине, </w:t>
      </w:r>
    </w:p>
    <w:p w:rsidR="00C34A02" w:rsidRPr="008342B7" w:rsidRDefault="00C34A02" w:rsidP="0013352A">
      <w:pPr>
        <w:numPr>
          <w:ilvl w:val="0"/>
          <w:numId w:val="8"/>
        </w:num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обележи градилиште одговарајућом таблом која садржи податке о радовима који се изводе, инвеститору, одговорном пројектанту, броју решења о одобрењу за извођење радова, почетку и року завршетка радова, </w:t>
      </w:r>
    </w:p>
    <w:p w:rsidR="00C34A02" w:rsidRPr="008342B7" w:rsidRDefault="00C34A02" w:rsidP="0013352A">
      <w:pPr>
        <w:numPr>
          <w:ilvl w:val="0"/>
          <w:numId w:val="8"/>
        </w:numPr>
        <w:autoSpaceDE w:val="0"/>
        <w:autoSpaceDN w:val="0"/>
        <w:adjustRightInd w:val="0"/>
        <w:spacing w:after="22"/>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обезбеди заштиту од повреда запослених, пролазника и других лица, као и да обезбеди адекватну опрему за рад и заштиту на раду за сва лица која је ангажовао, </w:t>
      </w:r>
    </w:p>
    <w:p w:rsidR="00C34A02" w:rsidRPr="008342B7" w:rsidRDefault="00C34A02" w:rsidP="0013352A">
      <w:pPr>
        <w:numPr>
          <w:ilvl w:val="0"/>
          <w:numId w:val="8"/>
        </w:num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обезбеди градилиште и примени све законске мере у циљу обезбеђења сигурности радова, опреме, непосредних извршилаца запослених и других лица и мере заштите од пожара, </w:t>
      </w:r>
    </w:p>
    <w:p w:rsidR="00C34A02" w:rsidRPr="008342B7" w:rsidRDefault="00C34A02" w:rsidP="0013352A">
      <w:pPr>
        <w:numPr>
          <w:ilvl w:val="0"/>
          <w:numId w:val="8"/>
        </w:numPr>
        <w:autoSpaceDE w:val="0"/>
        <w:autoSpaceDN w:val="0"/>
        <w:adjustRightInd w:val="0"/>
        <w:spacing w:after="19"/>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решењем одреди одговорно лице извођача радова и да о томе обавести Наручиоца у писменој форми, </w:t>
      </w:r>
    </w:p>
    <w:p w:rsidR="00C34A02" w:rsidRPr="008342B7" w:rsidRDefault="00C34A02" w:rsidP="0013352A">
      <w:pPr>
        <w:numPr>
          <w:ilvl w:val="0"/>
          <w:numId w:val="8"/>
        </w:numPr>
        <w:autoSpaceDE w:val="0"/>
        <w:autoSpaceDN w:val="0"/>
        <w:adjustRightInd w:val="0"/>
        <w:spacing w:after="19"/>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достави Наручиоцу списак лица непосредно ангажованих на извођењу радова који су предмет овог уговора, као и да без одлагања обавештава Наручиоца о свим променама, </w:t>
      </w:r>
    </w:p>
    <w:p w:rsidR="00C34A02" w:rsidRPr="008342B7" w:rsidRDefault="00C34A02" w:rsidP="0013352A">
      <w:pPr>
        <w:numPr>
          <w:ilvl w:val="0"/>
          <w:numId w:val="8"/>
        </w:numPr>
        <w:autoSpaceDE w:val="0"/>
        <w:autoSpaceDN w:val="0"/>
        <w:adjustRightInd w:val="0"/>
        <w:spacing w:after="19"/>
        <w:rPr>
          <w:rFonts w:eastAsia="Times New Roman"/>
          <w:color w:val="000000"/>
          <w:sz w:val="20"/>
          <w:szCs w:val="20"/>
          <w:lang w:val="sr-Latn-RS" w:eastAsia="sr-Latn-RS"/>
        </w:rPr>
      </w:pPr>
      <w:r w:rsidRPr="008342B7">
        <w:rPr>
          <w:rFonts w:eastAsia="Times New Roman"/>
          <w:color w:val="000000"/>
          <w:sz w:val="20"/>
          <w:szCs w:val="20"/>
          <w:lang w:val="sr-Latn-RS" w:eastAsia="sr-Latn-RS"/>
        </w:rPr>
        <w:lastRenderedPageBreak/>
        <w:t xml:space="preserve">у току извођења радова уредно, по важећим позитивноправним прописима води грађевински дневник и грађевинску књигу и књигу инспекције; </w:t>
      </w:r>
    </w:p>
    <w:p w:rsidR="00C34A02" w:rsidRPr="008342B7" w:rsidRDefault="00C34A02" w:rsidP="0013352A">
      <w:pPr>
        <w:numPr>
          <w:ilvl w:val="0"/>
          <w:numId w:val="8"/>
        </w:numPr>
        <w:autoSpaceDE w:val="0"/>
        <w:autoSpaceDN w:val="0"/>
        <w:adjustRightInd w:val="0"/>
        <w:spacing w:after="19"/>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по завршетку радова, са градилишта повуче своје раднике, уклони преостали материјал, опрему и средства за рад, као и да очисти градилиште, </w:t>
      </w:r>
    </w:p>
    <w:p w:rsidR="00C34A02" w:rsidRPr="008342B7" w:rsidRDefault="00C34A02" w:rsidP="0013352A">
      <w:pPr>
        <w:numPr>
          <w:ilvl w:val="0"/>
          <w:numId w:val="8"/>
        </w:numPr>
        <w:autoSpaceDE w:val="0"/>
        <w:autoSpaceDN w:val="0"/>
        <w:adjustRightInd w:val="0"/>
        <w:spacing w:after="19"/>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по завршетку радова одмах, а најкасније у року од 3 (три) дана, обавести Наручиоца и Стручни надзор да су исти изведени и приступи примопредаји и коначном обрачуну, </w:t>
      </w:r>
    </w:p>
    <w:p w:rsidR="00C34A02" w:rsidRPr="008342B7" w:rsidRDefault="00C34A02" w:rsidP="0013352A">
      <w:pPr>
        <w:numPr>
          <w:ilvl w:val="0"/>
          <w:numId w:val="8"/>
        </w:num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непосредно учествује у заједничкој комисији за примопредају радова и коначан обрачун изведених радова</w:t>
      </w:r>
      <w:r w:rsidR="00274806" w:rsidRPr="008342B7">
        <w:rPr>
          <w:rFonts w:eastAsia="Times New Roman"/>
          <w:color w:val="000000"/>
          <w:sz w:val="20"/>
          <w:szCs w:val="20"/>
          <w:lang w:val="sr-Cyrl-RS" w:eastAsia="sr-Latn-RS"/>
        </w:rPr>
        <w:t>.</w:t>
      </w:r>
      <w:r w:rsidRPr="008342B7">
        <w:rPr>
          <w:rFonts w:eastAsia="Times New Roman"/>
          <w:color w:val="000000"/>
          <w:sz w:val="20"/>
          <w:szCs w:val="20"/>
          <w:lang w:val="sr-Latn-RS" w:eastAsia="sr-Latn-RS"/>
        </w:rPr>
        <w:t xml:space="preserve"> </w:t>
      </w:r>
    </w:p>
    <w:p w:rsidR="00C34A02" w:rsidRPr="008342B7" w:rsidRDefault="00C34A02" w:rsidP="000D4B81">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Уколико Извођач у току извођења радова уочи недостатке у Техничкој документацији који се могу неповољно одразити на ток извођења радова или функционалност споменика, дужан је да без одлагања о томе обавести Наручиоца и Стручни надзор. </w:t>
      </w:r>
    </w:p>
    <w:p w:rsidR="000D4B81" w:rsidRPr="008342B7" w:rsidRDefault="000D4B81" w:rsidP="000D4B81">
      <w:pPr>
        <w:pStyle w:val="Heading1"/>
        <w:spacing w:before="120" w:after="0"/>
        <w:rPr>
          <w:rFonts w:ascii="Times New Roman" w:eastAsia="MS Mincho" w:hAnsi="Times New Roman"/>
          <w:b w:val="0"/>
          <w:sz w:val="20"/>
          <w:szCs w:val="20"/>
        </w:rPr>
      </w:pPr>
      <w:r w:rsidRPr="008342B7">
        <w:rPr>
          <w:rFonts w:ascii="Times New Roman" w:eastAsia="MS Mincho" w:hAnsi="Times New Roman"/>
          <w:b w:val="0"/>
          <w:sz w:val="20"/>
          <w:szCs w:val="20"/>
        </w:rPr>
        <w:t>Извођач се обавезује, с обзиром да у складу с чланом 102. Закона о културним добрима има стручни кадар и опрему прописану у складу са овим Законом, за извођење радова на непокретном културном добру од изузетног значаја за Републику Србију, да током извођења радова који су предмет овог уговора предузме све потребне мере и неопходне активности како не би ни на који начин био угрожен или доведен у опасност споменик културе, у складу са овим Законом.</w:t>
      </w:r>
    </w:p>
    <w:p w:rsidR="00C34A02" w:rsidRPr="008342B7" w:rsidRDefault="00C34A02" w:rsidP="00C34A02">
      <w:pPr>
        <w:autoSpaceDE w:val="0"/>
        <w:autoSpaceDN w:val="0"/>
        <w:adjustRightInd w:val="0"/>
        <w:spacing w:before="120" w:after="0"/>
        <w:rPr>
          <w:rFonts w:eastAsia="Times New Roman"/>
          <w:sz w:val="20"/>
          <w:szCs w:val="20"/>
          <w:lang w:val="sr-Latn-RS" w:eastAsia="sr-Latn-RS"/>
        </w:rPr>
      </w:pPr>
      <w:r w:rsidRPr="008342B7">
        <w:rPr>
          <w:rFonts w:eastAsia="Times New Roman"/>
          <w:sz w:val="20"/>
          <w:szCs w:val="20"/>
          <w:lang w:val="sr-Latn-RS" w:eastAsia="sr-Latn-RS"/>
        </w:rPr>
        <w:t>Извођач је обавезан да примењује прописе из области безбедности и здравља на раду, у складу са одредбама Закона о безбедности и здрављу на раду (</w:t>
      </w:r>
      <w:r w:rsidRPr="008342B7">
        <w:rPr>
          <w:rFonts w:eastAsia="Times New Roman"/>
          <w:sz w:val="20"/>
          <w:szCs w:val="20"/>
          <w:lang w:val="sr-Cyrl-RS" w:eastAsia="sr-Latn-RS"/>
        </w:rPr>
        <w:t>„</w:t>
      </w:r>
      <w:r w:rsidRPr="008342B7">
        <w:rPr>
          <w:rFonts w:eastAsia="Times New Roman"/>
          <w:sz w:val="20"/>
          <w:szCs w:val="20"/>
          <w:lang w:val="sr-Latn-RS" w:eastAsia="sr-Latn-RS"/>
        </w:rPr>
        <w:t>Службени гласник РС</w:t>
      </w:r>
      <w:r w:rsidRPr="008342B7">
        <w:rPr>
          <w:rFonts w:eastAsia="Times New Roman"/>
          <w:sz w:val="20"/>
          <w:szCs w:val="20"/>
          <w:lang w:val="sr-Cyrl-RS" w:eastAsia="sr-Latn-RS"/>
        </w:rPr>
        <w:t>“</w:t>
      </w:r>
      <w:r w:rsidRPr="008342B7">
        <w:rPr>
          <w:rFonts w:eastAsia="Times New Roman"/>
          <w:sz w:val="20"/>
          <w:szCs w:val="20"/>
          <w:lang w:val="sr-Latn-RS" w:eastAsia="sr-Latn-RS"/>
        </w:rPr>
        <w:t>, бр. 101/2005, 91/2015), прописе из области безбедности и здравља на раду на привременим и покретним градилиштима у складу са Уредбом о безбедности и здрављу на раду на привременим и покретним градилиштима (</w:t>
      </w:r>
      <w:r w:rsidRPr="008342B7">
        <w:rPr>
          <w:rFonts w:eastAsia="Times New Roman"/>
          <w:sz w:val="20"/>
          <w:szCs w:val="20"/>
          <w:lang w:val="sr-Cyrl-RS" w:eastAsia="sr-Latn-RS"/>
        </w:rPr>
        <w:t>„</w:t>
      </w:r>
      <w:r w:rsidRPr="008342B7">
        <w:rPr>
          <w:rFonts w:eastAsia="Times New Roman"/>
          <w:sz w:val="20"/>
          <w:szCs w:val="20"/>
          <w:lang w:val="sr-Latn-RS" w:eastAsia="sr-Latn-RS"/>
        </w:rPr>
        <w:t>Службени гласник РС</w:t>
      </w:r>
      <w:r w:rsidRPr="008342B7">
        <w:rPr>
          <w:rFonts w:eastAsia="Times New Roman"/>
          <w:sz w:val="20"/>
          <w:szCs w:val="20"/>
          <w:lang w:val="sr-Cyrl-RS" w:eastAsia="sr-Latn-RS"/>
        </w:rPr>
        <w:t>“</w:t>
      </w:r>
      <w:r w:rsidRPr="008342B7">
        <w:rPr>
          <w:rFonts w:eastAsia="Times New Roman"/>
          <w:sz w:val="20"/>
          <w:szCs w:val="20"/>
          <w:lang w:val="sr-Latn-RS" w:eastAsia="sr-Latn-RS"/>
        </w:rPr>
        <w:t>, бр. 14/2009, 95/2010), прописе из области заштите од пожара у складу са Законом о заштити од пожара (</w:t>
      </w:r>
      <w:r w:rsidRPr="008342B7">
        <w:rPr>
          <w:rFonts w:eastAsia="Times New Roman"/>
          <w:sz w:val="20"/>
          <w:szCs w:val="20"/>
          <w:lang w:val="sr-Cyrl-RS" w:eastAsia="sr-Latn-RS"/>
        </w:rPr>
        <w:t>„</w:t>
      </w:r>
      <w:r w:rsidRPr="008342B7">
        <w:rPr>
          <w:rFonts w:eastAsia="Times New Roman"/>
          <w:sz w:val="20"/>
          <w:szCs w:val="20"/>
          <w:lang w:val="sr-Latn-RS" w:eastAsia="sr-Latn-RS"/>
        </w:rPr>
        <w:t>Службени гласник РС</w:t>
      </w:r>
      <w:r w:rsidRPr="008342B7">
        <w:rPr>
          <w:rFonts w:eastAsia="Times New Roman"/>
          <w:sz w:val="20"/>
          <w:szCs w:val="20"/>
          <w:lang w:val="sr-Cyrl-RS" w:eastAsia="sr-Latn-RS"/>
        </w:rPr>
        <w:t>“</w:t>
      </w:r>
      <w:r w:rsidRPr="008342B7">
        <w:rPr>
          <w:rFonts w:eastAsia="Times New Roman"/>
          <w:sz w:val="20"/>
          <w:szCs w:val="20"/>
          <w:lang w:val="sr-Latn-RS" w:eastAsia="sr-Latn-RS"/>
        </w:rPr>
        <w:t xml:space="preserve">, бр. 111/2009, 20/2015), и друге позитивноправне прописе.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Извођач се обавезује да поверљиве информације које је сазнао у вези са овим уговором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претходну сагласност Наручиоца.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Обавеза из става 1. овог члана не односи се на информације које је Извођач дужан да саопшти у складу са позитивноправним прописима.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 случају да дође до откривања поверљивих информација без претходне сагласности Наручиоца, Извођач је дужан да без одлагања о томе обавести Наручиоца, а у случају да је Наручилац том приликом претрпео штету, Извођач је дужан да је накнади. </w:t>
      </w:r>
    </w:p>
    <w:p w:rsidR="00C34A02" w:rsidRPr="008342B7" w:rsidRDefault="00C34A02" w:rsidP="00C34A02">
      <w:pPr>
        <w:autoSpaceDE w:val="0"/>
        <w:autoSpaceDN w:val="0"/>
        <w:adjustRightInd w:val="0"/>
        <w:spacing w:after="0"/>
        <w:jc w:val="left"/>
        <w:rPr>
          <w:rFonts w:eastAsia="Times New Roman"/>
          <w:b/>
          <w:bCs/>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sz w:val="20"/>
          <w:szCs w:val="20"/>
          <w:lang w:val="sr-Latn-RS" w:eastAsia="sr-Latn-RS"/>
        </w:rPr>
      </w:pPr>
      <w:r w:rsidRPr="008342B7">
        <w:rPr>
          <w:rFonts w:eastAsia="Times New Roman"/>
          <w:b/>
          <w:bCs/>
          <w:sz w:val="20"/>
          <w:szCs w:val="20"/>
          <w:lang w:val="sr-Latn-RS" w:eastAsia="sr-Latn-RS"/>
        </w:rPr>
        <w:t>РОК И МЕСТО ИЗВОЂЕЊЕ РАДОВА</w:t>
      </w:r>
      <w:r w:rsidR="00752670" w:rsidRPr="008342B7">
        <w:rPr>
          <w:rFonts w:eastAsia="Times New Roman"/>
          <w:b/>
          <w:bCs/>
          <w:sz w:val="20"/>
          <w:szCs w:val="20"/>
          <w:lang w:val="sr-Cyrl-RS" w:eastAsia="sr-Latn-RS"/>
        </w:rPr>
        <w:t>/</w:t>
      </w:r>
      <w:r w:rsidRPr="008342B7">
        <w:rPr>
          <w:rFonts w:eastAsia="Times New Roman"/>
          <w:b/>
          <w:bCs/>
          <w:sz w:val="20"/>
          <w:szCs w:val="20"/>
          <w:lang w:val="sr-Latn-RS" w:eastAsia="sr-Latn-RS"/>
        </w:rPr>
        <w:t xml:space="preserve">УВОЂЕЊЕ ИЗВОЂАЧА У ПОСАО </w:t>
      </w:r>
    </w:p>
    <w:p w:rsidR="00D1077F" w:rsidRPr="008342B7" w:rsidRDefault="00D1077F" w:rsidP="00C34A02">
      <w:pPr>
        <w:autoSpaceDE w:val="0"/>
        <w:autoSpaceDN w:val="0"/>
        <w:adjustRightInd w:val="0"/>
        <w:spacing w:after="0"/>
        <w:jc w:val="center"/>
        <w:rPr>
          <w:rFonts w:eastAsia="Times New Roman"/>
          <w:b/>
          <w:sz w:val="20"/>
          <w:szCs w:val="20"/>
          <w:lang w:val="sr-Latn-RS" w:eastAsia="sr-Latn-RS"/>
        </w:rPr>
      </w:pP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6.</w:t>
      </w:r>
    </w:p>
    <w:p w:rsidR="00C34A02" w:rsidRPr="008342B7" w:rsidRDefault="00C34A02" w:rsidP="00C34A02">
      <w:pPr>
        <w:autoSpaceDE w:val="0"/>
        <w:autoSpaceDN w:val="0"/>
        <w:adjustRightInd w:val="0"/>
        <w:spacing w:after="0"/>
        <w:rPr>
          <w:rFonts w:eastAsia="Times New Roman"/>
          <w:sz w:val="20"/>
          <w:szCs w:val="20"/>
          <w:lang w:val="sr-Latn-RS" w:eastAsia="sr-Latn-RS"/>
        </w:rPr>
      </w:pPr>
      <w:r w:rsidRPr="008342B7">
        <w:rPr>
          <w:rFonts w:eastAsia="Times New Roman"/>
          <w:sz w:val="20"/>
          <w:szCs w:val="20"/>
          <w:lang w:val="sr-Latn-RS" w:eastAsia="sr-Latn-RS"/>
        </w:rPr>
        <w:t xml:space="preserve">Извођач се обавезује да уговорене радове изведе у </w:t>
      </w:r>
      <w:r w:rsidRPr="008342B7">
        <w:rPr>
          <w:rFonts w:eastAsia="Times New Roman"/>
          <w:b/>
          <w:sz w:val="20"/>
          <w:szCs w:val="20"/>
          <w:lang w:val="sr-Latn-RS" w:eastAsia="sr-Latn-RS"/>
        </w:rPr>
        <w:t xml:space="preserve">целости </w:t>
      </w:r>
      <w:r w:rsidRPr="008342B7">
        <w:rPr>
          <w:rFonts w:eastAsia="Times New Roman"/>
          <w:b/>
          <w:sz w:val="20"/>
          <w:szCs w:val="20"/>
          <w:lang w:val="sr-Cyrl-RS" w:eastAsia="sr-Latn-RS"/>
        </w:rPr>
        <w:t>у року од ______ дана (</w:t>
      </w:r>
      <w:r w:rsidRPr="008342B7">
        <w:rPr>
          <w:rFonts w:eastAsia="Times New Roman"/>
          <w:b/>
          <w:i/>
          <w:color w:val="0070C0"/>
          <w:sz w:val="20"/>
          <w:szCs w:val="20"/>
          <w:lang w:val="sr-Cyrl-RS" w:eastAsia="sr-Latn-RS"/>
        </w:rPr>
        <w:t>биће преузето из понуде</w:t>
      </w:r>
      <w:r w:rsidRPr="008342B7">
        <w:rPr>
          <w:rFonts w:eastAsia="Times New Roman"/>
          <w:b/>
          <w:sz w:val="20"/>
          <w:szCs w:val="20"/>
          <w:lang w:val="sr-Cyrl-RS" w:eastAsia="sr-Latn-RS"/>
        </w:rPr>
        <w:t>)</w:t>
      </w:r>
      <w:r w:rsidRPr="008342B7">
        <w:rPr>
          <w:rFonts w:eastAsia="Times New Roman"/>
          <w:b/>
          <w:sz w:val="20"/>
          <w:szCs w:val="20"/>
          <w:lang w:val="sr-Latn-RS" w:eastAsia="sr-Latn-RS"/>
        </w:rPr>
        <w:t>.</w:t>
      </w:r>
      <w:r w:rsidRPr="008342B7">
        <w:rPr>
          <w:rFonts w:eastAsia="Times New Roman"/>
          <w:sz w:val="20"/>
          <w:szCs w:val="20"/>
          <w:lang w:val="sr-Latn-RS" w:eastAsia="sr-Latn-RS"/>
        </w:rPr>
        <w:t xml:space="preserve">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Извођач се обавезује да извођење радова започне одмах, а најкасније 3 дана од дана увођења у посао и да о томе одмах обавести Наручиоца. </w:t>
      </w:r>
    </w:p>
    <w:p w:rsidR="00C34A02" w:rsidRPr="008342B7" w:rsidRDefault="00C34A02" w:rsidP="00C34A02">
      <w:pPr>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Извођача у посао уводи Стручни надзор. Дан увођења у посао констатује се у грађевинском дневнику и обострано потписује.</w:t>
      </w:r>
    </w:p>
    <w:p w:rsidR="00C34A02" w:rsidRPr="008342B7" w:rsidRDefault="00C34A02" w:rsidP="00C34A02">
      <w:pPr>
        <w:autoSpaceDE w:val="0"/>
        <w:autoSpaceDN w:val="0"/>
        <w:adjustRightInd w:val="0"/>
        <w:spacing w:before="120" w:after="0"/>
        <w:rPr>
          <w:rFonts w:eastAsia="Times New Roman"/>
          <w:sz w:val="20"/>
          <w:szCs w:val="20"/>
          <w:lang w:val="sr-Latn-RS" w:eastAsia="sr-Latn-RS"/>
        </w:rPr>
      </w:pPr>
      <w:r w:rsidRPr="008342B7">
        <w:rPr>
          <w:rFonts w:eastAsia="Times New Roman"/>
          <w:color w:val="000000"/>
          <w:sz w:val="20"/>
          <w:szCs w:val="20"/>
          <w:lang w:val="sr-Latn-RS" w:eastAsia="sr-Latn-RS"/>
        </w:rPr>
        <w:t>Наручилац се обавезује Извођача и Стручни надзор обавести о дану увођења у посао обавести пис</w:t>
      </w:r>
      <w:r w:rsidRPr="008342B7">
        <w:rPr>
          <w:rFonts w:eastAsia="Times New Roman"/>
          <w:color w:val="000000"/>
          <w:sz w:val="20"/>
          <w:szCs w:val="20"/>
          <w:lang w:val="sr-Cyrl-RS" w:eastAsia="sr-Latn-RS"/>
        </w:rPr>
        <w:t>а</w:t>
      </w:r>
      <w:r w:rsidRPr="008342B7">
        <w:rPr>
          <w:rFonts w:eastAsia="Times New Roman"/>
          <w:color w:val="000000"/>
          <w:sz w:val="20"/>
          <w:szCs w:val="20"/>
          <w:lang w:val="sr-Latn-RS" w:eastAsia="sr-Latn-RS"/>
        </w:rPr>
        <w:t xml:space="preserve">но, </w:t>
      </w:r>
      <w:r w:rsidRPr="008342B7">
        <w:rPr>
          <w:rFonts w:eastAsia="Times New Roman"/>
          <w:sz w:val="20"/>
          <w:szCs w:val="20"/>
          <w:lang w:val="sr-Latn-RS" w:eastAsia="sr-Latn-RS"/>
        </w:rPr>
        <w:t xml:space="preserve">најмање </w:t>
      </w:r>
      <w:r w:rsidRPr="008342B7">
        <w:rPr>
          <w:rFonts w:eastAsia="Times New Roman"/>
          <w:sz w:val="20"/>
          <w:szCs w:val="20"/>
          <w:lang w:val="sr-Cyrl-RS" w:eastAsia="sr-Latn-RS"/>
        </w:rPr>
        <w:t>3</w:t>
      </w:r>
      <w:r w:rsidRPr="008342B7">
        <w:rPr>
          <w:rFonts w:eastAsia="Times New Roman"/>
          <w:sz w:val="20"/>
          <w:szCs w:val="20"/>
          <w:lang w:val="sr-Latn-RS" w:eastAsia="sr-Latn-RS"/>
        </w:rPr>
        <w:t xml:space="preserve"> дана пре дана који је одредио као дан увођења у посао.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Уколико Извођач радова не започне извођење радова у року из става 2. овог члана, Наручилац ће одредити накнадни рок за започињање извођења радова.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Уколико Извођач не започне извођење радова ни у року из става 5. овог члана Наручилац може раскинути уговор и активирати средство обезбеђења за добро извршење посла, а може захтевати и накнаду штете.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 рок за извођење радова из става 1. овог члана урачунати су сви претходни и припремни радови. </w:t>
      </w:r>
    </w:p>
    <w:p w:rsidR="00C34A02" w:rsidRPr="008342B7" w:rsidRDefault="00C34A02" w:rsidP="00C34A02">
      <w:pPr>
        <w:autoSpaceDE w:val="0"/>
        <w:autoSpaceDN w:val="0"/>
        <w:adjustRightInd w:val="0"/>
        <w:spacing w:after="0"/>
        <w:jc w:val="left"/>
        <w:rPr>
          <w:rFonts w:eastAsia="Times New Roman"/>
          <w:b/>
          <w:color w:val="FF0000"/>
          <w:sz w:val="20"/>
          <w:szCs w:val="20"/>
          <w:lang w:val="sr-Latn-RS" w:eastAsia="sr-Latn-RS"/>
        </w:rPr>
      </w:pP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7.</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Рок из члана 6. овог уговора може се продужити анексом овог уговора у следећим случајевима: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природни догађаји који имају карактер више силе,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прекид реализације уговора као последица мера предвиђених актима државних органа,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ванредни друштвени догађаји који су законом утврђени као виша сила,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друштвене појаве и друге околности изазване одлукама државних органа или актима надлежних органа, за које није одговоран Извођач,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у случају измене Техничке документације по налогу Наручиоца,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у случају прекида радова који траје дуже од 2 дана а није изазван кривицом Извођача;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у случају застоја са извођењем радова, у поступку уговарања накнадних радова у складу са Законом о јавним набавкама,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у случају застоја са извођењем радова, у поступку уговарања непредвиђених радова у складу са Законом о јавним набавкама,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у случају застоја са извођењем радова, у поступку уговарања вишкова радова уколико њихова вредност прелази 5% од укупно уговорене вредности, у складу са Законом о јавним набавкама. </w:t>
      </w:r>
    </w:p>
    <w:p w:rsidR="00C34A02" w:rsidRPr="008342B7" w:rsidRDefault="00C34A02" w:rsidP="00C34A02">
      <w:pPr>
        <w:autoSpaceDE w:val="0"/>
        <w:autoSpaceDN w:val="0"/>
        <w:adjustRightInd w:val="0"/>
        <w:spacing w:before="120"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lastRenderedPageBreak/>
        <w:t xml:space="preserve">У случају наступања околност из претходног става, Извођач је дужан да о томе без одлагања обавести Наручиоца, приложи докаже основаност тог захтева и прибави сагласност Стручног надзора. </w:t>
      </w:r>
    </w:p>
    <w:p w:rsidR="00C34A02" w:rsidRPr="008342B7" w:rsidRDefault="00C34A02" w:rsidP="00C34A02">
      <w:pPr>
        <w:autoSpaceDE w:val="0"/>
        <w:autoSpaceDN w:val="0"/>
        <w:adjustRightInd w:val="0"/>
        <w:spacing w:before="12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Захтев за продужење рока за извршење уговора Извођач подноси Наручиоцу у писменој форми, у року од 3 (три) дана од дана сазнања за наступање околности из става 1. овог члана.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Не може се тражити измена уговора због ванредних околности које су настале после истека рока предвиђеног за реализацију уговора. </w:t>
      </w:r>
    </w:p>
    <w:p w:rsidR="00C34A02" w:rsidRPr="008342B7" w:rsidRDefault="00C34A02" w:rsidP="00C34A02">
      <w:pPr>
        <w:autoSpaceDE w:val="0"/>
        <w:autoSpaceDN w:val="0"/>
        <w:adjustRightInd w:val="0"/>
        <w:spacing w:before="120"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Извођач нема право на продужење рока у следећим случајевима: </w:t>
      </w:r>
    </w:p>
    <w:p w:rsidR="00C34A02" w:rsidRPr="008342B7" w:rsidRDefault="00C34A02" w:rsidP="00C34A02">
      <w:pPr>
        <w:autoSpaceDE w:val="0"/>
        <w:autoSpaceDN w:val="0"/>
        <w:adjustRightInd w:val="0"/>
        <w:spacing w:after="22"/>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w:t>
      </w:r>
      <w:r w:rsidRPr="008342B7">
        <w:rPr>
          <w:rFonts w:eastAsia="Times New Roman"/>
          <w:color w:val="000000"/>
          <w:sz w:val="20"/>
          <w:szCs w:val="20"/>
          <w:lang w:val="sr-Cyrl-RS" w:eastAsia="sr-Latn-RS"/>
        </w:rPr>
        <w:t>у</w:t>
      </w:r>
      <w:r w:rsidRPr="008342B7">
        <w:rPr>
          <w:rFonts w:eastAsia="Times New Roman"/>
          <w:color w:val="000000"/>
          <w:sz w:val="20"/>
          <w:szCs w:val="20"/>
          <w:lang w:val="sr-Latn-RS" w:eastAsia="sr-Latn-RS"/>
        </w:rPr>
        <w:t xml:space="preserve">колико падне у доцњу (кашњење) са извођењем радова, </w:t>
      </w:r>
    </w:p>
    <w:p w:rsidR="00C34A02" w:rsidRPr="008342B7" w:rsidRDefault="00C34A02" w:rsidP="00C34A02">
      <w:pPr>
        <w:autoSpaceDE w:val="0"/>
        <w:autoSpaceDN w:val="0"/>
        <w:adjustRightInd w:val="0"/>
        <w:spacing w:after="22"/>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w:t>
      </w:r>
      <w:r w:rsidRPr="008342B7">
        <w:rPr>
          <w:rFonts w:eastAsia="Times New Roman"/>
          <w:color w:val="000000"/>
          <w:sz w:val="20"/>
          <w:szCs w:val="20"/>
          <w:lang w:val="sr-Cyrl-RS" w:eastAsia="sr-Latn-RS"/>
        </w:rPr>
        <w:t>у</w:t>
      </w:r>
      <w:r w:rsidRPr="008342B7">
        <w:rPr>
          <w:rFonts w:eastAsia="Times New Roman"/>
          <w:color w:val="000000"/>
          <w:sz w:val="20"/>
          <w:szCs w:val="20"/>
          <w:lang w:val="sr-Latn-RS" w:eastAsia="sr-Latn-RS"/>
        </w:rPr>
        <w:t xml:space="preserve">след ванредних околности које су настале у време доцње,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w:t>
      </w:r>
      <w:r w:rsidRPr="008342B7">
        <w:rPr>
          <w:rFonts w:eastAsia="Times New Roman"/>
          <w:color w:val="000000"/>
          <w:sz w:val="20"/>
          <w:szCs w:val="20"/>
          <w:lang w:val="sr-Cyrl-RS" w:eastAsia="sr-Latn-RS"/>
        </w:rPr>
        <w:t>р</w:t>
      </w:r>
      <w:r w:rsidRPr="008342B7">
        <w:rPr>
          <w:rFonts w:eastAsia="Times New Roman"/>
          <w:color w:val="000000"/>
          <w:sz w:val="20"/>
          <w:szCs w:val="20"/>
          <w:lang w:val="sr-Latn-RS" w:eastAsia="sr-Latn-RS"/>
        </w:rPr>
        <w:t xml:space="preserve">ади извођења вишкова уговорених радова, вредности до 10% укупно уговорене вредности радова. </w:t>
      </w:r>
    </w:p>
    <w:p w:rsidR="00C34A02" w:rsidRPr="008342B7" w:rsidRDefault="00C34A02" w:rsidP="00C34A02">
      <w:pPr>
        <w:autoSpaceDE w:val="0"/>
        <w:autoSpaceDN w:val="0"/>
        <w:adjustRightInd w:val="0"/>
        <w:spacing w:before="120"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Извођач нема право на продужење рока за извођење радова, без изричите сагласности Наручиоца. </w:t>
      </w:r>
    </w:p>
    <w:p w:rsidR="00C34A02" w:rsidRPr="008342B7" w:rsidRDefault="00C34A02" w:rsidP="00C34A02">
      <w:pPr>
        <w:autoSpaceDE w:val="0"/>
        <w:autoSpaceDN w:val="0"/>
        <w:adjustRightInd w:val="0"/>
        <w:spacing w:after="0"/>
        <w:jc w:val="left"/>
        <w:rPr>
          <w:rFonts w:eastAsia="Times New Roman"/>
          <w:b/>
          <w:bCs/>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ИСПОРУКА МАТЕРИЈАЛА, ПРИЈЕМ И РЕКЛАМАЦИЈЕ </w:t>
      </w:r>
    </w:p>
    <w:p w:rsidR="00C34A02" w:rsidRPr="008342B7" w:rsidRDefault="00C34A02" w:rsidP="00C34A02">
      <w:pPr>
        <w:spacing w:after="0"/>
        <w:jc w:val="center"/>
        <w:rPr>
          <w:rFonts w:eastAsia="Times New Roman"/>
          <w:b/>
          <w:color w:val="FF0000"/>
          <w:sz w:val="20"/>
          <w:szCs w:val="20"/>
          <w:lang w:val="sr-Latn-RS" w:eastAsia="sr-Latn-RS"/>
        </w:rPr>
      </w:pPr>
    </w:p>
    <w:p w:rsidR="00C34A02" w:rsidRPr="008342B7" w:rsidRDefault="00C34A02" w:rsidP="00C34A02">
      <w:pPr>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8.</w:t>
      </w:r>
    </w:p>
    <w:p w:rsidR="00C34A02" w:rsidRPr="008342B7" w:rsidRDefault="00C34A02" w:rsidP="00C34A02">
      <w:p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Пријем грађевинског и другог материјала врши се у присуству Стручног надзора, на локацији на којој се изводе радови.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Уколико се приликом испоруке материјала из става 1. овог члана, установи да се техничке карактеристике материјала разликује од карактеристика наведених у Техничкој документацији, Наручилац ће, на основу прибављеног мишљења Стручног надзора сачинити Пријаву о рекламацији у којој ће констатовати недостатке и исту доставити Извођачу.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Извођач се обавезује да одмах, а најкасније у року од 5 календарских дана од дана пријема Пријаве о рекламацији из става 2. овог члана, отклони уочене недостатке. Трошкови отклањања рекламираних недостатака падају на терет Извођача.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Уколико Извођач не поступи по пис</w:t>
      </w:r>
      <w:r w:rsidRPr="008342B7">
        <w:rPr>
          <w:rFonts w:eastAsia="Times New Roman"/>
          <w:color w:val="000000"/>
          <w:sz w:val="20"/>
          <w:szCs w:val="20"/>
          <w:lang w:val="sr-Cyrl-RS" w:eastAsia="sr-Latn-RS"/>
        </w:rPr>
        <w:t>а</w:t>
      </w:r>
      <w:r w:rsidRPr="008342B7">
        <w:rPr>
          <w:rFonts w:eastAsia="Times New Roman"/>
          <w:color w:val="000000"/>
          <w:sz w:val="20"/>
          <w:szCs w:val="20"/>
          <w:lang w:val="sr-Latn-RS" w:eastAsia="sr-Latn-RS"/>
        </w:rPr>
        <w:t xml:space="preserve">ној рекламацији Наручиоца ни у року од наредна 3 дана од дана пријема поновљене рекламације Наручилац може раскинути уговор и активирати средство обезбеђења за добро извршење посла, а може захтевати и накнаду штете. </w:t>
      </w:r>
    </w:p>
    <w:p w:rsidR="00752670" w:rsidRPr="008342B7" w:rsidRDefault="00752670" w:rsidP="00C34A02">
      <w:pPr>
        <w:autoSpaceDE w:val="0"/>
        <w:autoSpaceDN w:val="0"/>
        <w:adjustRightInd w:val="0"/>
        <w:spacing w:after="0"/>
        <w:jc w:val="left"/>
        <w:rPr>
          <w:rFonts w:eastAsia="Times New Roman"/>
          <w:b/>
          <w:bCs/>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ГАРАНТНИ РОК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9.</w:t>
      </w:r>
    </w:p>
    <w:p w:rsidR="00C34A02" w:rsidRPr="008342B7" w:rsidRDefault="00C34A02" w:rsidP="00C34A02">
      <w:pPr>
        <w:autoSpaceDE w:val="0"/>
        <w:autoSpaceDN w:val="0"/>
        <w:adjustRightInd w:val="0"/>
        <w:spacing w:after="0"/>
        <w:rPr>
          <w:rFonts w:eastAsia="Times New Roman"/>
          <w:sz w:val="20"/>
          <w:szCs w:val="20"/>
          <w:lang w:val="sr-Latn-RS" w:eastAsia="sr-Latn-RS"/>
        </w:rPr>
      </w:pPr>
      <w:r w:rsidRPr="008342B7">
        <w:rPr>
          <w:rFonts w:eastAsia="Times New Roman"/>
          <w:color w:val="000000"/>
          <w:sz w:val="20"/>
          <w:szCs w:val="20"/>
          <w:lang w:val="sr-Latn-RS" w:eastAsia="sr-Latn-RS"/>
        </w:rPr>
        <w:t xml:space="preserve">Уговарачи су сагласни да гарантни рок за квалитет изведених радова и уграђеног материјала износи _________ </w:t>
      </w:r>
      <w:r w:rsidRPr="00DC3D80">
        <w:rPr>
          <w:rFonts w:eastAsia="Times New Roman"/>
          <w:color w:val="000000"/>
          <w:sz w:val="20"/>
          <w:szCs w:val="20"/>
          <w:lang w:val="sr-Latn-RS" w:eastAsia="sr-Latn-RS"/>
        </w:rPr>
        <w:t xml:space="preserve">година од дана примопредаје изведених радова. </w:t>
      </w:r>
      <w:r w:rsidRPr="00DC3D80">
        <w:rPr>
          <w:rFonts w:eastAsia="Times New Roman"/>
          <w:b/>
          <w:i/>
          <w:iCs/>
          <w:sz w:val="20"/>
          <w:szCs w:val="20"/>
          <w:lang w:val="sr-Latn-RS" w:eastAsia="sr-Latn-RS"/>
        </w:rPr>
        <w:t>(</w:t>
      </w:r>
      <w:r w:rsidRPr="00DC3D80">
        <w:rPr>
          <w:rFonts w:eastAsia="Times New Roman"/>
          <w:b/>
          <w:i/>
          <w:iCs/>
          <w:color w:val="0070C0"/>
          <w:sz w:val="20"/>
          <w:szCs w:val="20"/>
          <w:lang w:val="sr-Latn-RS" w:eastAsia="sr-Latn-RS"/>
        </w:rPr>
        <w:t>мин. 5 година</w:t>
      </w:r>
      <w:r w:rsidRPr="00DC3D80">
        <w:rPr>
          <w:rFonts w:eastAsia="Times New Roman"/>
          <w:b/>
          <w:i/>
          <w:iCs/>
          <w:color w:val="0070C0"/>
          <w:sz w:val="20"/>
          <w:szCs w:val="20"/>
          <w:lang w:val="sr-Cyrl-RS" w:eastAsia="sr-Latn-RS"/>
        </w:rPr>
        <w:t xml:space="preserve"> /</w:t>
      </w:r>
      <w:r w:rsidRPr="00DC3D80">
        <w:rPr>
          <w:rFonts w:eastAsia="Times New Roman"/>
          <w:b/>
          <w:i/>
          <w:iCs/>
          <w:color w:val="0070C0"/>
          <w:sz w:val="20"/>
          <w:szCs w:val="20"/>
          <w:lang w:val="sr-Latn-RS" w:eastAsia="sr-Latn-RS"/>
        </w:rPr>
        <w:t xml:space="preserve"> рок ће бити преузет из понуде</w:t>
      </w:r>
      <w:r w:rsidRPr="00DC3D80">
        <w:rPr>
          <w:rFonts w:eastAsia="Times New Roman"/>
          <w:sz w:val="20"/>
          <w:szCs w:val="20"/>
          <w:lang w:val="sr-Latn-RS" w:eastAsia="sr-Latn-RS"/>
        </w:rPr>
        <w:t>).</w:t>
      </w:r>
      <w:r w:rsidRPr="008342B7">
        <w:rPr>
          <w:rFonts w:eastAsia="Times New Roman"/>
          <w:sz w:val="20"/>
          <w:szCs w:val="20"/>
          <w:lang w:val="sr-Latn-RS" w:eastAsia="sr-Latn-RS"/>
        </w:rPr>
        <w:t xml:space="preserve">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Извођач је дужан да недостатке изведених радова и уграђеног материјала, у погледу квалитета, који су настали у гарантном року отклони о свом трошку, у року који му одреди Наручилац, у ком случају нови гарантни рок почиње да тече са даном тих радова/материјала.</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w:t>
      </w:r>
    </w:p>
    <w:p w:rsidR="00C2110E" w:rsidRPr="008342B7" w:rsidRDefault="00C2110E" w:rsidP="00C34A02">
      <w:pPr>
        <w:autoSpaceDE w:val="0"/>
        <w:autoSpaceDN w:val="0"/>
        <w:adjustRightInd w:val="0"/>
        <w:spacing w:after="0"/>
        <w:jc w:val="left"/>
        <w:rPr>
          <w:rFonts w:eastAsia="Times New Roman"/>
          <w:b/>
          <w:bCs/>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НАКНАДНИ И НЕПРЕДВИЂЕНИ РАДОВИ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10.</w:t>
      </w:r>
    </w:p>
    <w:p w:rsidR="00C34A02" w:rsidRPr="008342B7" w:rsidRDefault="00C34A02" w:rsidP="00C34A02">
      <w:p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Уколико у току извођења уговорених радова настане потреба за извођењем непредвиђених или накнадних радова, Извођач је дужан да застане са извођењем радова и да о околностима и разлозима који су узроковали потребу извођења тих радова, без одлагања, пис</w:t>
      </w:r>
      <w:r w:rsidRPr="008342B7">
        <w:rPr>
          <w:rFonts w:eastAsia="Times New Roman"/>
          <w:color w:val="000000"/>
          <w:sz w:val="20"/>
          <w:szCs w:val="20"/>
          <w:lang w:val="sr-Cyrl-RS" w:eastAsia="sr-Latn-RS"/>
        </w:rPr>
        <w:t>а</w:t>
      </w:r>
      <w:r w:rsidRPr="008342B7">
        <w:rPr>
          <w:rFonts w:eastAsia="Times New Roman"/>
          <w:color w:val="000000"/>
          <w:sz w:val="20"/>
          <w:szCs w:val="20"/>
          <w:lang w:val="sr-Latn-RS" w:eastAsia="sr-Latn-RS"/>
        </w:rPr>
        <w:t xml:space="preserve">но обавести Стручни надзор и Наручиоца.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Извођач је дужан да по пис</w:t>
      </w:r>
      <w:r w:rsidRPr="008342B7">
        <w:rPr>
          <w:rFonts w:eastAsia="Times New Roman"/>
          <w:color w:val="000000"/>
          <w:sz w:val="20"/>
          <w:szCs w:val="20"/>
          <w:lang w:val="sr-Cyrl-RS" w:eastAsia="sr-Latn-RS"/>
        </w:rPr>
        <w:t>а</w:t>
      </w:r>
      <w:r w:rsidRPr="008342B7">
        <w:rPr>
          <w:rFonts w:eastAsia="Times New Roman"/>
          <w:color w:val="000000"/>
          <w:sz w:val="20"/>
          <w:szCs w:val="20"/>
          <w:lang w:val="sr-Latn-RS" w:eastAsia="sr-Latn-RS"/>
        </w:rPr>
        <w:t xml:space="preserve">ном налогу Стручног надзора изведе непредвиђене радове према јединичним ценама из усвојене Понуде Извођача, с тим да вредност повећаног обима радова у том случају не може прећи 5% од првобитно уговорене вредности, у супротном трошкове тих радова сносиће Извођач. </w:t>
      </w:r>
    </w:p>
    <w:p w:rsidR="00C34A02" w:rsidRPr="008342B7" w:rsidRDefault="00C34A02" w:rsidP="00C34A02">
      <w:pPr>
        <w:autoSpaceDE w:val="0"/>
        <w:autoSpaceDN w:val="0"/>
        <w:adjustRightInd w:val="0"/>
        <w:spacing w:before="120" w:after="0"/>
        <w:rPr>
          <w:rFonts w:eastAsia="Times New Roman"/>
          <w:sz w:val="20"/>
          <w:szCs w:val="20"/>
          <w:lang w:val="sr-Latn-RS" w:eastAsia="sr-Latn-RS"/>
        </w:rPr>
      </w:pPr>
      <w:r w:rsidRPr="008342B7">
        <w:rPr>
          <w:rFonts w:eastAsia="Times New Roman"/>
          <w:color w:val="000000"/>
          <w:sz w:val="20"/>
          <w:szCs w:val="20"/>
          <w:lang w:val="sr-Latn-RS" w:eastAsia="sr-Latn-RS"/>
        </w:rPr>
        <w:t xml:space="preserve">У случају потребе за извођењем радова који нису наведени у Техничкој документацији (накнадни радови), Извођач је у обавези да Наручиоцу достави попис и опис тих радова, са структуром цене. Структура цене </w:t>
      </w:r>
      <w:r w:rsidRPr="008342B7">
        <w:rPr>
          <w:rFonts w:eastAsia="Times New Roman"/>
          <w:sz w:val="20"/>
          <w:szCs w:val="20"/>
          <w:lang w:val="sr-Latn-RS" w:eastAsia="sr-Latn-RS"/>
        </w:rPr>
        <w:t xml:space="preserve">обухвата јединичну цену материјала, укупну количину радова и цену за укупну количину радова, а према јединичним ценама из Понуде Извођача. </w:t>
      </w:r>
    </w:p>
    <w:p w:rsidR="00C34A02" w:rsidRPr="008342B7" w:rsidRDefault="00C34A02" w:rsidP="00C34A02">
      <w:pPr>
        <w:autoSpaceDE w:val="0"/>
        <w:autoSpaceDN w:val="0"/>
        <w:adjustRightInd w:val="0"/>
        <w:spacing w:before="120" w:after="0"/>
        <w:rPr>
          <w:rFonts w:eastAsia="Times New Roman"/>
          <w:sz w:val="20"/>
          <w:szCs w:val="20"/>
          <w:lang w:val="sr-Latn-RS" w:eastAsia="sr-Latn-RS"/>
        </w:rPr>
      </w:pPr>
      <w:r w:rsidRPr="008342B7">
        <w:rPr>
          <w:rFonts w:eastAsia="Times New Roman"/>
          <w:sz w:val="20"/>
          <w:szCs w:val="20"/>
          <w:lang w:val="sr-Latn-RS" w:eastAsia="sr-Latn-RS"/>
        </w:rPr>
        <w:t>У случају наступања околности из претходног става овог члана Наручилац може поступити у складу са чл. 36 ст. 1 тач. 5) Закона о јавним набавкама („Сл. гласник РС“</w:t>
      </w:r>
      <w:r w:rsidRPr="008342B7">
        <w:rPr>
          <w:rFonts w:eastAsia="Times New Roman"/>
          <w:sz w:val="20"/>
          <w:szCs w:val="20"/>
          <w:lang w:val="sr-Cyrl-RS" w:eastAsia="sr-Latn-RS"/>
        </w:rPr>
        <w:t>,</w:t>
      </w:r>
      <w:r w:rsidRPr="008342B7">
        <w:rPr>
          <w:rFonts w:eastAsia="Times New Roman"/>
          <w:sz w:val="20"/>
          <w:szCs w:val="20"/>
          <w:lang w:val="sr-Latn-RS" w:eastAsia="sr-Latn-RS"/>
        </w:rPr>
        <w:t xml:space="preserve"> бр. 124/12, 14/15, 68/15).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sz w:val="20"/>
          <w:szCs w:val="20"/>
          <w:lang w:val="sr-Latn-RS" w:eastAsia="sr-Latn-RS"/>
        </w:rPr>
        <w:t>Извођач може без пис</w:t>
      </w:r>
      <w:r w:rsidRPr="008342B7">
        <w:rPr>
          <w:sz w:val="20"/>
          <w:szCs w:val="20"/>
          <w:lang w:val="sr-Cyrl-RS" w:eastAsia="sr-Latn-RS"/>
        </w:rPr>
        <w:t>а</w:t>
      </w:r>
      <w:r w:rsidRPr="008342B7">
        <w:rPr>
          <w:sz w:val="20"/>
          <w:szCs w:val="20"/>
          <w:lang w:val="sr-Latn-RS" w:eastAsia="sr-Latn-RS"/>
        </w:rPr>
        <w:t xml:space="preserve">ног налога Стручног надзора извести хитне непредвиђене радове који су нужни за обезбеђење стабилности објекта или за спречавање настанка штете уколико због </w:t>
      </w:r>
      <w:r w:rsidRPr="008342B7">
        <w:rPr>
          <w:rFonts w:eastAsia="Times New Roman"/>
          <w:sz w:val="20"/>
          <w:szCs w:val="20"/>
          <w:lang w:val="sr-Latn-RS" w:eastAsia="sr-Latn-RS"/>
        </w:rPr>
        <w:t>хитности или других оправданих</w:t>
      </w:r>
      <w:r w:rsidRPr="008342B7">
        <w:rPr>
          <w:rFonts w:eastAsia="Times New Roman"/>
          <w:color w:val="000000"/>
          <w:sz w:val="20"/>
          <w:szCs w:val="20"/>
          <w:lang w:val="sr-Latn-RS" w:eastAsia="sr-Latn-RS"/>
        </w:rPr>
        <w:t xml:space="preserve"> разлога није био у могућности да за те радове претходно прибави пис</w:t>
      </w:r>
      <w:r w:rsidRPr="008342B7">
        <w:rPr>
          <w:rFonts w:eastAsia="Times New Roman"/>
          <w:color w:val="000000"/>
          <w:sz w:val="20"/>
          <w:szCs w:val="20"/>
          <w:lang w:val="sr-Cyrl-RS" w:eastAsia="sr-Latn-RS"/>
        </w:rPr>
        <w:t>а</w:t>
      </w:r>
      <w:r w:rsidRPr="008342B7">
        <w:rPr>
          <w:rFonts w:eastAsia="Times New Roman"/>
          <w:color w:val="000000"/>
          <w:sz w:val="20"/>
          <w:szCs w:val="20"/>
          <w:lang w:val="sr-Latn-RS" w:eastAsia="sr-Latn-RS"/>
        </w:rPr>
        <w:t xml:space="preserve">ни налог Стручног надзора, а у обиму и у вредности из става 2. овог члана.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 случају наступања околности из претходног става Извођач је дужан да без одлагања о непредвиђеним радовима које је извео или је њихово извођење у току и о разлозима који су узроковали њихово извођење писмено обавести Стручни надзор и Наручиоца, ради прибављања накнадне сагласности.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Уколико су у Окончаној ситуацији приказани радови изведени без сагласности Стручног надзора Наручилац их неће признати нити надокнадити.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lastRenderedPageBreak/>
        <w:t xml:space="preserve">ВИШКОВИ И МАЊКОВИ РАДОВА </w:t>
      </w:r>
    </w:p>
    <w:p w:rsidR="00C2110E" w:rsidRPr="008342B7" w:rsidRDefault="00C2110E" w:rsidP="00C34A02">
      <w:pPr>
        <w:autoSpaceDE w:val="0"/>
        <w:autoSpaceDN w:val="0"/>
        <w:adjustRightInd w:val="0"/>
        <w:spacing w:after="0"/>
        <w:jc w:val="center"/>
        <w:rPr>
          <w:rFonts w:eastAsia="Times New Roman"/>
          <w:b/>
          <w:sz w:val="20"/>
          <w:szCs w:val="20"/>
          <w:lang w:val="sr-Latn-RS" w:eastAsia="sr-Latn-RS"/>
        </w:rPr>
      </w:pP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11.</w:t>
      </w:r>
    </w:p>
    <w:p w:rsidR="00C34A02" w:rsidRPr="008342B7" w:rsidRDefault="00C34A02" w:rsidP="00C34A02">
      <w:p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Уколико се током извођења радова појави потреба за извођењем вишка уговорених радова, Извођач је дужан да застане са том врстом радова и пис</w:t>
      </w:r>
      <w:r w:rsidRPr="008342B7">
        <w:rPr>
          <w:rFonts w:eastAsia="Times New Roman"/>
          <w:color w:val="000000"/>
          <w:sz w:val="20"/>
          <w:szCs w:val="20"/>
          <w:lang w:val="sr-Cyrl-RS" w:eastAsia="sr-Latn-RS"/>
        </w:rPr>
        <w:t>а</w:t>
      </w:r>
      <w:r w:rsidRPr="008342B7">
        <w:rPr>
          <w:rFonts w:eastAsia="Times New Roman"/>
          <w:color w:val="000000"/>
          <w:sz w:val="20"/>
          <w:szCs w:val="20"/>
          <w:lang w:val="sr-Latn-RS" w:eastAsia="sr-Latn-RS"/>
        </w:rPr>
        <w:t xml:space="preserve">но о томе обавести Стручни надзор и Наручиоца. Стручни надзор не може дати налог за извођење вишка радова без претходне писане сагласности Наручиоца.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Извођач ће извести вишак радова по добијању писане сагласности од стране Стручног надзора и Наручиоца према јединичним ценама из усвојене Понуде Извођача, с тим да вредност повећаног обима радова у том случају не може прећи 5% од првобитно уговорене вредности, у супротном трошкове тих радова сносиће Извођач.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Извођење вишка радова није од утицаја на рок за завршетак радова.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Негативна одступања изведених радова у односу на уговорене количине радова (мањкови радова), дозвољена су под условом да је Извођач, прибавио пис</w:t>
      </w:r>
      <w:r w:rsidRPr="008342B7">
        <w:rPr>
          <w:rFonts w:eastAsia="Times New Roman"/>
          <w:color w:val="000000"/>
          <w:sz w:val="20"/>
          <w:szCs w:val="20"/>
          <w:lang w:val="sr-Cyrl-RS" w:eastAsia="sr-Latn-RS"/>
        </w:rPr>
        <w:t>а</w:t>
      </w:r>
      <w:r w:rsidRPr="008342B7">
        <w:rPr>
          <w:rFonts w:eastAsia="Times New Roman"/>
          <w:color w:val="000000"/>
          <w:sz w:val="20"/>
          <w:szCs w:val="20"/>
          <w:lang w:val="sr-Latn-RS" w:eastAsia="sr-Latn-RS"/>
        </w:rPr>
        <w:t xml:space="preserve">ну сагласност Стручног надзора на образложени предлог. Стручни надзор не може дати налог за негативна одступања без претходне писане сагласности Наручиоца. </w:t>
      </w:r>
    </w:p>
    <w:p w:rsidR="00C34A02" w:rsidRPr="008342B7" w:rsidRDefault="00C34A02" w:rsidP="00C34A02">
      <w:pPr>
        <w:autoSpaceDE w:val="0"/>
        <w:autoSpaceDN w:val="0"/>
        <w:adjustRightInd w:val="0"/>
        <w:spacing w:after="0"/>
        <w:jc w:val="left"/>
        <w:rPr>
          <w:rFonts w:eastAsia="Times New Roman"/>
          <w:b/>
          <w:bCs/>
          <w:color w:val="000000"/>
          <w:sz w:val="20"/>
          <w:szCs w:val="20"/>
          <w:lang w:val="sr-Latn-RS" w:eastAsia="sr-Latn-RS"/>
        </w:rPr>
      </w:pPr>
    </w:p>
    <w:p w:rsidR="007E540C" w:rsidRPr="008342B7" w:rsidRDefault="007E540C" w:rsidP="00C34A02">
      <w:pPr>
        <w:autoSpaceDE w:val="0"/>
        <w:autoSpaceDN w:val="0"/>
        <w:adjustRightInd w:val="0"/>
        <w:spacing w:after="0"/>
        <w:jc w:val="left"/>
        <w:rPr>
          <w:rFonts w:eastAsia="Times New Roman"/>
          <w:b/>
          <w:bCs/>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КОНТРОЛА КВАЛИТЕТА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12.</w:t>
      </w:r>
    </w:p>
    <w:p w:rsidR="00C34A02" w:rsidRPr="008342B7" w:rsidRDefault="00C34A02" w:rsidP="00C34A02">
      <w:p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Извођач је дужан да пружи доказе о квалитету изведених радова и употребљеног материјала и да Стручном надзору/Наручиоцу омогући контролу.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Коначна оцена квалитета изведених радова</w:t>
      </w:r>
      <w:r w:rsidRPr="008342B7">
        <w:rPr>
          <w:rFonts w:eastAsia="Times New Roman"/>
          <w:color w:val="000000"/>
          <w:sz w:val="20"/>
          <w:szCs w:val="20"/>
          <w:lang w:val="sr-Cyrl-RS" w:eastAsia="sr-Latn-RS"/>
        </w:rPr>
        <w:t xml:space="preserve"> и</w:t>
      </w:r>
      <w:r w:rsidRPr="008342B7">
        <w:rPr>
          <w:rFonts w:eastAsia="Times New Roman"/>
          <w:color w:val="000000"/>
          <w:sz w:val="20"/>
          <w:szCs w:val="20"/>
          <w:lang w:val="sr-Latn-RS" w:eastAsia="sr-Latn-RS"/>
        </w:rPr>
        <w:t xml:space="preserve"> употребљеног материјала врши се приликом примопредаје изведених радова.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Уколико Извођач није омогућио Стручном надзору/Наручиоцу да врши контролу квалитета изведених радова и употребљеног материјала, трошкови накнадне контроле падају на терет Извођача.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 случају несагласности у налазима контроле Извођача и Стручног надзора/Наручиоца, меродаван је налаз овлашћене организације за контролу квалитета, у ком случају трошкови накнадне заједничке контроле падају на терет уговарача чији налаз није потврђен. </w:t>
      </w:r>
    </w:p>
    <w:p w:rsidR="00C34A02" w:rsidRPr="008342B7" w:rsidRDefault="00C34A02" w:rsidP="00C34A02">
      <w:pPr>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Уколико је Извођач радова незадовољан одлуком Стручног надзора има право да о томе обавести Наручиоца пис</w:t>
      </w:r>
      <w:r w:rsidRPr="008342B7">
        <w:rPr>
          <w:rFonts w:eastAsia="Times New Roman"/>
          <w:color w:val="000000"/>
          <w:sz w:val="20"/>
          <w:szCs w:val="20"/>
          <w:lang w:val="sr-Cyrl-RS" w:eastAsia="sr-Latn-RS"/>
        </w:rPr>
        <w:t>а</w:t>
      </w:r>
      <w:r w:rsidRPr="008342B7">
        <w:rPr>
          <w:rFonts w:eastAsia="Times New Roman"/>
          <w:color w:val="000000"/>
          <w:sz w:val="20"/>
          <w:szCs w:val="20"/>
          <w:lang w:val="sr-Latn-RS" w:eastAsia="sr-Latn-RS"/>
        </w:rPr>
        <w:t>ним путем. Наручилац је дужан да о приговору Извођача радова одлучи у року од 8 дана. Одлука Наручиоца обавезујућа је за Извођача радова.</w:t>
      </w:r>
    </w:p>
    <w:p w:rsidR="00C34A02" w:rsidRPr="008342B7" w:rsidRDefault="00C34A02" w:rsidP="00C34A02">
      <w:pPr>
        <w:autoSpaceDE w:val="0"/>
        <w:autoSpaceDN w:val="0"/>
        <w:adjustRightInd w:val="0"/>
        <w:spacing w:after="0"/>
        <w:jc w:val="left"/>
        <w:rPr>
          <w:rFonts w:eastAsia="Times New Roman"/>
          <w:b/>
          <w:bCs/>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УГОВОРНА КАЗНА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13.</w:t>
      </w:r>
    </w:p>
    <w:p w:rsidR="00C34A02" w:rsidRPr="008342B7" w:rsidRDefault="00C34A02" w:rsidP="00C34A02">
      <w:p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Уговарачи су сагласни да је Извођач дужан да на име уговорне казне плати Наручиоцу износ од 0,5% од укупно уговорене вредности радова, без ПДВ-а за сваки дан закашњења, уколико својом кривицом не изведе уговорене радове у уговореном року, с тим да укупан износ уговорне казне не може прећи 5% од укупно уговорене вредности без ПДВ-а.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Уговорна казна се обрачунава до примопредаје изведених радова, и то са даном сачињавања записника о примопредаји.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Висина уговорне казне из става 1. овог члана утврђује се Коначним обрачуном изведених радова.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Наплату уговорне казне Наручилац ће реализовати умањењем вредности стварно изведених радова по Коначном обрачуну, без претходног пристанка Извођача.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Уколико је Наручилац због закашњења Извођача са извођењем или са предајом изведених радова претрпео штету која је већа од износа уговорне казне, има право захтевати разлику до потпуне накнаде штете. </w:t>
      </w:r>
    </w:p>
    <w:p w:rsidR="00C34A02" w:rsidRPr="008342B7" w:rsidRDefault="00C34A02" w:rsidP="00C34A02">
      <w:pPr>
        <w:autoSpaceDE w:val="0"/>
        <w:autoSpaceDN w:val="0"/>
        <w:adjustRightInd w:val="0"/>
        <w:spacing w:after="0"/>
        <w:jc w:val="left"/>
        <w:rPr>
          <w:rFonts w:eastAsia="Times New Roman"/>
          <w:b/>
          <w:bCs/>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НАКНАДА ШТЕТЕ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14.</w:t>
      </w:r>
    </w:p>
    <w:p w:rsidR="00C34A02" w:rsidRPr="008342B7" w:rsidRDefault="00C34A02" w:rsidP="00C34A02">
      <w:p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Извођач је дужан да Наручиоцу надокнади штету коју причини својом кривицом или грубом непажњом при реализацији уговора. </w:t>
      </w:r>
    </w:p>
    <w:p w:rsidR="00C34A02" w:rsidRPr="008342B7" w:rsidRDefault="00C34A02" w:rsidP="00C34A02">
      <w:pPr>
        <w:autoSpaceDE w:val="0"/>
        <w:autoSpaceDN w:val="0"/>
        <w:adjustRightInd w:val="0"/>
        <w:spacing w:before="12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Уколико Наручилац у току реализације овог уговора претрпи штету која је последица неиспуњавања уговорених обавеза од стране Извођача, Извођач је одговоран за штету коју је Наручилац у том случају претрпео и дужан је да је надокнади. </w:t>
      </w:r>
    </w:p>
    <w:p w:rsidR="00C34A02" w:rsidRPr="008342B7" w:rsidRDefault="00C34A02" w:rsidP="00C34A02">
      <w:p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Уговорне стране су сагласне да у случају наступања штете из става 1. овог члана заједничка комисија утврди евентуалну одговорност Извођача, обим и висину штете, о чему ће се сачинити записник. </w:t>
      </w:r>
    </w:p>
    <w:p w:rsidR="00CB4DCF" w:rsidRDefault="00CB4DCF" w:rsidP="00C34A02">
      <w:pPr>
        <w:autoSpaceDE w:val="0"/>
        <w:autoSpaceDN w:val="0"/>
        <w:adjustRightInd w:val="0"/>
        <w:spacing w:after="0"/>
        <w:jc w:val="left"/>
        <w:rPr>
          <w:rFonts w:eastAsia="Times New Roman"/>
          <w:b/>
          <w:bCs/>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ПРИМОПРЕДАЈА ИЗВЕДЕНИХ РАДОВА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15.</w:t>
      </w:r>
    </w:p>
    <w:p w:rsidR="00C34A02" w:rsidRPr="008342B7" w:rsidRDefault="00C34A02" w:rsidP="00C34A02">
      <w:pPr>
        <w:autoSpaceDE w:val="0"/>
        <w:autoSpaceDN w:val="0"/>
        <w:adjustRightInd w:val="0"/>
        <w:spacing w:after="0"/>
        <w:rPr>
          <w:rFonts w:eastAsia="Times New Roman"/>
          <w:sz w:val="20"/>
          <w:szCs w:val="20"/>
          <w:lang w:val="sr-Latn-RS" w:eastAsia="sr-Latn-RS"/>
        </w:rPr>
      </w:pPr>
      <w:r w:rsidRPr="008342B7">
        <w:rPr>
          <w:rFonts w:eastAsia="Times New Roman"/>
          <w:color w:val="000000"/>
          <w:sz w:val="20"/>
          <w:szCs w:val="20"/>
          <w:lang w:val="sr-Latn-RS" w:eastAsia="sr-Latn-RS"/>
        </w:rPr>
        <w:t xml:space="preserve">Извођач се обавезује да одмах, а најкасније у року од 3 (три) дана од дана завршетка радова који су предмет овог </w:t>
      </w:r>
      <w:r w:rsidRPr="008342B7">
        <w:rPr>
          <w:rFonts w:eastAsia="Times New Roman"/>
          <w:sz w:val="20"/>
          <w:szCs w:val="20"/>
          <w:lang w:val="sr-Latn-RS" w:eastAsia="sr-Latn-RS"/>
        </w:rPr>
        <w:t>уговора о томе пис</w:t>
      </w:r>
      <w:r w:rsidRPr="008342B7">
        <w:rPr>
          <w:rFonts w:eastAsia="Times New Roman"/>
          <w:sz w:val="20"/>
          <w:szCs w:val="20"/>
          <w:lang w:val="sr-Cyrl-RS" w:eastAsia="sr-Latn-RS"/>
        </w:rPr>
        <w:t>а</w:t>
      </w:r>
      <w:r w:rsidRPr="008342B7">
        <w:rPr>
          <w:rFonts w:eastAsia="Times New Roman"/>
          <w:sz w:val="20"/>
          <w:szCs w:val="20"/>
          <w:lang w:val="sr-Latn-RS" w:eastAsia="sr-Latn-RS"/>
        </w:rPr>
        <w:t xml:space="preserve">но обавести Стручни надзор и Наручиоца. </w:t>
      </w:r>
    </w:p>
    <w:p w:rsidR="00C34A02" w:rsidRPr="008342B7" w:rsidRDefault="00C34A02" w:rsidP="00C34A02">
      <w:pPr>
        <w:autoSpaceDE w:val="0"/>
        <w:autoSpaceDN w:val="0"/>
        <w:adjustRightInd w:val="0"/>
        <w:spacing w:before="120" w:after="0"/>
        <w:rPr>
          <w:rFonts w:eastAsia="Times New Roman"/>
          <w:sz w:val="20"/>
          <w:szCs w:val="20"/>
          <w:lang w:val="sr-Latn-RS" w:eastAsia="sr-Latn-RS"/>
        </w:rPr>
      </w:pPr>
      <w:r w:rsidRPr="008342B7">
        <w:rPr>
          <w:rFonts w:eastAsia="Times New Roman"/>
          <w:sz w:val="20"/>
          <w:szCs w:val="20"/>
          <w:lang w:val="sr-Latn-RS" w:eastAsia="sr-Latn-RS"/>
        </w:rPr>
        <w:t xml:space="preserve">Дан завршетка радова који су предмет овог уговора констатује се у Грађевинском дневнику. </w:t>
      </w:r>
    </w:p>
    <w:p w:rsidR="00C34A02" w:rsidRPr="008342B7" w:rsidRDefault="00C34A02" w:rsidP="00C34A02">
      <w:pPr>
        <w:autoSpaceDE w:val="0"/>
        <w:autoSpaceDN w:val="0"/>
        <w:adjustRightInd w:val="0"/>
        <w:spacing w:before="120" w:after="0"/>
        <w:rPr>
          <w:rFonts w:eastAsia="Times New Roman"/>
          <w:sz w:val="20"/>
          <w:szCs w:val="20"/>
          <w:lang w:val="sr-Latn-RS" w:eastAsia="sr-Latn-RS"/>
        </w:rPr>
      </w:pPr>
      <w:r w:rsidRPr="008342B7">
        <w:rPr>
          <w:rFonts w:eastAsia="Times New Roman"/>
          <w:sz w:val="20"/>
          <w:szCs w:val="20"/>
          <w:lang w:val="sr-Latn-RS" w:eastAsia="sr-Latn-RS"/>
        </w:rPr>
        <w:lastRenderedPageBreak/>
        <w:t>Уговарачи су сагласни да без одлагања, а најкасније у року од 5 (пет) дана од дана пријема пис</w:t>
      </w:r>
      <w:r w:rsidRPr="008342B7">
        <w:rPr>
          <w:rFonts w:eastAsia="Times New Roman"/>
          <w:sz w:val="20"/>
          <w:szCs w:val="20"/>
          <w:lang w:val="sr-Cyrl-RS" w:eastAsia="sr-Latn-RS"/>
        </w:rPr>
        <w:t>а</w:t>
      </w:r>
      <w:r w:rsidRPr="008342B7">
        <w:rPr>
          <w:rFonts w:eastAsia="Times New Roman"/>
          <w:sz w:val="20"/>
          <w:szCs w:val="20"/>
          <w:lang w:val="sr-Latn-RS" w:eastAsia="sr-Latn-RS"/>
        </w:rPr>
        <w:t xml:space="preserve">ног обавештења из става 1. овог члана приступе примопредаји и коначном обрачуну. </w:t>
      </w:r>
    </w:p>
    <w:p w:rsidR="00C34A02" w:rsidRPr="008342B7" w:rsidRDefault="00C34A02" w:rsidP="00C34A02">
      <w:pPr>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Уговарачи су сагласни да заједничка комисија изврши примопредају и коначан обрачун изведених радова, о чему ће се сачинити записник.</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Уговарачи су сагласни да Комисију за примопредају и коначан обрачун изведених радова (у даљем тексту: Комисија) именује Наручилац.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Уговарачи су сагласни да Комисију чине 2 (два) представника Наручиоца, 2 (два) представника Извођача, од којих је један одговорно лице Извођача и представник Стручног надзора.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Примопредаја изведених радова и коначни обрачун врши се на основу оверене Окончане ситуације, провером усклађености стварно изведених радова и употребљеног материјала са радовима и материјалом наведеним у Окончаној ситуацији.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Уговарачи су сагласни да записник о примопредаји садржи нарочито следеће податке: </w:t>
      </w:r>
    </w:p>
    <w:p w:rsidR="00C34A02" w:rsidRPr="008342B7" w:rsidRDefault="00C34A02" w:rsidP="00C34A02">
      <w:p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да ли су радови изведени у складу са уговором, позитивноправним прописима, техничким нормативима и правилима струке, </w:t>
      </w:r>
    </w:p>
    <w:p w:rsidR="00C34A02" w:rsidRPr="008342B7" w:rsidRDefault="00C34A02" w:rsidP="00C34A02">
      <w:p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да ли квалитет изведених радова одговара уговореном квалитету, </w:t>
      </w:r>
    </w:p>
    <w:p w:rsidR="00C34A02" w:rsidRPr="008342B7" w:rsidRDefault="00C34A02" w:rsidP="00C34A02">
      <w:p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констатацију о примопредаји гарантних листова и атеста и остале пратеће документације, </w:t>
      </w:r>
    </w:p>
    <w:p w:rsidR="00C34A02" w:rsidRPr="008342B7" w:rsidRDefault="00C34A02" w:rsidP="00C34A02">
      <w:pPr>
        <w:autoSpaceDE w:val="0"/>
        <w:autoSpaceDN w:val="0"/>
        <w:adjustRightInd w:val="0"/>
        <w:spacing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 датум завршетка радова и датум извршене примопредаје.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Уколико се провером усклађености стварно изведених радова и употребљеног материјала са радовима и материјалом наведеним у Окончаној ситуацији установе одступања, Извођач ће без одлагања, сачинити и издати Окончану ситуацију која садржи податке о стварним количинама изведених радова и уграђене опреме. </w:t>
      </w:r>
    </w:p>
    <w:p w:rsidR="00C34A02" w:rsidRPr="008342B7" w:rsidRDefault="00C34A02" w:rsidP="00C34A02">
      <w:pPr>
        <w:autoSpaceDE w:val="0"/>
        <w:autoSpaceDN w:val="0"/>
        <w:adjustRightInd w:val="0"/>
        <w:spacing w:after="0"/>
        <w:jc w:val="left"/>
        <w:rPr>
          <w:rFonts w:eastAsia="Times New Roman"/>
          <w:b/>
          <w:bCs/>
          <w:color w:val="000000"/>
          <w:sz w:val="20"/>
          <w:szCs w:val="20"/>
          <w:lang w:val="sr-Latn-RS" w:eastAsia="sr-Latn-RS"/>
        </w:rPr>
      </w:pPr>
    </w:p>
    <w:p w:rsidR="00C34A02" w:rsidRPr="00B47F40" w:rsidRDefault="00C34A02" w:rsidP="00C34A02">
      <w:pPr>
        <w:autoSpaceDE w:val="0"/>
        <w:autoSpaceDN w:val="0"/>
        <w:adjustRightInd w:val="0"/>
        <w:spacing w:after="0"/>
        <w:jc w:val="left"/>
        <w:rPr>
          <w:rFonts w:eastAsia="Times New Roman"/>
          <w:sz w:val="20"/>
          <w:szCs w:val="20"/>
          <w:lang w:val="sr-Latn-RS" w:eastAsia="sr-Latn-RS"/>
        </w:rPr>
      </w:pPr>
      <w:r w:rsidRPr="00B47F40">
        <w:rPr>
          <w:rFonts w:eastAsia="Times New Roman"/>
          <w:b/>
          <w:bCs/>
          <w:sz w:val="20"/>
          <w:szCs w:val="20"/>
          <w:lang w:val="sr-Latn-RS" w:eastAsia="sr-Latn-RS"/>
        </w:rPr>
        <w:t xml:space="preserve">СРЕДСТВА ФИНАНСИЈСКОГ ОБЕЗБЕЂЕЊА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16.</w:t>
      </w:r>
    </w:p>
    <w:p w:rsidR="00A92076" w:rsidRPr="00DC3D80" w:rsidRDefault="008E4184" w:rsidP="008E4184">
      <w:pPr>
        <w:spacing w:after="0"/>
        <w:rPr>
          <w:sz w:val="20"/>
          <w:szCs w:val="20"/>
          <w:lang w:val="sr-Cyrl-RS"/>
        </w:rPr>
      </w:pPr>
      <w:r w:rsidRPr="00DC3D80">
        <w:rPr>
          <w:rFonts w:eastAsia="Times New Roman"/>
          <w:sz w:val="20"/>
          <w:szCs w:val="20"/>
          <w:lang w:val="sr-Latn-RS" w:eastAsia="sr-Latn-RS"/>
        </w:rPr>
        <w:t>Извођач се обавезује да</w:t>
      </w:r>
      <w:r w:rsidRPr="00DC3D80">
        <w:rPr>
          <w:sz w:val="20"/>
          <w:szCs w:val="20"/>
          <w:lang w:val="sr-Cyrl-RS"/>
        </w:rPr>
        <w:t xml:space="preserve"> </w:t>
      </w:r>
      <w:r w:rsidRPr="00DC3D80">
        <w:rPr>
          <w:sz w:val="20"/>
          <w:szCs w:val="20"/>
        </w:rPr>
        <w:t xml:space="preserve">приликом закључења овог Уговора преда Наручиоцу бланко сопствену меницу за обезбеђење авансног плаћања, која мора бити неопозива и безусловна, платива на први позив без приговора, у износу од 100% од вредности аванса захтеваног у понуди. Рок важења менице је минимално </w:t>
      </w:r>
      <w:r w:rsidR="00A92076" w:rsidRPr="00DC3D80">
        <w:rPr>
          <w:rFonts w:eastAsia="TimesNewRomanPSMT"/>
          <w:bCs/>
          <w:sz w:val="20"/>
          <w:szCs w:val="20"/>
        </w:rPr>
        <w:t>30 (тридесет)</w:t>
      </w:r>
      <w:r w:rsidR="00A92076" w:rsidRPr="00DC3D80">
        <w:rPr>
          <w:rFonts w:eastAsia="TimesNewRomanPSMT"/>
          <w:bCs/>
          <w:sz w:val="20"/>
          <w:szCs w:val="20"/>
          <w:lang w:val="sr-Cyrl-RS"/>
        </w:rPr>
        <w:t xml:space="preserve"> </w:t>
      </w:r>
      <w:r w:rsidR="00A92076" w:rsidRPr="00DC3D80">
        <w:rPr>
          <w:rFonts w:eastAsia="TimesNewRomanPSMT"/>
          <w:bCs/>
          <w:sz w:val="20"/>
          <w:szCs w:val="20"/>
        </w:rPr>
        <w:t>дана</w:t>
      </w:r>
      <w:r w:rsidR="00A92076" w:rsidRPr="00DC3D80">
        <w:rPr>
          <w:rFonts w:eastAsia="TimesNewRomanPSMT"/>
          <w:bCs/>
          <w:sz w:val="20"/>
          <w:szCs w:val="20"/>
          <w:lang w:val="sr-Cyrl-RS"/>
        </w:rPr>
        <w:t xml:space="preserve"> дужи </w:t>
      </w:r>
      <w:r w:rsidR="00A92076" w:rsidRPr="00DC3D80">
        <w:rPr>
          <w:rFonts w:eastAsia="TimesNewRomanPSMT"/>
          <w:bCs/>
          <w:sz w:val="20"/>
          <w:szCs w:val="20"/>
        </w:rPr>
        <w:t>од истека рока за коначно извршење посла</w:t>
      </w:r>
      <w:r w:rsidR="00A92076" w:rsidRPr="00DC3D80">
        <w:rPr>
          <w:rFonts w:eastAsia="TimesNewRomanPSMT"/>
          <w:bCs/>
          <w:sz w:val="20"/>
          <w:szCs w:val="20"/>
          <w:lang w:val="sr-Cyrl-RS"/>
        </w:rPr>
        <w:t>.</w:t>
      </w:r>
    </w:p>
    <w:p w:rsidR="008E4184" w:rsidRPr="00DC3D80" w:rsidRDefault="008E4184" w:rsidP="008E4184">
      <w:pPr>
        <w:spacing w:before="120" w:after="0"/>
        <w:rPr>
          <w:sz w:val="20"/>
          <w:szCs w:val="20"/>
        </w:rPr>
      </w:pPr>
      <w:r w:rsidRPr="00DC3D80">
        <w:rPr>
          <w:sz w:val="20"/>
          <w:szCs w:val="20"/>
        </w:rPr>
        <w:t xml:space="preserve">Уколико </w:t>
      </w:r>
      <w:r w:rsidRPr="00DC3D80">
        <w:rPr>
          <w:rFonts w:eastAsia="Times New Roman"/>
          <w:sz w:val="20"/>
          <w:szCs w:val="20"/>
          <w:lang w:val="sr-Latn-RS" w:eastAsia="sr-Latn-RS"/>
        </w:rPr>
        <w:t xml:space="preserve">Извођач </w:t>
      </w:r>
      <w:r w:rsidRPr="00DC3D80">
        <w:rPr>
          <w:sz w:val="20"/>
          <w:szCs w:val="20"/>
        </w:rPr>
        <w:t xml:space="preserve">не достави меницу за обезбеђење авансног плаћања у наведеном року, Наручилац може да одбије захтев </w:t>
      </w:r>
      <w:r w:rsidRPr="00DC3D80">
        <w:rPr>
          <w:rFonts w:eastAsia="Times New Roman"/>
          <w:sz w:val="20"/>
          <w:szCs w:val="20"/>
          <w:lang w:val="sr-Latn-RS" w:eastAsia="sr-Latn-RS"/>
        </w:rPr>
        <w:t>Извођач</w:t>
      </w:r>
      <w:r w:rsidRPr="00DC3D80">
        <w:rPr>
          <w:sz w:val="20"/>
          <w:szCs w:val="20"/>
        </w:rPr>
        <w:t>а за уплату аванса.</w:t>
      </w:r>
    </w:p>
    <w:p w:rsidR="008E4184" w:rsidRPr="00DC3D80" w:rsidRDefault="008E4184" w:rsidP="008E4184">
      <w:pPr>
        <w:spacing w:before="120" w:after="0"/>
        <w:rPr>
          <w:sz w:val="20"/>
          <w:szCs w:val="20"/>
        </w:rPr>
      </w:pPr>
      <w:r w:rsidRPr="00DC3D80">
        <w:rPr>
          <w:sz w:val="20"/>
          <w:szCs w:val="20"/>
        </w:rPr>
        <w:t xml:space="preserve">Наручилац може уновчити меницу дату за повраћај авансног плаћања уколико </w:t>
      </w:r>
      <w:r w:rsidRPr="00DC3D80">
        <w:rPr>
          <w:rFonts w:eastAsia="Times New Roman"/>
          <w:sz w:val="20"/>
          <w:szCs w:val="20"/>
          <w:lang w:val="sr-Latn-RS" w:eastAsia="sr-Latn-RS"/>
        </w:rPr>
        <w:t xml:space="preserve">Извођач </w:t>
      </w:r>
      <w:r w:rsidRPr="00DC3D80">
        <w:rPr>
          <w:sz w:val="20"/>
          <w:szCs w:val="20"/>
        </w:rPr>
        <w:t>не изврш</w:t>
      </w:r>
      <w:r w:rsidRPr="00DC3D80">
        <w:rPr>
          <w:sz w:val="20"/>
          <w:szCs w:val="20"/>
          <w:lang w:val="sr-Cyrl-RS"/>
        </w:rPr>
        <w:t>ава</w:t>
      </w:r>
      <w:r w:rsidRPr="00DC3D80">
        <w:rPr>
          <w:sz w:val="20"/>
          <w:szCs w:val="20"/>
        </w:rPr>
        <w:t xml:space="preserve"> своје уговорне обавезе у року и на начин како је то предвиђено у конкурсној документацији, датој понуди и </w:t>
      </w:r>
      <w:r w:rsidRPr="00DC3D80">
        <w:rPr>
          <w:sz w:val="20"/>
          <w:szCs w:val="20"/>
          <w:lang w:val="sr-Cyrl-RS"/>
        </w:rPr>
        <w:t>овом У</w:t>
      </w:r>
      <w:r w:rsidRPr="00DC3D80">
        <w:rPr>
          <w:sz w:val="20"/>
          <w:szCs w:val="20"/>
        </w:rPr>
        <w:t xml:space="preserve">говору. </w:t>
      </w:r>
    </w:p>
    <w:p w:rsidR="008E4184" w:rsidRPr="00DC3D80" w:rsidRDefault="008E4184" w:rsidP="008E4184">
      <w:pPr>
        <w:spacing w:before="120" w:after="0"/>
        <w:rPr>
          <w:sz w:val="20"/>
          <w:szCs w:val="20"/>
        </w:rPr>
      </w:pPr>
      <w:r w:rsidRPr="00DC3D80">
        <w:rPr>
          <w:rFonts w:eastAsia="Times New Roman"/>
          <w:sz w:val="20"/>
          <w:szCs w:val="20"/>
          <w:lang w:val="sr-Latn-RS" w:eastAsia="sr-Latn-RS"/>
        </w:rPr>
        <w:t xml:space="preserve">Извођач </w:t>
      </w:r>
      <w:r w:rsidRPr="00DC3D80">
        <w:rPr>
          <w:sz w:val="20"/>
          <w:szCs w:val="20"/>
        </w:rPr>
        <w:t xml:space="preserve">се обавезује да приликом закључења овог Уговора преда Наручиоцу бланко сопствену меницу за добро извршење посла која  мора бити неопозива и безусловна, платива на први позив без приговора, у износу од 10% од укупне вредности понуде, односно уговора без ПДВ-а. Рок важења менице је 30 дана дужи од истека уговореног рока за завршетак посла. </w:t>
      </w:r>
    </w:p>
    <w:p w:rsidR="00A92076" w:rsidRPr="00DC3D80" w:rsidRDefault="00A92076" w:rsidP="00A92076">
      <w:pPr>
        <w:autoSpaceDE w:val="0"/>
        <w:autoSpaceDN w:val="0"/>
        <w:adjustRightInd w:val="0"/>
        <w:spacing w:before="120" w:after="0"/>
        <w:rPr>
          <w:sz w:val="20"/>
          <w:szCs w:val="20"/>
          <w:lang w:val="sr-Cyrl-RS"/>
        </w:rPr>
      </w:pPr>
      <w:r w:rsidRPr="00DC3D80">
        <w:rPr>
          <w:sz w:val="20"/>
          <w:szCs w:val="20"/>
        </w:rPr>
        <w:t xml:space="preserve">Наручилац може уновчити меницу дату за  добро извршење посла у случају да </w:t>
      </w:r>
      <w:r w:rsidRPr="00DC3D80">
        <w:rPr>
          <w:rFonts w:eastAsia="Times New Roman"/>
          <w:sz w:val="20"/>
          <w:szCs w:val="20"/>
          <w:lang w:val="sr-Latn-RS" w:eastAsia="sr-Latn-RS"/>
        </w:rPr>
        <w:t>Извођач</w:t>
      </w:r>
      <w:r w:rsidRPr="00DC3D80">
        <w:rPr>
          <w:sz w:val="20"/>
          <w:szCs w:val="20"/>
        </w:rPr>
        <w:t xml:space="preserve"> не извршава своје уговорне обавезе у роковима и на начин предвиђен </w:t>
      </w:r>
      <w:r w:rsidRPr="00DC3D80">
        <w:rPr>
          <w:sz w:val="20"/>
          <w:szCs w:val="20"/>
          <w:lang w:val="sr-Cyrl-RS"/>
        </w:rPr>
        <w:t>овим У</w:t>
      </w:r>
      <w:r w:rsidRPr="00DC3D80">
        <w:rPr>
          <w:sz w:val="20"/>
          <w:szCs w:val="20"/>
        </w:rPr>
        <w:t>говором</w:t>
      </w:r>
      <w:r w:rsidRPr="00DC3D80">
        <w:rPr>
          <w:sz w:val="20"/>
          <w:szCs w:val="20"/>
          <w:lang w:val="sr-Cyrl-RS"/>
        </w:rPr>
        <w:t>.</w:t>
      </w:r>
    </w:p>
    <w:p w:rsidR="00A92076" w:rsidRPr="00DC3D80" w:rsidRDefault="00A92076" w:rsidP="008E4184">
      <w:pPr>
        <w:spacing w:before="120" w:after="0"/>
        <w:rPr>
          <w:rFonts w:eastAsia="TimesNewRomanPSMT"/>
          <w:bCs/>
          <w:sz w:val="20"/>
          <w:szCs w:val="20"/>
          <w:lang w:val="sr-Cyrl-RS"/>
        </w:rPr>
      </w:pPr>
      <w:r w:rsidRPr="00DC3D80">
        <w:rPr>
          <w:rFonts w:eastAsia="Times New Roman"/>
          <w:sz w:val="20"/>
          <w:szCs w:val="20"/>
          <w:lang w:val="sr-Latn-RS" w:eastAsia="sr-Latn-RS"/>
        </w:rPr>
        <w:t>Извођач се обавезује да</w:t>
      </w:r>
      <w:r w:rsidRPr="00DC3D80">
        <w:rPr>
          <w:sz w:val="20"/>
          <w:szCs w:val="20"/>
          <w:lang w:val="sr-Cyrl-RS"/>
        </w:rPr>
        <w:t xml:space="preserve"> </w:t>
      </w:r>
      <w:r w:rsidRPr="00DC3D80">
        <w:rPr>
          <w:sz w:val="20"/>
          <w:szCs w:val="20"/>
        </w:rPr>
        <w:t xml:space="preserve">на дан </w:t>
      </w:r>
      <w:r w:rsidRPr="00DC3D80">
        <w:rPr>
          <w:rFonts w:eastAsia="TimesNewRomanPSMT"/>
          <w:bCs/>
          <w:sz w:val="20"/>
          <w:szCs w:val="20"/>
          <w:lang w:val="sr-Cyrl-RS"/>
        </w:rPr>
        <w:t xml:space="preserve">записничке примопредаје изведених радова, </w:t>
      </w:r>
      <w:r w:rsidRPr="00DC3D80">
        <w:rPr>
          <w:rFonts w:eastAsia="TimesNewRomanPSMT"/>
          <w:bCs/>
          <w:sz w:val="20"/>
          <w:szCs w:val="20"/>
        </w:rPr>
        <w:t xml:space="preserve">преда наручиоцу бланко сопствену меницу за </w:t>
      </w:r>
      <w:r w:rsidRPr="00DC3D80">
        <w:rPr>
          <w:sz w:val="20"/>
          <w:szCs w:val="20"/>
        </w:rPr>
        <w:t>отклањање грешака у гарантном року</w:t>
      </w:r>
      <w:r w:rsidRPr="00DC3D80">
        <w:rPr>
          <w:rFonts w:eastAsia="TimesNewRomanPSMT"/>
          <w:bCs/>
          <w:sz w:val="20"/>
          <w:szCs w:val="20"/>
        </w:rPr>
        <w:t>, која ће бити са клаузулама: безусловна и платива на први позив. Бланко сопствена меница за</w:t>
      </w:r>
      <w:r w:rsidRPr="00DC3D80">
        <w:rPr>
          <w:sz w:val="20"/>
          <w:szCs w:val="20"/>
        </w:rPr>
        <w:t xml:space="preserve"> отклањање грешака у гарантном року</w:t>
      </w:r>
      <w:r w:rsidRPr="00DC3D80">
        <w:rPr>
          <w:rFonts w:eastAsia="TimesNewRomanPSMT"/>
          <w:bCs/>
          <w:sz w:val="20"/>
          <w:szCs w:val="20"/>
        </w:rPr>
        <w:t xml:space="preserve"> издаје се у висини од </w:t>
      </w:r>
      <w:r w:rsidRPr="00DC3D80">
        <w:rPr>
          <w:rFonts w:eastAsia="TimesNewRomanPSMT"/>
          <w:bCs/>
          <w:sz w:val="20"/>
          <w:szCs w:val="20"/>
          <w:lang w:val="sr-Cyrl-RS"/>
        </w:rPr>
        <w:t>5</w:t>
      </w:r>
      <w:r w:rsidRPr="00DC3D80">
        <w:rPr>
          <w:rFonts w:eastAsia="TimesNewRomanPSMT"/>
          <w:bCs/>
          <w:sz w:val="20"/>
          <w:szCs w:val="20"/>
        </w:rPr>
        <w:t>% од укупне вредности уговора без ПДВ-а, са роком важности који је 30 (тридесет)</w:t>
      </w:r>
      <w:r w:rsidRPr="00DC3D80">
        <w:rPr>
          <w:rFonts w:eastAsia="TimesNewRomanPSMT"/>
          <w:bCs/>
          <w:sz w:val="20"/>
          <w:szCs w:val="20"/>
          <w:lang w:val="sr-Cyrl-RS"/>
        </w:rPr>
        <w:t xml:space="preserve"> </w:t>
      </w:r>
      <w:r w:rsidRPr="00DC3D80">
        <w:rPr>
          <w:rFonts w:eastAsia="TimesNewRomanPSMT"/>
          <w:bCs/>
          <w:sz w:val="20"/>
          <w:szCs w:val="20"/>
        </w:rPr>
        <w:t>дана</w:t>
      </w:r>
      <w:r w:rsidRPr="00DC3D80">
        <w:rPr>
          <w:rFonts w:eastAsia="TimesNewRomanPSMT"/>
          <w:bCs/>
          <w:sz w:val="20"/>
          <w:szCs w:val="20"/>
          <w:lang w:val="sr-Cyrl-RS"/>
        </w:rPr>
        <w:t xml:space="preserve"> дужи </w:t>
      </w:r>
      <w:r w:rsidRPr="00DC3D80">
        <w:rPr>
          <w:rFonts w:eastAsia="TimesNewRomanPSMT"/>
          <w:bCs/>
          <w:sz w:val="20"/>
          <w:szCs w:val="20"/>
        </w:rPr>
        <w:t xml:space="preserve">од истека </w:t>
      </w:r>
      <w:r w:rsidRPr="00DC3D80">
        <w:rPr>
          <w:rFonts w:eastAsia="TimesNewRomanPSMT"/>
          <w:bCs/>
          <w:sz w:val="20"/>
          <w:szCs w:val="20"/>
          <w:lang w:val="sr-Cyrl-RS"/>
        </w:rPr>
        <w:t xml:space="preserve">уговореног гарантног </w:t>
      </w:r>
      <w:r w:rsidRPr="00DC3D80">
        <w:rPr>
          <w:rFonts w:eastAsia="TimesNewRomanPSMT"/>
          <w:bCs/>
          <w:sz w:val="20"/>
          <w:szCs w:val="20"/>
        </w:rPr>
        <w:t>рока</w:t>
      </w:r>
      <w:r w:rsidRPr="00DC3D80">
        <w:rPr>
          <w:rFonts w:eastAsia="TimesNewRomanPSMT"/>
          <w:bCs/>
          <w:sz w:val="20"/>
          <w:szCs w:val="20"/>
          <w:lang w:val="sr-Cyrl-RS"/>
        </w:rPr>
        <w:t>.</w:t>
      </w:r>
    </w:p>
    <w:p w:rsidR="00A92076" w:rsidRPr="00DC3D80" w:rsidRDefault="00A92076" w:rsidP="00A92076">
      <w:pPr>
        <w:autoSpaceDE w:val="0"/>
        <w:autoSpaceDN w:val="0"/>
        <w:adjustRightInd w:val="0"/>
        <w:spacing w:before="120" w:after="0"/>
        <w:rPr>
          <w:sz w:val="20"/>
          <w:szCs w:val="20"/>
          <w:lang w:val="sr-Cyrl-RS"/>
        </w:rPr>
      </w:pPr>
      <w:r w:rsidRPr="00DC3D80">
        <w:rPr>
          <w:sz w:val="20"/>
          <w:szCs w:val="20"/>
        </w:rPr>
        <w:t xml:space="preserve">Наручилац може уновчити меницу дату за  отклањање грешака у гарантном року у случају да </w:t>
      </w:r>
      <w:r w:rsidRPr="00DC3D80">
        <w:rPr>
          <w:rFonts w:eastAsia="Times New Roman"/>
          <w:sz w:val="20"/>
          <w:szCs w:val="20"/>
          <w:lang w:val="sr-Latn-RS" w:eastAsia="sr-Latn-RS"/>
        </w:rPr>
        <w:t>Извођач</w:t>
      </w:r>
      <w:r w:rsidRPr="00DC3D80">
        <w:rPr>
          <w:sz w:val="20"/>
          <w:szCs w:val="20"/>
        </w:rPr>
        <w:t xml:space="preserve"> не буде извршавао своје уговорне обавезе у </w:t>
      </w:r>
      <w:r w:rsidRPr="00DC3D80">
        <w:rPr>
          <w:sz w:val="20"/>
          <w:szCs w:val="20"/>
          <w:lang w:val="sr-Cyrl-RS"/>
        </w:rPr>
        <w:t xml:space="preserve">гарантном периоду, у </w:t>
      </w:r>
      <w:r w:rsidRPr="00DC3D80">
        <w:rPr>
          <w:sz w:val="20"/>
          <w:szCs w:val="20"/>
        </w:rPr>
        <w:t xml:space="preserve">роковима и на начин предвиђен </w:t>
      </w:r>
      <w:r w:rsidRPr="00DC3D80">
        <w:rPr>
          <w:sz w:val="20"/>
          <w:szCs w:val="20"/>
          <w:lang w:val="sr-Cyrl-RS"/>
        </w:rPr>
        <w:t>овим У</w:t>
      </w:r>
      <w:r w:rsidRPr="00DC3D80">
        <w:rPr>
          <w:sz w:val="20"/>
          <w:szCs w:val="20"/>
        </w:rPr>
        <w:t>говором</w:t>
      </w:r>
      <w:r w:rsidRPr="00DC3D80">
        <w:rPr>
          <w:sz w:val="20"/>
          <w:szCs w:val="20"/>
          <w:lang w:val="sr-Cyrl-RS"/>
        </w:rPr>
        <w:t>.</w:t>
      </w:r>
    </w:p>
    <w:p w:rsidR="00A92076" w:rsidRPr="00DC3D80" w:rsidRDefault="00A92076" w:rsidP="00DC3D80">
      <w:pPr>
        <w:autoSpaceDE w:val="0"/>
        <w:autoSpaceDN w:val="0"/>
        <w:adjustRightInd w:val="0"/>
        <w:spacing w:before="120" w:after="0"/>
        <w:rPr>
          <w:sz w:val="20"/>
          <w:szCs w:val="20"/>
          <w:lang w:val="sr-Cyrl-RS"/>
        </w:rPr>
      </w:pPr>
      <w:r w:rsidRPr="00DC3D80">
        <w:rPr>
          <w:sz w:val="20"/>
          <w:szCs w:val="20"/>
          <w:lang w:val="sr-Cyrl-RS"/>
        </w:rPr>
        <w:t>Достављене менице</w:t>
      </w:r>
      <w:r w:rsidRPr="00DC3D80">
        <w:rPr>
          <w:rFonts w:eastAsia="TimesNewRomanPSMT"/>
          <w:bCs/>
          <w:sz w:val="20"/>
          <w:szCs w:val="20"/>
        </w:rPr>
        <w:t xml:space="preserve"> мора</w:t>
      </w:r>
      <w:r w:rsidRPr="00DC3D80">
        <w:rPr>
          <w:rFonts w:eastAsia="TimesNewRomanPSMT"/>
          <w:bCs/>
          <w:sz w:val="20"/>
          <w:szCs w:val="20"/>
          <w:lang w:val="sr-Cyrl-RS"/>
        </w:rPr>
        <w:t>ју</w:t>
      </w:r>
      <w:r w:rsidRPr="00DC3D80">
        <w:rPr>
          <w:rFonts w:eastAsia="TimesNewRomanPSMT"/>
          <w:bCs/>
          <w:sz w:val="20"/>
          <w:szCs w:val="20"/>
        </w:rPr>
        <w:t xml:space="preserve"> бити оверен</w:t>
      </w:r>
      <w:r w:rsidRPr="00DC3D80">
        <w:rPr>
          <w:rFonts w:eastAsia="TimesNewRomanPSMT"/>
          <w:bCs/>
          <w:sz w:val="20"/>
          <w:szCs w:val="20"/>
          <w:lang w:val="sr-Cyrl-RS"/>
        </w:rPr>
        <w:t>е</w:t>
      </w:r>
      <w:r w:rsidRPr="00DC3D80">
        <w:rPr>
          <w:rFonts w:eastAsia="TimesNewRomanPSMT"/>
          <w:bCs/>
          <w:sz w:val="20"/>
          <w:szCs w:val="20"/>
        </w:rPr>
        <w:t xml:space="preserve"> печатом и потписана од стране лица овлашћеног за заступање</w:t>
      </w:r>
      <w:r w:rsidRPr="00DC3D80">
        <w:rPr>
          <w:rFonts w:eastAsia="TimesNewRomanPSMT"/>
          <w:bCs/>
          <w:sz w:val="20"/>
          <w:szCs w:val="20"/>
          <w:lang w:val="sr-Cyrl-RS"/>
        </w:rPr>
        <w:t>,</w:t>
      </w:r>
      <w:r w:rsidRPr="00DC3D80">
        <w:rPr>
          <w:rFonts w:eastAsia="TimesNewRomanPSMT"/>
          <w:bCs/>
          <w:sz w:val="20"/>
          <w:szCs w:val="20"/>
        </w:rPr>
        <w:t xml:space="preserve"> мора</w:t>
      </w:r>
      <w:r w:rsidRPr="00DC3D80">
        <w:rPr>
          <w:rFonts w:eastAsia="TimesNewRomanPSMT"/>
          <w:bCs/>
          <w:sz w:val="20"/>
          <w:szCs w:val="20"/>
          <w:lang w:val="sr-Cyrl-RS"/>
        </w:rPr>
        <w:t>ју</w:t>
      </w:r>
      <w:r w:rsidRPr="00DC3D80">
        <w:rPr>
          <w:rFonts w:eastAsia="TimesNewRomanPSMT"/>
          <w:bCs/>
          <w:sz w:val="20"/>
          <w:szCs w:val="20"/>
        </w:rPr>
        <w:t xml:space="preserve"> бити евидентиран</w:t>
      </w:r>
      <w:r w:rsidRPr="00DC3D80">
        <w:rPr>
          <w:rFonts w:eastAsia="TimesNewRomanPSMT"/>
          <w:bCs/>
          <w:sz w:val="20"/>
          <w:szCs w:val="20"/>
          <w:lang w:val="sr-Cyrl-RS"/>
        </w:rPr>
        <w:t>е</w:t>
      </w:r>
      <w:r w:rsidRPr="00DC3D80">
        <w:rPr>
          <w:rFonts w:eastAsia="TimesNewRomanPSMT"/>
          <w:bCs/>
          <w:sz w:val="20"/>
          <w:szCs w:val="20"/>
        </w:rPr>
        <w:t xml:space="preserve"> у Регистру меница и овлашћења Народне банке Србије, а уз ист</w:t>
      </w:r>
      <w:r w:rsidR="00DC3D80" w:rsidRPr="00DC3D80">
        <w:rPr>
          <w:rFonts w:eastAsia="TimesNewRomanPSMT"/>
          <w:bCs/>
          <w:sz w:val="20"/>
          <w:szCs w:val="20"/>
          <w:lang w:val="sr-Cyrl-RS"/>
        </w:rPr>
        <w:t>е</w:t>
      </w:r>
      <w:r w:rsidRPr="00DC3D80">
        <w:rPr>
          <w:rFonts w:eastAsia="TimesNewRomanPSMT"/>
          <w:bCs/>
          <w:sz w:val="20"/>
          <w:szCs w:val="20"/>
        </w:rPr>
        <w:t xml:space="preserve"> мора</w:t>
      </w:r>
      <w:r w:rsidR="00DC3D80" w:rsidRPr="00DC3D80">
        <w:rPr>
          <w:rFonts w:eastAsia="TimesNewRomanPSMT"/>
          <w:bCs/>
          <w:sz w:val="20"/>
          <w:szCs w:val="20"/>
          <w:lang w:val="sr-Cyrl-RS"/>
        </w:rPr>
        <w:t>ју</w:t>
      </w:r>
      <w:r w:rsidRPr="00DC3D80">
        <w:rPr>
          <w:rFonts w:eastAsia="TimesNewRomanPSMT"/>
          <w:bCs/>
          <w:sz w:val="20"/>
          <w:szCs w:val="20"/>
        </w:rPr>
        <w:t xml:space="preserve"> бити достављен</w:t>
      </w:r>
      <w:r w:rsidR="00DC3D80" w:rsidRPr="00DC3D80">
        <w:rPr>
          <w:rFonts w:eastAsia="TimesNewRomanPSMT"/>
          <w:bCs/>
          <w:sz w:val="20"/>
          <w:szCs w:val="20"/>
          <w:lang w:val="sr-Cyrl-RS"/>
        </w:rPr>
        <w:t>а</w:t>
      </w:r>
      <w:r w:rsidRPr="00DC3D80">
        <w:rPr>
          <w:rFonts w:eastAsia="TimesNewRomanPSMT"/>
          <w:bCs/>
          <w:sz w:val="20"/>
          <w:szCs w:val="20"/>
        </w:rPr>
        <w:t xml:space="preserve"> попуњен</w:t>
      </w:r>
      <w:r w:rsidR="00DC3D80" w:rsidRPr="00DC3D80">
        <w:rPr>
          <w:rFonts w:eastAsia="TimesNewRomanPSMT"/>
          <w:bCs/>
          <w:sz w:val="20"/>
          <w:szCs w:val="20"/>
          <w:lang w:val="sr-Cyrl-RS"/>
        </w:rPr>
        <w:t>а</w:t>
      </w:r>
      <w:r w:rsidRPr="00DC3D80">
        <w:rPr>
          <w:rFonts w:eastAsia="TimesNewRomanPSMT"/>
          <w:bCs/>
          <w:sz w:val="20"/>
          <w:szCs w:val="20"/>
        </w:rPr>
        <w:t xml:space="preserve"> и оверен</w:t>
      </w:r>
      <w:r w:rsidR="00DC3D80" w:rsidRPr="00DC3D80">
        <w:rPr>
          <w:rFonts w:eastAsia="TimesNewRomanPSMT"/>
          <w:bCs/>
          <w:sz w:val="20"/>
          <w:szCs w:val="20"/>
          <w:lang w:val="sr-Cyrl-RS"/>
        </w:rPr>
        <w:t>а</w:t>
      </w:r>
      <w:r w:rsidRPr="00DC3D80">
        <w:rPr>
          <w:rFonts w:eastAsia="TimesNewRomanPSMT"/>
          <w:bCs/>
          <w:sz w:val="20"/>
          <w:szCs w:val="20"/>
        </w:rPr>
        <w:t xml:space="preserve"> меничн</w:t>
      </w:r>
      <w:r w:rsidR="00DC3D80" w:rsidRPr="00DC3D80">
        <w:rPr>
          <w:rFonts w:eastAsia="TimesNewRomanPSMT"/>
          <w:bCs/>
          <w:sz w:val="20"/>
          <w:szCs w:val="20"/>
          <w:lang w:val="sr-Cyrl-RS"/>
        </w:rPr>
        <w:t>а</w:t>
      </w:r>
      <w:r w:rsidRPr="00DC3D80">
        <w:rPr>
          <w:rFonts w:eastAsia="TimesNewRomanPSMT"/>
          <w:bCs/>
          <w:sz w:val="20"/>
          <w:szCs w:val="20"/>
        </w:rPr>
        <w:t xml:space="preserve"> овлашћењ</w:t>
      </w:r>
      <w:r w:rsidR="00DC3D80" w:rsidRPr="00DC3D80">
        <w:rPr>
          <w:rFonts w:eastAsia="TimesNewRomanPSMT"/>
          <w:bCs/>
          <w:sz w:val="20"/>
          <w:szCs w:val="20"/>
          <w:lang w:val="sr-Cyrl-RS"/>
        </w:rPr>
        <w:t>а</w:t>
      </w:r>
      <w:r w:rsidRPr="00DC3D80">
        <w:rPr>
          <w:rFonts w:eastAsia="TimesNewRomanPSMT"/>
          <w:bCs/>
          <w:sz w:val="20"/>
          <w:szCs w:val="20"/>
        </w:rPr>
        <w:t xml:space="preserve"> – писм</w:t>
      </w:r>
      <w:r w:rsidR="00DC3D80" w:rsidRPr="00DC3D80">
        <w:rPr>
          <w:rFonts w:eastAsia="TimesNewRomanPSMT"/>
          <w:bCs/>
          <w:sz w:val="20"/>
          <w:szCs w:val="20"/>
          <w:lang w:val="sr-Cyrl-RS"/>
        </w:rPr>
        <w:t xml:space="preserve">а и </w:t>
      </w:r>
      <w:r w:rsidRPr="00DC3D80">
        <w:rPr>
          <w:rFonts w:eastAsia="TimesNewRomanPSMT"/>
          <w:bCs/>
          <w:sz w:val="20"/>
          <w:szCs w:val="20"/>
        </w:rPr>
        <w:t>копиј</w:t>
      </w:r>
      <w:r w:rsidR="00DC3D80" w:rsidRPr="00DC3D80">
        <w:rPr>
          <w:rFonts w:eastAsia="TimesNewRomanPSMT"/>
          <w:bCs/>
          <w:sz w:val="20"/>
          <w:szCs w:val="20"/>
          <w:lang w:val="sr-Cyrl-RS"/>
        </w:rPr>
        <w:t>е</w:t>
      </w:r>
      <w:r w:rsidRPr="00DC3D80">
        <w:rPr>
          <w:rFonts w:eastAsia="TimesNewRomanPSMT"/>
          <w:bCs/>
          <w:sz w:val="20"/>
          <w:szCs w:val="20"/>
        </w:rPr>
        <w:t xml:space="preserve"> картона депонованих потписа</w:t>
      </w:r>
      <w:r w:rsidR="00DC3D80" w:rsidRPr="00DC3D80">
        <w:rPr>
          <w:rFonts w:eastAsia="TimesNewRomanPSMT"/>
          <w:bCs/>
          <w:sz w:val="20"/>
          <w:szCs w:val="20"/>
          <w:lang w:val="sr-Cyrl-RS"/>
        </w:rPr>
        <w:t>,</w:t>
      </w:r>
      <w:r w:rsidRPr="00DC3D80">
        <w:rPr>
          <w:rFonts w:eastAsia="TimesNewRomanPSMT"/>
          <w:bCs/>
          <w:sz w:val="20"/>
          <w:szCs w:val="20"/>
        </w:rPr>
        <w:t xml:space="preserve"> издат</w:t>
      </w:r>
      <w:r w:rsidR="00DC3D80" w:rsidRPr="00DC3D80">
        <w:rPr>
          <w:rFonts w:eastAsia="TimesNewRomanPSMT"/>
          <w:bCs/>
          <w:sz w:val="20"/>
          <w:szCs w:val="20"/>
          <w:lang w:val="sr-Cyrl-RS"/>
        </w:rPr>
        <w:t>и</w:t>
      </w:r>
      <w:r w:rsidRPr="00DC3D80">
        <w:rPr>
          <w:rFonts w:eastAsia="TimesNewRomanPSMT"/>
          <w:bCs/>
          <w:sz w:val="20"/>
          <w:szCs w:val="20"/>
        </w:rPr>
        <w:t xml:space="preserve"> од стране пословне банке коју </w:t>
      </w:r>
      <w:r w:rsidR="00DC3D80" w:rsidRPr="00DC3D80">
        <w:rPr>
          <w:rFonts w:eastAsia="Times New Roman"/>
          <w:sz w:val="20"/>
          <w:szCs w:val="20"/>
          <w:lang w:val="sr-Latn-RS" w:eastAsia="sr-Latn-RS"/>
        </w:rPr>
        <w:t>Извођач</w:t>
      </w:r>
      <w:r w:rsidR="00DC3D80" w:rsidRPr="00DC3D80">
        <w:rPr>
          <w:rFonts w:eastAsia="TimesNewRomanPSMT"/>
          <w:bCs/>
          <w:sz w:val="20"/>
          <w:szCs w:val="20"/>
        </w:rPr>
        <w:t xml:space="preserve"> </w:t>
      </w:r>
      <w:r w:rsidRPr="00DC3D80">
        <w:rPr>
          <w:rFonts w:eastAsia="TimesNewRomanPSMT"/>
          <w:bCs/>
          <w:sz w:val="20"/>
          <w:szCs w:val="20"/>
        </w:rPr>
        <w:t>наводи у меничном овлашћењу – писму</w:t>
      </w:r>
      <w:r w:rsidR="00DC3D80" w:rsidRPr="00DC3D80">
        <w:rPr>
          <w:rFonts w:eastAsia="TimesNewRomanPSMT"/>
          <w:bCs/>
          <w:sz w:val="20"/>
          <w:szCs w:val="20"/>
          <w:lang w:val="sr-Cyrl-RS"/>
        </w:rPr>
        <w:t>.</w:t>
      </w:r>
    </w:p>
    <w:p w:rsidR="008E4184" w:rsidRPr="00DC3D80" w:rsidRDefault="008E4184" w:rsidP="008E4184">
      <w:pPr>
        <w:spacing w:before="120" w:after="0"/>
        <w:rPr>
          <w:sz w:val="20"/>
          <w:szCs w:val="20"/>
        </w:rPr>
      </w:pPr>
      <w:r w:rsidRPr="00DC3D80">
        <w:rPr>
          <w:sz w:val="20"/>
          <w:szCs w:val="20"/>
        </w:rPr>
        <w:t xml:space="preserve">Уколико </w:t>
      </w:r>
      <w:bookmarkStart w:id="13" w:name="_Hlk25071556"/>
      <w:r w:rsidRPr="00DC3D80">
        <w:rPr>
          <w:rFonts w:eastAsia="Times New Roman"/>
          <w:sz w:val="20"/>
          <w:szCs w:val="20"/>
          <w:lang w:val="sr-Latn-RS" w:eastAsia="sr-Latn-RS"/>
        </w:rPr>
        <w:t>Извођач</w:t>
      </w:r>
      <w:bookmarkEnd w:id="13"/>
      <w:r w:rsidRPr="00DC3D80">
        <w:rPr>
          <w:rFonts w:eastAsia="Times New Roman"/>
          <w:sz w:val="20"/>
          <w:szCs w:val="20"/>
          <w:lang w:val="sr-Latn-RS" w:eastAsia="sr-Latn-RS"/>
        </w:rPr>
        <w:t xml:space="preserve"> </w:t>
      </w:r>
      <w:r w:rsidRPr="00DC3D80">
        <w:rPr>
          <w:sz w:val="20"/>
          <w:szCs w:val="20"/>
        </w:rPr>
        <w:t>не достави средества обезбеђења у роковима предвиђеним овим уговором Наручилац може да једнострано раскине уговор.</w:t>
      </w:r>
    </w:p>
    <w:p w:rsidR="00C34A02" w:rsidRPr="00DC3D80" w:rsidRDefault="00C34A02" w:rsidP="00C34A02">
      <w:pPr>
        <w:autoSpaceDE w:val="0"/>
        <w:autoSpaceDN w:val="0"/>
        <w:adjustRightInd w:val="0"/>
        <w:spacing w:before="120" w:after="0"/>
        <w:rPr>
          <w:rFonts w:eastAsia="Times New Roman"/>
          <w:sz w:val="20"/>
          <w:szCs w:val="20"/>
          <w:lang w:val="sr-Latn-RS" w:eastAsia="sr-Latn-RS"/>
        </w:rPr>
      </w:pPr>
      <w:r w:rsidRPr="00DC3D80">
        <w:rPr>
          <w:rFonts w:eastAsia="Times New Roman"/>
          <w:sz w:val="20"/>
          <w:szCs w:val="20"/>
          <w:lang w:val="sr-Latn-RS" w:eastAsia="sr-Latn-RS"/>
        </w:rPr>
        <w:t xml:space="preserve">Достављање средстава финансијског обезбеђења из овог члана представља одложни услов наступања правног дејства уговора. </w:t>
      </w:r>
    </w:p>
    <w:p w:rsidR="00CB4DCF" w:rsidRDefault="00CB4DCF" w:rsidP="00C34A02">
      <w:pPr>
        <w:autoSpaceDE w:val="0"/>
        <w:autoSpaceDN w:val="0"/>
        <w:adjustRightInd w:val="0"/>
        <w:spacing w:after="0"/>
        <w:jc w:val="left"/>
        <w:rPr>
          <w:rFonts w:eastAsia="Times New Roman"/>
          <w:b/>
          <w:bCs/>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 xml:space="preserve">ИЗМЕНА УГОВОРА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1</w:t>
      </w:r>
      <w:r w:rsidR="002F33E2" w:rsidRPr="008342B7">
        <w:rPr>
          <w:rFonts w:eastAsia="Times New Roman"/>
          <w:b/>
          <w:sz w:val="20"/>
          <w:szCs w:val="20"/>
          <w:lang w:val="sr-Cyrl-RS" w:eastAsia="sr-Latn-RS"/>
        </w:rPr>
        <w:t>7</w:t>
      </w:r>
      <w:r w:rsidRPr="008342B7">
        <w:rPr>
          <w:rFonts w:eastAsia="Times New Roman"/>
          <w:b/>
          <w:sz w:val="20"/>
          <w:szCs w:val="20"/>
          <w:lang w:val="sr-Latn-RS" w:eastAsia="sr-Latn-RS"/>
        </w:rPr>
        <w:t>.</w:t>
      </w:r>
    </w:p>
    <w:p w:rsidR="00C34A02" w:rsidRPr="008342B7" w:rsidRDefault="00C34A02" w:rsidP="00C34A02">
      <w:pPr>
        <w:autoSpaceDE w:val="0"/>
        <w:autoSpaceDN w:val="0"/>
        <w:adjustRightInd w:val="0"/>
        <w:spacing w:after="0"/>
        <w:rPr>
          <w:rFonts w:eastAsia="Times New Roman"/>
          <w:sz w:val="20"/>
          <w:szCs w:val="20"/>
          <w:lang w:val="sr-Latn-RS" w:eastAsia="sr-Latn-RS"/>
        </w:rPr>
      </w:pPr>
      <w:r w:rsidRPr="008342B7">
        <w:rPr>
          <w:rFonts w:eastAsia="Times New Roman"/>
          <w:color w:val="000000"/>
          <w:sz w:val="20"/>
          <w:szCs w:val="20"/>
          <w:lang w:val="sr-Latn-RS" w:eastAsia="sr-Latn-RS"/>
        </w:rPr>
        <w:t xml:space="preserve">Уговарачи су сагласни да се рок за извођење уговорених радова може продужити у случају наступања </w:t>
      </w:r>
      <w:r w:rsidRPr="008342B7">
        <w:rPr>
          <w:rFonts w:eastAsia="Times New Roman"/>
          <w:sz w:val="20"/>
          <w:szCs w:val="20"/>
          <w:lang w:val="sr-Latn-RS" w:eastAsia="sr-Latn-RS"/>
        </w:rPr>
        <w:t xml:space="preserve">околности из члана 7. овог уговора. </w:t>
      </w:r>
    </w:p>
    <w:p w:rsidR="00C34A02" w:rsidRPr="008342B7" w:rsidRDefault="00C34A02" w:rsidP="007C3FAF">
      <w:pPr>
        <w:autoSpaceDE w:val="0"/>
        <w:autoSpaceDN w:val="0"/>
        <w:adjustRightInd w:val="0"/>
        <w:spacing w:before="120" w:after="0"/>
        <w:rPr>
          <w:rFonts w:eastAsia="Times New Roman"/>
          <w:sz w:val="20"/>
          <w:szCs w:val="20"/>
          <w:lang w:val="sr-Latn-RS" w:eastAsia="sr-Latn-RS"/>
        </w:rPr>
      </w:pPr>
      <w:r w:rsidRPr="008342B7">
        <w:rPr>
          <w:rFonts w:eastAsia="Times New Roman"/>
          <w:sz w:val="20"/>
          <w:szCs w:val="20"/>
          <w:lang w:val="sr-Latn-RS" w:eastAsia="sr-Latn-RS"/>
        </w:rPr>
        <w:t xml:space="preserve">Уговарачи су сагласни да се обим радова који су предмет овог уговора може повећати без спровођења поступка јавне набавке највише до 5% од укупне вредности овог уговора без ПДВ-а, а не више од вредности из члана 39. став 1. Закона о јавним набавкама. </w:t>
      </w: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lastRenderedPageBreak/>
        <w:t xml:space="preserve">РАСКИД УГОВОРА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1</w:t>
      </w:r>
      <w:r w:rsidR="002F33E2" w:rsidRPr="008342B7">
        <w:rPr>
          <w:rFonts w:eastAsia="Times New Roman"/>
          <w:b/>
          <w:sz w:val="20"/>
          <w:szCs w:val="20"/>
          <w:lang w:val="sr-Cyrl-RS" w:eastAsia="sr-Latn-RS"/>
        </w:rPr>
        <w:t>8</w:t>
      </w:r>
      <w:r w:rsidRPr="008342B7">
        <w:rPr>
          <w:rFonts w:eastAsia="Times New Roman"/>
          <w:b/>
          <w:sz w:val="20"/>
          <w:szCs w:val="20"/>
          <w:lang w:val="sr-Latn-RS" w:eastAsia="sr-Latn-RS"/>
        </w:rPr>
        <w:t>.</w:t>
      </w:r>
    </w:p>
    <w:p w:rsidR="00C34A02" w:rsidRPr="008342B7" w:rsidRDefault="00C34A02" w:rsidP="00C34A02">
      <w:pPr>
        <w:autoSpaceDE w:val="0"/>
        <w:autoSpaceDN w:val="0"/>
        <w:adjustRightInd w:val="0"/>
        <w:spacing w:after="0"/>
        <w:rPr>
          <w:rFonts w:eastAsia="Times New Roman"/>
          <w:sz w:val="20"/>
          <w:szCs w:val="20"/>
          <w:lang w:val="sr-Latn-RS" w:eastAsia="sr-Latn-RS"/>
        </w:rPr>
      </w:pPr>
      <w:r w:rsidRPr="008342B7">
        <w:rPr>
          <w:rFonts w:eastAsia="Times New Roman"/>
          <w:color w:val="000000"/>
          <w:sz w:val="20"/>
          <w:szCs w:val="20"/>
          <w:lang w:val="sr-Latn-RS" w:eastAsia="sr-Latn-RS"/>
        </w:rPr>
        <w:t xml:space="preserve">Овај уговор се може раскинути у случају наступања околности које не зависе од воље уговорних страна и које </w:t>
      </w:r>
      <w:r w:rsidRPr="008342B7">
        <w:rPr>
          <w:rFonts w:eastAsia="Times New Roman"/>
          <w:sz w:val="20"/>
          <w:szCs w:val="20"/>
          <w:lang w:val="sr-Latn-RS" w:eastAsia="sr-Latn-RS"/>
        </w:rPr>
        <w:t>отежавају или онемогућавају извршење уговора, даном достављања пис</w:t>
      </w:r>
      <w:r w:rsidRPr="008342B7">
        <w:rPr>
          <w:rFonts w:eastAsia="Times New Roman"/>
          <w:sz w:val="20"/>
          <w:szCs w:val="20"/>
          <w:lang w:val="sr-Cyrl-RS" w:eastAsia="sr-Latn-RS"/>
        </w:rPr>
        <w:t>а</w:t>
      </w:r>
      <w:r w:rsidRPr="008342B7">
        <w:rPr>
          <w:rFonts w:eastAsia="Times New Roman"/>
          <w:sz w:val="20"/>
          <w:szCs w:val="20"/>
          <w:lang w:val="sr-Latn-RS" w:eastAsia="sr-Latn-RS"/>
        </w:rPr>
        <w:t xml:space="preserve">ног обавештења о отказу другој уговорној страни, са отказним роком од </w:t>
      </w:r>
      <w:r w:rsidR="009F0168" w:rsidRPr="008342B7">
        <w:rPr>
          <w:rFonts w:eastAsia="Times New Roman"/>
          <w:sz w:val="20"/>
          <w:szCs w:val="20"/>
          <w:lang w:val="sr-Cyrl-RS" w:eastAsia="sr-Latn-RS"/>
        </w:rPr>
        <w:t>8</w:t>
      </w:r>
      <w:r w:rsidRPr="008342B7">
        <w:rPr>
          <w:rFonts w:eastAsia="Times New Roman"/>
          <w:sz w:val="20"/>
          <w:szCs w:val="20"/>
          <w:lang w:val="sr-Latn-RS" w:eastAsia="sr-Latn-RS"/>
        </w:rPr>
        <w:t xml:space="preserve"> дана од дана достављања пис</w:t>
      </w:r>
      <w:r w:rsidRPr="008342B7">
        <w:rPr>
          <w:rFonts w:eastAsia="Times New Roman"/>
          <w:sz w:val="20"/>
          <w:szCs w:val="20"/>
          <w:lang w:val="sr-Cyrl-RS" w:eastAsia="sr-Latn-RS"/>
        </w:rPr>
        <w:t>а</w:t>
      </w:r>
      <w:r w:rsidRPr="008342B7">
        <w:rPr>
          <w:rFonts w:eastAsia="Times New Roman"/>
          <w:sz w:val="20"/>
          <w:szCs w:val="20"/>
          <w:lang w:val="sr-Latn-RS" w:eastAsia="sr-Latn-RS"/>
        </w:rPr>
        <w:t xml:space="preserve">ног обавештења о отказу другој уговорној страни. </w:t>
      </w:r>
    </w:p>
    <w:p w:rsidR="00C34A02" w:rsidRPr="008342B7" w:rsidRDefault="00C34A02" w:rsidP="00C34A02">
      <w:pPr>
        <w:spacing w:before="120" w:after="0"/>
        <w:rPr>
          <w:rFonts w:eastAsia="Times New Roman"/>
          <w:sz w:val="20"/>
          <w:szCs w:val="20"/>
          <w:lang w:val="sr-Latn-RS" w:eastAsia="sr-Latn-RS"/>
        </w:rPr>
      </w:pPr>
      <w:r w:rsidRPr="008342B7">
        <w:rPr>
          <w:rFonts w:eastAsia="Times New Roman"/>
          <w:sz w:val="20"/>
          <w:szCs w:val="20"/>
          <w:lang w:val="sr-Latn-RS" w:eastAsia="sr-Latn-RS"/>
        </w:rPr>
        <w:t>Наручилац има право на једнострани раскид овог уговора у свако доба и без отказног рока, уколико Извођач не извршава уговорене обавезе на уговорени начин, о чему ће пис</w:t>
      </w:r>
      <w:r w:rsidRPr="008342B7">
        <w:rPr>
          <w:rFonts w:eastAsia="Times New Roman"/>
          <w:sz w:val="20"/>
          <w:szCs w:val="20"/>
          <w:lang w:val="sr-Cyrl-RS" w:eastAsia="sr-Latn-RS"/>
        </w:rPr>
        <w:t>а</w:t>
      </w:r>
      <w:r w:rsidRPr="008342B7">
        <w:rPr>
          <w:rFonts w:eastAsia="Times New Roman"/>
          <w:sz w:val="20"/>
          <w:szCs w:val="20"/>
          <w:lang w:val="sr-Latn-RS" w:eastAsia="sr-Latn-RS"/>
        </w:rPr>
        <w:t>но обавестити Извођача.</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 случају из става 1. и 2. овог члана Наручилац ће сачинити Записник о примопредаји до тада изведених радова и Коначан обрачун, без учешћа представника Извођача.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Даном достављања Записника из претходног става настају последице у вези са примопредајом.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 случају из става 1. овог члана Наручилац ће Извођачу платити изведене радове по Коначном обрачуну из става 3. овог члана. </w:t>
      </w:r>
    </w:p>
    <w:p w:rsidR="00C34A02" w:rsidRPr="008342B7" w:rsidRDefault="00C34A02" w:rsidP="00C34A02">
      <w:pPr>
        <w:autoSpaceDE w:val="0"/>
        <w:autoSpaceDN w:val="0"/>
        <w:adjustRightInd w:val="0"/>
        <w:spacing w:before="120" w:after="0"/>
        <w:rPr>
          <w:rFonts w:eastAsia="Times New Roman"/>
          <w:color w:val="FF0000"/>
          <w:sz w:val="20"/>
          <w:szCs w:val="20"/>
          <w:lang w:val="sr-Latn-RS" w:eastAsia="sr-Latn-RS"/>
        </w:rPr>
      </w:pPr>
      <w:r w:rsidRPr="008342B7">
        <w:rPr>
          <w:rFonts w:eastAsia="Times New Roman"/>
          <w:color w:val="000000"/>
          <w:sz w:val="20"/>
          <w:szCs w:val="20"/>
          <w:lang w:val="sr-Latn-RS" w:eastAsia="sr-Latn-RS"/>
        </w:rPr>
        <w:t xml:space="preserve">У случају раскида уговора за који је одговоран Извођач, Извођач је дужан да изведене радове заштити од пропадања, о свом трошку. </w:t>
      </w:r>
      <w:r w:rsidRPr="008342B7">
        <w:rPr>
          <w:rFonts w:eastAsia="Times New Roman"/>
          <w:color w:val="FF0000"/>
          <w:sz w:val="20"/>
          <w:szCs w:val="20"/>
          <w:lang w:val="sr-Latn-RS" w:eastAsia="sr-Latn-RS"/>
        </w:rPr>
        <w:t xml:space="preserve"> </w:t>
      </w:r>
    </w:p>
    <w:p w:rsidR="00C34A02" w:rsidRPr="008342B7" w:rsidRDefault="00C34A02" w:rsidP="00C34A02">
      <w:pPr>
        <w:autoSpaceDE w:val="0"/>
        <w:autoSpaceDN w:val="0"/>
        <w:adjustRightInd w:val="0"/>
        <w:spacing w:after="0"/>
        <w:rPr>
          <w:rFonts w:eastAsia="Times New Roman"/>
          <w:b/>
          <w:bCs/>
          <w:color w:val="000000"/>
          <w:sz w:val="20"/>
          <w:szCs w:val="20"/>
          <w:lang w:val="sr-Latn-RS" w:eastAsia="sr-Latn-RS"/>
        </w:rPr>
      </w:pPr>
    </w:p>
    <w:p w:rsidR="00C34A02" w:rsidRPr="008342B7" w:rsidRDefault="00C34A02" w:rsidP="00C34A02">
      <w:pPr>
        <w:autoSpaceDE w:val="0"/>
        <w:autoSpaceDN w:val="0"/>
        <w:adjustRightInd w:val="0"/>
        <w:spacing w:after="0"/>
        <w:jc w:val="left"/>
        <w:rPr>
          <w:rFonts w:eastAsia="Times New Roman"/>
          <w:color w:val="000000"/>
          <w:sz w:val="20"/>
          <w:szCs w:val="20"/>
          <w:lang w:val="sr-Latn-RS" w:eastAsia="sr-Latn-RS"/>
        </w:rPr>
      </w:pPr>
      <w:r w:rsidRPr="008342B7">
        <w:rPr>
          <w:rFonts w:eastAsia="Times New Roman"/>
          <w:b/>
          <w:bCs/>
          <w:color w:val="000000"/>
          <w:sz w:val="20"/>
          <w:szCs w:val="20"/>
          <w:lang w:val="sr-Latn-RS" w:eastAsia="sr-Latn-RS"/>
        </w:rPr>
        <w:t>ЗАВРШНЕ ОДРЕД</w:t>
      </w:r>
      <w:r w:rsidRPr="008342B7">
        <w:rPr>
          <w:rFonts w:eastAsia="Times New Roman"/>
          <w:b/>
          <w:bCs/>
          <w:color w:val="000000"/>
          <w:sz w:val="20"/>
          <w:szCs w:val="20"/>
          <w:lang w:val="sr-Cyrl-RS" w:eastAsia="sr-Latn-RS"/>
        </w:rPr>
        <w:t>Б</w:t>
      </w:r>
      <w:r w:rsidRPr="008342B7">
        <w:rPr>
          <w:rFonts w:eastAsia="Times New Roman"/>
          <w:b/>
          <w:bCs/>
          <w:color w:val="000000"/>
          <w:sz w:val="20"/>
          <w:szCs w:val="20"/>
          <w:lang w:val="sr-Latn-RS" w:eastAsia="sr-Latn-RS"/>
        </w:rPr>
        <w:t xml:space="preserve">Е </w:t>
      </w: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 xml:space="preserve">Члан </w:t>
      </w:r>
      <w:r w:rsidR="002F33E2" w:rsidRPr="008342B7">
        <w:rPr>
          <w:rFonts w:eastAsia="Times New Roman"/>
          <w:b/>
          <w:sz w:val="20"/>
          <w:szCs w:val="20"/>
          <w:lang w:val="sr-Cyrl-RS" w:eastAsia="sr-Latn-RS"/>
        </w:rPr>
        <w:t>19</w:t>
      </w:r>
      <w:r w:rsidRPr="008342B7">
        <w:rPr>
          <w:rFonts w:eastAsia="Times New Roman"/>
          <w:b/>
          <w:sz w:val="20"/>
          <w:szCs w:val="20"/>
          <w:lang w:val="sr-Latn-RS" w:eastAsia="sr-Latn-RS"/>
        </w:rPr>
        <w:t>.</w:t>
      </w:r>
    </w:p>
    <w:p w:rsidR="00C34A02" w:rsidRPr="008342B7" w:rsidRDefault="00C34A02" w:rsidP="00C34A02">
      <w:pPr>
        <w:autoSpaceDE w:val="0"/>
        <w:autoSpaceDN w:val="0"/>
        <w:adjustRightInd w:val="0"/>
        <w:spacing w:after="0"/>
        <w:rPr>
          <w:rFonts w:eastAsia="Times New Roman"/>
          <w:sz w:val="20"/>
          <w:szCs w:val="20"/>
          <w:lang w:val="sr-Latn-RS" w:eastAsia="sr-Latn-RS"/>
        </w:rPr>
      </w:pPr>
      <w:r w:rsidRPr="008342B7">
        <w:rPr>
          <w:rFonts w:eastAsia="Times New Roman"/>
          <w:sz w:val="20"/>
          <w:szCs w:val="20"/>
          <w:lang w:val="sr-Latn-RS" w:eastAsia="sr-Latn-RS"/>
        </w:rPr>
        <w:t>Уговарачи су сагласни да све евентуалне спорове који настану из овог уговора реш</w:t>
      </w:r>
      <w:r w:rsidRPr="008342B7">
        <w:rPr>
          <w:rFonts w:eastAsia="Times New Roman"/>
          <w:sz w:val="20"/>
          <w:szCs w:val="20"/>
          <w:lang w:val="sr-Cyrl-RS" w:eastAsia="sr-Latn-RS"/>
        </w:rPr>
        <w:t>авају споразумно</w:t>
      </w:r>
      <w:r w:rsidRPr="008342B7">
        <w:rPr>
          <w:rFonts w:eastAsia="Times New Roman"/>
          <w:sz w:val="20"/>
          <w:szCs w:val="20"/>
          <w:lang w:val="sr-Latn-RS" w:eastAsia="sr-Latn-RS"/>
        </w:rPr>
        <w:t xml:space="preserve"> мирним путем, а уколико до споразума не дође, сагласни су да је надлежан Привредни суд у Београду. </w:t>
      </w:r>
    </w:p>
    <w:p w:rsidR="00C34A02" w:rsidRPr="008342B7" w:rsidRDefault="00C34A02" w:rsidP="00C34A02">
      <w:pPr>
        <w:autoSpaceDE w:val="0"/>
        <w:autoSpaceDN w:val="0"/>
        <w:adjustRightInd w:val="0"/>
        <w:spacing w:before="120" w:after="0"/>
        <w:rPr>
          <w:rFonts w:eastAsia="Times New Roman"/>
          <w:color w:val="000000"/>
          <w:sz w:val="20"/>
          <w:szCs w:val="20"/>
          <w:lang w:val="sr-Latn-RS" w:eastAsia="sr-Latn-RS"/>
        </w:rPr>
      </w:pPr>
      <w:r w:rsidRPr="008342B7">
        <w:rPr>
          <w:rFonts w:eastAsia="Times New Roman"/>
          <w:color w:val="000000"/>
          <w:sz w:val="20"/>
          <w:szCs w:val="20"/>
          <w:lang w:val="sr-Latn-RS" w:eastAsia="sr-Latn-RS"/>
        </w:rPr>
        <w:t xml:space="preserve">У случају евентуалних неслагања уговорних страна у погледу примене одредби овог уговора примењиваће се одредбе Закона о планирању и изградњи, Закона о облигационим односима, Посебних узанси о грађењу и других позитивноправних прописа. </w:t>
      </w:r>
    </w:p>
    <w:p w:rsidR="00C34A02" w:rsidRPr="008342B7" w:rsidRDefault="00C34A02" w:rsidP="00C34A02">
      <w:pPr>
        <w:autoSpaceDE w:val="0"/>
        <w:autoSpaceDN w:val="0"/>
        <w:adjustRightInd w:val="0"/>
        <w:spacing w:after="0"/>
        <w:jc w:val="left"/>
        <w:rPr>
          <w:rFonts w:eastAsia="Times New Roman"/>
          <w:b/>
          <w:color w:val="FF0000"/>
          <w:sz w:val="20"/>
          <w:szCs w:val="20"/>
          <w:lang w:val="sr-Latn-RS" w:eastAsia="sr-Latn-RS"/>
        </w:rPr>
      </w:pPr>
    </w:p>
    <w:p w:rsidR="00C34A02" w:rsidRPr="008342B7" w:rsidRDefault="00C34A02" w:rsidP="00C34A02">
      <w:pPr>
        <w:autoSpaceDE w:val="0"/>
        <w:autoSpaceDN w:val="0"/>
        <w:adjustRightInd w:val="0"/>
        <w:spacing w:after="0"/>
        <w:jc w:val="center"/>
        <w:rPr>
          <w:rFonts w:eastAsia="Times New Roman"/>
          <w:b/>
          <w:sz w:val="20"/>
          <w:szCs w:val="20"/>
          <w:lang w:val="sr-Latn-RS" w:eastAsia="sr-Latn-RS"/>
        </w:rPr>
      </w:pPr>
      <w:r w:rsidRPr="008342B7">
        <w:rPr>
          <w:rFonts w:eastAsia="Times New Roman"/>
          <w:b/>
          <w:sz w:val="20"/>
          <w:szCs w:val="20"/>
          <w:lang w:val="sr-Latn-RS" w:eastAsia="sr-Latn-RS"/>
        </w:rPr>
        <w:t>Члан 2</w:t>
      </w:r>
      <w:r w:rsidR="002F33E2" w:rsidRPr="008342B7">
        <w:rPr>
          <w:rFonts w:eastAsia="Times New Roman"/>
          <w:b/>
          <w:sz w:val="20"/>
          <w:szCs w:val="20"/>
          <w:lang w:val="sr-Cyrl-RS" w:eastAsia="sr-Latn-RS"/>
        </w:rPr>
        <w:t>0</w:t>
      </w:r>
      <w:r w:rsidRPr="008342B7">
        <w:rPr>
          <w:rFonts w:eastAsia="Times New Roman"/>
          <w:b/>
          <w:sz w:val="20"/>
          <w:szCs w:val="20"/>
          <w:lang w:val="sr-Latn-RS" w:eastAsia="sr-Latn-RS"/>
        </w:rPr>
        <w:t>.</w:t>
      </w:r>
    </w:p>
    <w:p w:rsidR="000D4B81" w:rsidRPr="008342B7" w:rsidRDefault="000D4B81" w:rsidP="000D4B81">
      <w:pPr>
        <w:rPr>
          <w:sz w:val="20"/>
          <w:szCs w:val="20"/>
        </w:rPr>
      </w:pPr>
      <w:r w:rsidRPr="008342B7">
        <w:rPr>
          <w:sz w:val="20"/>
          <w:szCs w:val="20"/>
        </w:rPr>
        <w:t>Уговор се сматра закљученим даном његовог потписивања од стране овлашћених лица уговорних страна, а производи правно дејство након испуњења одложног услова из члана 1</w:t>
      </w:r>
      <w:r w:rsidRPr="008342B7">
        <w:rPr>
          <w:sz w:val="20"/>
          <w:szCs w:val="20"/>
          <w:lang w:val="sr-Cyrl-RS"/>
        </w:rPr>
        <w:t>6</w:t>
      </w:r>
      <w:r w:rsidRPr="008342B7">
        <w:rPr>
          <w:sz w:val="20"/>
          <w:szCs w:val="20"/>
        </w:rPr>
        <w:t>. овог Уговора.</w:t>
      </w:r>
    </w:p>
    <w:p w:rsidR="000D4B81" w:rsidRPr="008342B7" w:rsidRDefault="000D4B81" w:rsidP="000D4B81">
      <w:pPr>
        <w:rPr>
          <w:b/>
          <w:sz w:val="20"/>
          <w:szCs w:val="20"/>
        </w:rPr>
      </w:pPr>
      <w:r w:rsidRPr="008342B7">
        <w:rPr>
          <w:sz w:val="20"/>
          <w:szCs w:val="20"/>
        </w:rPr>
        <w:t>Уговор је сачињен у 6 (шест) истоветних примерака, од којих су по 3 (три) примерка за сваку уговорну страну</w:t>
      </w:r>
      <w:r w:rsidRPr="008342B7">
        <w:rPr>
          <w:b/>
          <w:sz w:val="20"/>
          <w:szCs w:val="20"/>
        </w:rPr>
        <w:t>.</w:t>
      </w:r>
    </w:p>
    <w:p w:rsidR="000D4B81" w:rsidRPr="008342B7" w:rsidRDefault="000D4B81" w:rsidP="000D4B81">
      <w:pPr>
        <w:widowControl w:val="0"/>
        <w:autoSpaceDE w:val="0"/>
        <w:autoSpaceDN w:val="0"/>
        <w:adjustRightInd w:val="0"/>
        <w:spacing w:before="120"/>
        <w:ind w:right="19"/>
        <w:rPr>
          <w:sz w:val="20"/>
          <w:szCs w:val="20"/>
        </w:rPr>
      </w:pPr>
      <w:r w:rsidRPr="008342B7">
        <w:rPr>
          <w:sz w:val="20"/>
          <w:szCs w:val="20"/>
        </w:rPr>
        <w:t>Уговорне</w:t>
      </w:r>
      <w:r w:rsidRPr="008342B7">
        <w:rPr>
          <w:spacing w:val="6"/>
          <w:sz w:val="20"/>
          <w:szCs w:val="20"/>
        </w:rPr>
        <w:t xml:space="preserve"> </w:t>
      </w:r>
      <w:r w:rsidRPr="008342B7">
        <w:rPr>
          <w:sz w:val="20"/>
          <w:szCs w:val="20"/>
        </w:rPr>
        <w:t>стране</w:t>
      </w:r>
      <w:r w:rsidRPr="008342B7">
        <w:rPr>
          <w:spacing w:val="7"/>
          <w:sz w:val="20"/>
          <w:szCs w:val="20"/>
        </w:rPr>
        <w:t xml:space="preserve"> </w:t>
      </w:r>
      <w:r w:rsidRPr="008342B7">
        <w:rPr>
          <w:spacing w:val="-1"/>
          <w:sz w:val="20"/>
          <w:szCs w:val="20"/>
        </w:rPr>
        <w:t>с</w:t>
      </w:r>
      <w:r w:rsidRPr="008342B7">
        <w:rPr>
          <w:sz w:val="20"/>
          <w:szCs w:val="20"/>
        </w:rPr>
        <w:t>агл</w:t>
      </w:r>
      <w:r w:rsidRPr="008342B7">
        <w:rPr>
          <w:spacing w:val="-1"/>
          <w:sz w:val="20"/>
          <w:szCs w:val="20"/>
        </w:rPr>
        <w:t>а</w:t>
      </w:r>
      <w:r w:rsidRPr="008342B7">
        <w:rPr>
          <w:sz w:val="20"/>
          <w:szCs w:val="20"/>
        </w:rPr>
        <w:t>с</w:t>
      </w:r>
      <w:r w:rsidRPr="008342B7">
        <w:rPr>
          <w:spacing w:val="-3"/>
          <w:sz w:val="20"/>
          <w:szCs w:val="20"/>
        </w:rPr>
        <w:t>н</w:t>
      </w:r>
      <w:r w:rsidRPr="008342B7">
        <w:rPr>
          <w:sz w:val="20"/>
          <w:szCs w:val="20"/>
        </w:rPr>
        <w:t>о</w:t>
      </w:r>
      <w:r w:rsidRPr="008342B7">
        <w:rPr>
          <w:spacing w:val="9"/>
          <w:sz w:val="20"/>
          <w:szCs w:val="20"/>
        </w:rPr>
        <w:t xml:space="preserve"> </w:t>
      </w:r>
      <w:r w:rsidRPr="008342B7">
        <w:rPr>
          <w:sz w:val="20"/>
          <w:szCs w:val="20"/>
        </w:rPr>
        <w:t>и</w:t>
      </w:r>
      <w:r w:rsidRPr="008342B7">
        <w:rPr>
          <w:spacing w:val="-3"/>
          <w:sz w:val="20"/>
          <w:szCs w:val="20"/>
        </w:rPr>
        <w:t>з</w:t>
      </w:r>
      <w:r w:rsidRPr="008342B7">
        <w:rPr>
          <w:spacing w:val="2"/>
          <w:sz w:val="20"/>
          <w:szCs w:val="20"/>
        </w:rPr>
        <w:t>ј</w:t>
      </w:r>
      <w:r w:rsidRPr="008342B7">
        <w:rPr>
          <w:sz w:val="20"/>
          <w:szCs w:val="20"/>
        </w:rPr>
        <w:t>а</w:t>
      </w:r>
      <w:r w:rsidRPr="008342B7">
        <w:rPr>
          <w:spacing w:val="2"/>
          <w:sz w:val="20"/>
          <w:szCs w:val="20"/>
        </w:rPr>
        <w:t>в</w:t>
      </w:r>
      <w:r w:rsidRPr="008342B7">
        <w:rPr>
          <w:sz w:val="20"/>
          <w:szCs w:val="20"/>
        </w:rPr>
        <w:t>љ</w:t>
      </w:r>
      <w:r w:rsidRPr="008342B7">
        <w:rPr>
          <w:spacing w:val="-3"/>
          <w:sz w:val="20"/>
          <w:szCs w:val="20"/>
        </w:rPr>
        <w:t>у</w:t>
      </w:r>
      <w:r w:rsidRPr="008342B7">
        <w:rPr>
          <w:spacing w:val="2"/>
          <w:sz w:val="20"/>
          <w:szCs w:val="20"/>
        </w:rPr>
        <w:t>ј</w:t>
      </w:r>
      <w:r w:rsidRPr="008342B7">
        <w:rPr>
          <w:sz w:val="20"/>
          <w:szCs w:val="20"/>
        </w:rPr>
        <w:t>у</w:t>
      </w:r>
      <w:r w:rsidRPr="008342B7">
        <w:rPr>
          <w:spacing w:val="7"/>
          <w:sz w:val="20"/>
          <w:szCs w:val="20"/>
        </w:rPr>
        <w:t xml:space="preserve"> </w:t>
      </w:r>
      <w:r w:rsidRPr="008342B7">
        <w:rPr>
          <w:sz w:val="20"/>
          <w:szCs w:val="20"/>
        </w:rPr>
        <w:t>да</w:t>
      </w:r>
      <w:r w:rsidRPr="008342B7">
        <w:rPr>
          <w:spacing w:val="8"/>
          <w:sz w:val="20"/>
          <w:szCs w:val="20"/>
        </w:rPr>
        <w:t xml:space="preserve"> </w:t>
      </w:r>
      <w:r w:rsidRPr="008342B7">
        <w:rPr>
          <w:sz w:val="20"/>
          <w:szCs w:val="20"/>
        </w:rPr>
        <w:t>су</w:t>
      </w:r>
      <w:r w:rsidRPr="008342B7">
        <w:rPr>
          <w:spacing w:val="7"/>
          <w:sz w:val="20"/>
          <w:szCs w:val="20"/>
        </w:rPr>
        <w:t xml:space="preserve"> </w:t>
      </w:r>
      <w:r w:rsidRPr="008342B7">
        <w:rPr>
          <w:spacing w:val="-1"/>
          <w:sz w:val="20"/>
          <w:szCs w:val="20"/>
        </w:rPr>
        <w:t>у</w:t>
      </w:r>
      <w:r w:rsidRPr="008342B7">
        <w:rPr>
          <w:sz w:val="20"/>
          <w:szCs w:val="20"/>
        </w:rPr>
        <w:t>го</w:t>
      </w:r>
      <w:r w:rsidRPr="008342B7">
        <w:rPr>
          <w:spacing w:val="-1"/>
          <w:sz w:val="20"/>
          <w:szCs w:val="20"/>
        </w:rPr>
        <w:t>в</w:t>
      </w:r>
      <w:r w:rsidRPr="008342B7">
        <w:rPr>
          <w:sz w:val="20"/>
          <w:szCs w:val="20"/>
        </w:rPr>
        <w:t>ор</w:t>
      </w:r>
      <w:r w:rsidRPr="008342B7">
        <w:rPr>
          <w:spacing w:val="6"/>
          <w:sz w:val="20"/>
          <w:szCs w:val="20"/>
        </w:rPr>
        <w:t xml:space="preserve"> </w:t>
      </w:r>
      <w:r w:rsidRPr="008342B7">
        <w:rPr>
          <w:sz w:val="20"/>
          <w:szCs w:val="20"/>
        </w:rPr>
        <w:t>прочи</w:t>
      </w:r>
      <w:r w:rsidRPr="008342B7">
        <w:rPr>
          <w:spacing w:val="-1"/>
          <w:sz w:val="20"/>
          <w:szCs w:val="20"/>
        </w:rPr>
        <w:t>т</w:t>
      </w:r>
      <w:r w:rsidRPr="008342B7">
        <w:rPr>
          <w:sz w:val="20"/>
          <w:szCs w:val="20"/>
        </w:rPr>
        <w:t>але,</w:t>
      </w:r>
      <w:r w:rsidRPr="008342B7">
        <w:rPr>
          <w:spacing w:val="7"/>
          <w:sz w:val="20"/>
          <w:szCs w:val="20"/>
        </w:rPr>
        <w:t xml:space="preserve"> </w:t>
      </w:r>
      <w:r w:rsidRPr="008342B7">
        <w:rPr>
          <w:sz w:val="20"/>
          <w:szCs w:val="20"/>
        </w:rPr>
        <w:t>раз</w:t>
      </w:r>
      <w:r w:rsidRPr="008342B7">
        <w:rPr>
          <w:spacing w:val="-2"/>
          <w:sz w:val="20"/>
          <w:szCs w:val="20"/>
        </w:rPr>
        <w:t>у</w:t>
      </w:r>
      <w:r w:rsidRPr="008342B7">
        <w:rPr>
          <w:sz w:val="20"/>
          <w:szCs w:val="20"/>
        </w:rPr>
        <w:t>меле</w:t>
      </w:r>
      <w:r w:rsidRPr="008342B7">
        <w:rPr>
          <w:spacing w:val="9"/>
          <w:sz w:val="20"/>
          <w:szCs w:val="20"/>
        </w:rPr>
        <w:t xml:space="preserve"> </w:t>
      </w:r>
      <w:r w:rsidRPr="008342B7">
        <w:rPr>
          <w:sz w:val="20"/>
          <w:szCs w:val="20"/>
        </w:rPr>
        <w:t>и</w:t>
      </w:r>
      <w:r w:rsidRPr="008342B7">
        <w:rPr>
          <w:spacing w:val="7"/>
          <w:sz w:val="20"/>
          <w:szCs w:val="20"/>
        </w:rPr>
        <w:t xml:space="preserve"> </w:t>
      </w:r>
      <w:r w:rsidRPr="008342B7">
        <w:rPr>
          <w:sz w:val="20"/>
          <w:szCs w:val="20"/>
        </w:rPr>
        <w:t>да</w:t>
      </w:r>
      <w:r w:rsidRPr="008342B7">
        <w:rPr>
          <w:spacing w:val="5"/>
          <w:sz w:val="20"/>
          <w:szCs w:val="20"/>
        </w:rPr>
        <w:t xml:space="preserve"> </w:t>
      </w:r>
      <w:r w:rsidRPr="008342B7">
        <w:rPr>
          <w:spacing w:val="-1"/>
          <w:sz w:val="20"/>
          <w:szCs w:val="20"/>
        </w:rPr>
        <w:t>у</w:t>
      </w:r>
      <w:r w:rsidRPr="008342B7">
        <w:rPr>
          <w:sz w:val="20"/>
          <w:szCs w:val="20"/>
        </w:rPr>
        <w:t>го</w:t>
      </w:r>
      <w:r w:rsidRPr="008342B7">
        <w:rPr>
          <w:spacing w:val="-1"/>
          <w:sz w:val="20"/>
          <w:szCs w:val="20"/>
        </w:rPr>
        <w:t>в</w:t>
      </w:r>
      <w:r w:rsidRPr="008342B7">
        <w:rPr>
          <w:sz w:val="20"/>
          <w:szCs w:val="20"/>
        </w:rPr>
        <w:t>орне</w:t>
      </w:r>
      <w:r w:rsidRPr="008342B7">
        <w:rPr>
          <w:spacing w:val="9"/>
          <w:sz w:val="20"/>
          <w:szCs w:val="20"/>
        </w:rPr>
        <w:t xml:space="preserve"> </w:t>
      </w:r>
      <w:r w:rsidRPr="008342B7">
        <w:rPr>
          <w:sz w:val="20"/>
          <w:szCs w:val="20"/>
        </w:rPr>
        <w:t>од</w:t>
      </w:r>
      <w:r w:rsidRPr="008342B7">
        <w:rPr>
          <w:spacing w:val="-1"/>
          <w:sz w:val="20"/>
          <w:szCs w:val="20"/>
        </w:rPr>
        <w:t>р</w:t>
      </w:r>
      <w:r w:rsidRPr="008342B7">
        <w:rPr>
          <w:sz w:val="20"/>
          <w:szCs w:val="20"/>
        </w:rPr>
        <w:t>ед</w:t>
      </w:r>
      <w:r w:rsidRPr="008342B7">
        <w:rPr>
          <w:spacing w:val="-2"/>
          <w:sz w:val="20"/>
          <w:szCs w:val="20"/>
        </w:rPr>
        <w:t>б</w:t>
      </w:r>
      <w:r w:rsidRPr="008342B7">
        <w:rPr>
          <w:sz w:val="20"/>
          <w:szCs w:val="20"/>
        </w:rPr>
        <w:t>е</w:t>
      </w:r>
      <w:r w:rsidRPr="008342B7">
        <w:rPr>
          <w:spacing w:val="9"/>
          <w:sz w:val="20"/>
          <w:szCs w:val="20"/>
        </w:rPr>
        <w:t xml:space="preserve"> </w:t>
      </w:r>
      <w:r w:rsidRPr="008342B7">
        <w:rPr>
          <w:sz w:val="20"/>
          <w:szCs w:val="20"/>
        </w:rPr>
        <w:t>у</w:t>
      </w:r>
      <w:r w:rsidRPr="008342B7">
        <w:rPr>
          <w:spacing w:val="7"/>
          <w:sz w:val="20"/>
          <w:szCs w:val="20"/>
        </w:rPr>
        <w:t xml:space="preserve"> </w:t>
      </w:r>
      <w:r w:rsidRPr="008342B7">
        <w:rPr>
          <w:sz w:val="20"/>
          <w:szCs w:val="20"/>
        </w:rPr>
        <w:t>свему представ</w:t>
      </w:r>
      <w:r w:rsidRPr="008342B7">
        <w:rPr>
          <w:spacing w:val="-2"/>
          <w:sz w:val="20"/>
          <w:szCs w:val="20"/>
        </w:rPr>
        <w:t>ља</w:t>
      </w:r>
      <w:r w:rsidRPr="008342B7">
        <w:rPr>
          <w:spacing w:val="2"/>
          <w:sz w:val="20"/>
          <w:szCs w:val="20"/>
        </w:rPr>
        <w:t>ј</w:t>
      </w:r>
      <w:r w:rsidRPr="008342B7">
        <w:rPr>
          <w:sz w:val="20"/>
          <w:szCs w:val="20"/>
        </w:rPr>
        <w:t>у</w:t>
      </w:r>
      <w:r w:rsidRPr="008342B7">
        <w:rPr>
          <w:spacing w:val="-1"/>
          <w:sz w:val="20"/>
          <w:szCs w:val="20"/>
        </w:rPr>
        <w:t xml:space="preserve"> </w:t>
      </w:r>
      <w:r w:rsidRPr="008342B7">
        <w:rPr>
          <w:sz w:val="20"/>
          <w:szCs w:val="20"/>
        </w:rPr>
        <w:t>и</w:t>
      </w:r>
      <w:r w:rsidRPr="008342B7">
        <w:rPr>
          <w:spacing w:val="-2"/>
          <w:sz w:val="20"/>
          <w:szCs w:val="20"/>
        </w:rPr>
        <w:t>з</w:t>
      </w:r>
      <w:r w:rsidRPr="008342B7">
        <w:rPr>
          <w:sz w:val="20"/>
          <w:szCs w:val="20"/>
        </w:rPr>
        <w:t>раз њи</w:t>
      </w:r>
      <w:r w:rsidRPr="008342B7">
        <w:rPr>
          <w:spacing w:val="-2"/>
          <w:sz w:val="20"/>
          <w:szCs w:val="20"/>
        </w:rPr>
        <w:t>хо</w:t>
      </w:r>
      <w:r w:rsidRPr="008342B7">
        <w:rPr>
          <w:spacing w:val="-1"/>
          <w:sz w:val="20"/>
          <w:szCs w:val="20"/>
        </w:rPr>
        <w:t>в</w:t>
      </w:r>
      <w:r w:rsidRPr="008342B7">
        <w:rPr>
          <w:sz w:val="20"/>
          <w:szCs w:val="20"/>
        </w:rPr>
        <w:t>е ст</w:t>
      </w:r>
      <w:r w:rsidRPr="008342B7">
        <w:rPr>
          <w:spacing w:val="-1"/>
          <w:sz w:val="20"/>
          <w:szCs w:val="20"/>
        </w:rPr>
        <w:t>в</w:t>
      </w:r>
      <w:r w:rsidRPr="008342B7">
        <w:rPr>
          <w:sz w:val="20"/>
          <w:szCs w:val="20"/>
        </w:rPr>
        <w:t xml:space="preserve">арне </w:t>
      </w:r>
      <w:r w:rsidRPr="008342B7">
        <w:rPr>
          <w:spacing w:val="-1"/>
          <w:sz w:val="20"/>
          <w:szCs w:val="20"/>
        </w:rPr>
        <w:t>в</w:t>
      </w:r>
      <w:r w:rsidRPr="008342B7">
        <w:rPr>
          <w:sz w:val="20"/>
          <w:szCs w:val="20"/>
        </w:rPr>
        <w:t>ољ</w:t>
      </w:r>
      <w:r w:rsidRPr="008342B7">
        <w:rPr>
          <w:spacing w:val="2"/>
          <w:sz w:val="20"/>
          <w:szCs w:val="20"/>
        </w:rPr>
        <w:t>е</w:t>
      </w:r>
      <w:r w:rsidRPr="008342B7">
        <w:rPr>
          <w:sz w:val="20"/>
          <w:szCs w:val="20"/>
        </w:rPr>
        <w:t>,</w:t>
      </w:r>
      <w:r w:rsidRPr="008342B7">
        <w:rPr>
          <w:spacing w:val="-2"/>
          <w:sz w:val="20"/>
          <w:szCs w:val="20"/>
        </w:rPr>
        <w:t xml:space="preserve"> </w:t>
      </w:r>
      <w:r w:rsidRPr="008342B7">
        <w:rPr>
          <w:sz w:val="20"/>
          <w:szCs w:val="20"/>
        </w:rPr>
        <w:t>што по</w:t>
      </w:r>
      <w:r w:rsidRPr="008342B7">
        <w:rPr>
          <w:spacing w:val="-3"/>
          <w:sz w:val="20"/>
          <w:szCs w:val="20"/>
        </w:rPr>
        <w:t>т</w:t>
      </w:r>
      <w:r w:rsidRPr="008342B7">
        <w:rPr>
          <w:spacing w:val="-1"/>
          <w:sz w:val="20"/>
          <w:szCs w:val="20"/>
        </w:rPr>
        <w:t>в</w:t>
      </w:r>
      <w:r w:rsidRPr="008342B7">
        <w:rPr>
          <w:sz w:val="20"/>
          <w:szCs w:val="20"/>
        </w:rPr>
        <w:t>р</w:t>
      </w:r>
      <w:r w:rsidRPr="008342B7">
        <w:rPr>
          <w:spacing w:val="-1"/>
          <w:sz w:val="20"/>
          <w:szCs w:val="20"/>
        </w:rPr>
        <w:t>ђ</w:t>
      </w:r>
      <w:r w:rsidRPr="008342B7">
        <w:rPr>
          <w:spacing w:val="-2"/>
          <w:sz w:val="20"/>
          <w:szCs w:val="20"/>
        </w:rPr>
        <w:t>у</w:t>
      </w:r>
      <w:r w:rsidRPr="008342B7">
        <w:rPr>
          <w:spacing w:val="2"/>
          <w:sz w:val="20"/>
          <w:szCs w:val="20"/>
        </w:rPr>
        <w:t>ј</w:t>
      </w:r>
      <w:r w:rsidRPr="008342B7">
        <w:rPr>
          <w:sz w:val="20"/>
          <w:szCs w:val="20"/>
        </w:rPr>
        <w:t>у</w:t>
      </w:r>
      <w:r w:rsidRPr="008342B7">
        <w:rPr>
          <w:spacing w:val="-2"/>
          <w:sz w:val="20"/>
          <w:szCs w:val="20"/>
        </w:rPr>
        <w:t xml:space="preserve"> </w:t>
      </w:r>
      <w:r w:rsidRPr="008342B7">
        <w:rPr>
          <w:sz w:val="20"/>
          <w:szCs w:val="20"/>
        </w:rPr>
        <w:t>сво</w:t>
      </w:r>
      <w:r w:rsidRPr="008342B7">
        <w:rPr>
          <w:spacing w:val="2"/>
          <w:sz w:val="20"/>
          <w:szCs w:val="20"/>
        </w:rPr>
        <w:t>ј</w:t>
      </w:r>
      <w:r w:rsidRPr="008342B7">
        <w:rPr>
          <w:sz w:val="20"/>
          <w:szCs w:val="20"/>
        </w:rPr>
        <w:t>им по</w:t>
      </w:r>
      <w:r w:rsidRPr="008342B7">
        <w:rPr>
          <w:spacing w:val="-1"/>
          <w:sz w:val="20"/>
          <w:szCs w:val="20"/>
        </w:rPr>
        <w:t>т</w:t>
      </w:r>
      <w:r w:rsidRPr="008342B7">
        <w:rPr>
          <w:sz w:val="20"/>
          <w:szCs w:val="20"/>
        </w:rPr>
        <w:t>п</w:t>
      </w:r>
      <w:r w:rsidRPr="008342B7">
        <w:rPr>
          <w:spacing w:val="-4"/>
          <w:sz w:val="20"/>
          <w:szCs w:val="20"/>
        </w:rPr>
        <w:t>и</w:t>
      </w:r>
      <w:r w:rsidRPr="008342B7">
        <w:rPr>
          <w:sz w:val="20"/>
          <w:szCs w:val="20"/>
        </w:rPr>
        <w:t>со</w:t>
      </w:r>
      <w:r w:rsidRPr="008342B7">
        <w:rPr>
          <w:spacing w:val="1"/>
          <w:sz w:val="20"/>
          <w:szCs w:val="20"/>
        </w:rPr>
        <w:t>м</w:t>
      </w:r>
      <w:r w:rsidRPr="008342B7">
        <w:rPr>
          <w:sz w:val="20"/>
          <w:szCs w:val="20"/>
        </w:rPr>
        <w:t>.</w:t>
      </w:r>
    </w:p>
    <w:p w:rsidR="00752670" w:rsidRPr="008342B7" w:rsidRDefault="00752670" w:rsidP="000D4B81">
      <w:pPr>
        <w:widowControl w:val="0"/>
        <w:autoSpaceDE w:val="0"/>
        <w:autoSpaceDN w:val="0"/>
        <w:adjustRightInd w:val="0"/>
        <w:spacing w:before="120"/>
        <w:ind w:right="19"/>
        <w:rPr>
          <w:sz w:val="20"/>
          <w:szCs w:val="20"/>
        </w:rPr>
      </w:pPr>
    </w:p>
    <w:tbl>
      <w:tblPr>
        <w:tblW w:w="0" w:type="auto"/>
        <w:tblLook w:val="04A0" w:firstRow="1" w:lastRow="0" w:firstColumn="1" w:lastColumn="0" w:noHBand="0" w:noVBand="1"/>
      </w:tblPr>
      <w:tblGrid>
        <w:gridCol w:w="3610"/>
        <w:gridCol w:w="2959"/>
        <w:gridCol w:w="3183"/>
      </w:tblGrid>
      <w:tr w:rsidR="000D4B81" w:rsidRPr="008342B7" w:rsidTr="007C3FAF">
        <w:tc>
          <w:tcPr>
            <w:tcW w:w="3626" w:type="dxa"/>
          </w:tcPr>
          <w:p w:rsidR="000D4B81" w:rsidRPr="008342B7" w:rsidRDefault="000D4B81" w:rsidP="00F32BE4">
            <w:pPr>
              <w:spacing w:after="0"/>
              <w:jc w:val="center"/>
              <w:rPr>
                <w:sz w:val="20"/>
                <w:szCs w:val="20"/>
                <w:lang w:val="ru-RU"/>
              </w:rPr>
            </w:pPr>
            <w:r w:rsidRPr="008342B7">
              <w:rPr>
                <w:sz w:val="20"/>
                <w:szCs w:val="20"/>
                <w:lang w:val="ru-RU"/>
              </w:rPr>
              <w:t>За ИЗВОЂАЧА</w:t>
            </w:r>
          </w:p>
          <w:p w:rsidR="000D4B81" w:rsidRPr="008342B7" w:rsidRDefault="000D4B81" w:rsidP="00F32BE4">
            <w:pPr>
              <w:spacing w:after="0"/>
              <w:jc w:val="center"/>
              <w:rPr>
                <w:sz w:val="20"/>
                <w:szCs w:val="20"/>
              </w:rPr>
            </w:pPr>
            <w:r w:rsidRPr="008342B7">
              <w:rPr>
                <w:sz w:val="20"/>
                <w:szCs w:val="20"/>
                <w:lang w:val="ru-RU"/>
              </w:rPr>
              <w:t>/име и презиме лица овлашћеног за потписивање/</w:t>
            </w:r>
          </w:p>
          <w:p w:rsidR="000D4B81" w:rsidRPr="008342B7" w:rsidRDefault="000D4B81" w:rsidP="00F32BE4">
            <w:pPr>
              <w:autoSpaceDE w:val="0"/>
              <w:autoSpaceDN w:val="0"/>
              <w:adjustRightInd w:val="0"/>
              <w:spacing w:after="0"/>
              <w:jc w:val="center"/>
              <w:rPr>
                <w:sz w:val="20"/>
                <w:szCs w:val="20"/>
                <w:lang w:val="sr-Cyrl-RS"/>
              </w:rPr>
            </w:pPr>
            <w:r w:rsidRPr="008342B7">
              <w:rPr>
                <w:sz w:val="20"/>
                <w:szCs w:val="20"/>
              </w:rPr>
              <w:t xml:space="preserve">- </w:t>
            </w:r>
            <w:r w:rsidRPr="008342B7">
              <w:rPr>
                <w:i/>
                <w:sz w:val="20"/>
                <w:szCs w:val="20"/>
              </w:rPr>
              <w:t xml:space="preserve">потпис </w:t>
            </w:r>
            <w:r w:rsidRPr="008342B7">
              <w:rPr>
                <w:sz w:val="20"/>
                <w:szCs w:val="20"/>
              </w:rPr>
              <w:t>–</w:t>
            </w:r>
          </w:p>
          <w:p w:rsidR="000D4B81" w:rsidRPr="008342B7" w:rsidRDefault="000D4B81" w:rsidP="00F32BE4">
            <w:pPr>
              <w:autoSpaceDE w:val="0"/>
              <w:autoSpaceDN w:val="0"/>
              <w:adjustRightInd w:val="0"/>
              <w:spacing w:after="0"/>
              <w:jc w:val="center"/>
              <w:rPr>
                <w:sz w:val="20"/>
                <w:szCs w:val="20"/>
                <w:lang w:val="sr-Cyrl-RS"/>
              </w:rPr>
            </w:pPr>
          </w:p>
          <w:p w:rsidR="000D4B81" w:rsidRPr="008342B7" w:rsidRDefault="000D4B81" w:rsidP="00F32BE4">
            <w:pPr>
              <w:autoSpaceDE w:val="0"/>
              <w:autoSpaceDN w:val="0"/>
              <w:adjustRightInd w:val="0"/>
              <w:spacing w:after="0"/>
              <w:jc w:val="center"/>
              <w:rPr>
                <w:sz w:val="20"/>
                <w:szCs w:val="20"/>
                <w:lang w:val="sr-Cyrl-RS"/>
              </w:rPr>
            </w:pPr>
            <w:r w:rsidRPr="008342B7">
              <w:rPr>
                <w:sz w:val="20"/>
                <w:szCs w:val="20"/>
                <w:lang w:val="sr-Cyrl-RS"/>
              </w:rPr>
              <w:t>_______________________________</w:t>
            </w:r>
          </w:p>
        </w:tc>
        <w:tc>
          <w:tcPr>
            <w:tcW w:w="3107" w:type="dxa"/>
          </w:tcPr>
          <w:p w:rsidR="000D4B81" w:rsidRPr="008342B7" w:rsidRDefault="000D4B81" w:rsidP="00F32BE4">
            <w:pPr>
              <w:autoSpaceDE w:val="0"/>
              <w:autoSpaceDN w:val="0"/>
              <w:adjustRightInd w:val="0"/>
              <w:spacing w:after="0"/>
              <w:rPr>
                <w:sz w:val="20"/>
                <w:szCs w:val="20"/>
              </w:rPr>
            </w:pPr>
          </w:p>
        </w:tc>
        <w:tc>
          <w:tcPr>
            <w:tcW w:w="3235" w:type="dxa"/>
          </w:tcPr>
          <w:p w:rsidR="008342B7" w:rsidRPr="008342B7" w:rsidRDefault="008342B7" w:rsidP="008342B7">
            <w:pPr>
              <w:spacing w:after="0"/>
              <w:jc w:val="center"/>
              <w:rPr>
                <w:sz w:val="20"/>
                <w:szCs w:val="20"/>
              </w:rPr>
            </w:pPr>
            <w:r w:rsidRPr="008342B7">
              <w:rPr>
                <w:sz w:val="20"/>
                <w:szCs w:val="20"/>
              </w:rPr>
              <w:t>За  НАРУЧИОЦА</w:t>
            </w:r>
          </w:p>
          <w:p w:rsidR="008342B7" w:rsidRPr="008342B7" w:rsidRDefault="008342B7" w:rsidP="008342B7">
            <w:pPr>
              <w:spacing w:after="0"/>
              <w:jc w:val="center"/>
              <w:rPr>
                <w:sz w:val="20"/>
                <w:szCs w:val="20"/>
                <w:lang w:val="sr-Cyrl-RS"/>
              </w:rPr>
            </w:pPr>
            <w:r w:rsidRPr="008342B7">
              <w:rPr>
                <w:sz w:val="20"/>
                <w:szCs w:val="20"/>
                <w:lang w:val="sr-Cyrl-RS"/>
              </w:rPr>
              <w:t>В.д.  д</w:t>
            </w:r>
            <w:r w:rsidRPr="008342B7">
              <w:rPr>
                <w:sz w:val="20"/>
                <w:szCs w:val="20"/>
              </w:rPr>
              <w:t xml:space="preserve"> и р е к т о р</w:t>
            </w:r>
            <w:r w:rsidRPr="008342B7">
              <w:rPr>
                <w:sz w:val="20"/>
                <w:szCs w:val="20"/>
                <w:lang w:val="sr-Cyrl-RS"/>
              </w:rPr>
              <w:t xml:space="preserve"> а</w:t>
            </w:r>
          </w:p>
          <w:p w:rsidR="008342B7" w:rsidRPr="008342B7" w:rsidRDefault="008342B7" w:rsidP="008342B7">
            <w:pPr>
              <w:spacing w:after="0"/>
              <w:jc w:val="center"/>
              <w:rPr>
                <w:color w:val="C00000"/>
                <w:sz w:val="20"/>
                <w:szCs w:val="20"/>
              </w:rPr>
            </w:pPr>
            <w:r w:rsidRPr="008342B7">
              <w:rPr>
                <w:sz w:val="20"/>
                <w:szCs w:val="20"/>
                <w:lang w:val="sr-Cyrl-RS"/>
              </w:rPr>
              <w:t>Марија Рељи</w:t>
            </w:r>
            <w:r w:rsidRPr="008342B7">
              <w:rPr>
                <w:sz w:val="20"/>
                <w:szCs w:val="20"/>
              </w:rPr>
              <w:t>ћ</w:t>
            </w:r>
            <w:r w:rsidRPr="008342B7">
              <w:rPr>
                <w:color w:val="C00000"/>
                <w:sz w:val="20"/>
                <w:szCs w:val="20"/>
              </w:rPr>
              <w:t xml:space="preserve"> </w:t>
            </w:r>
          </w:p>
          <w:p w:rsidR="008342B7" w:rsidRPr="008342B7" w:rsidRDefault="008342B7" w:rsidP="008342B7">
            <w:pPr>
              <w:spacing w:after="0"/>
              <w:jc w:val="center"/>
              <w:rPr>
                <w:color w:val="C00000"/>
                <w:sz w:val="20"/>
                <w:szCs w:val="20"/>
              </w:rPr>
            </w:pPr>
          </w:p>
          <w:p w:rsidR="008342B7" w:rsidRPr="008342B7" w:rsidRDefault="008342B7" w:rsidP="008342B7">
            <w:pPr>
              <w:spacing w:after="0"/>
              <w:jc w:val="center"/>
              <w:rPr>
                <w:color w:val="C00000"/>
                <w:sz w:val="20"/>
                <w:szCs w:val="20"/>
              </w:rPr>
            </w:pPr>
          </w:p>
          <w:p w:rsidR="000D4B81" w:rsidRPr="008342B7" w:rsidRDefault="000D4B81" w:rsidP="008342B7">
            <w:pPr>
              <w:spacing w:after="0"/>
              <w:jc w:val="center"/>
              <w:rPr>
                <w:sz w:val="20"/>
                <w:szCs w:val="20"/>
              </w:rPr>
            </w:pPr>
            <w:r w:rsidRPr="008342B7">
              <w:rPr>
                <w:sz w:val="20"/>
                <w:szCs w:val="20"/>
              </w:rPr>
              <w:t>____________________</w:t>
            </w:r>
          </w:p>
        </w:tc>
      </w:tr>
    </w:tbl>
    <w:p w:rsidR="000D4B81" w:rsidRPr="008342B7" w:rsidRDefault="000D4B81" w:rsidP="000D4B81">
      <w:pPr>
        <w:widowControl w:val="0"/>
        <w:autoSpaceDE w:val="0"/>
        <w:autoSpaceDN w:val="0"/>
        <w:adjustRightInd w:val="0"/>
        <w:spacing w:line="240" w:lineRule="exact"/>
        <w:rPr>
          <w:sz w:val="20"/>
          <w:szCs w:val="20"/>
        </w:rPr>
      </w:pPr>
    </w:p>
    <w:p w:rsidR="007E540C" w:rsidRPr="008342B7" w:rsidRDefault="007E540C" w:rsidP="00C34A02">
      <w:pPr>
        <w:autoSpaceDE w:val="0"/>
        <w:autoSpaceDN w:val="0"/>
        <w:adjustRightInd w:val="0"/>
        <w:spacing w:after="0"/>
        <w:jc w:val="center"/>
        <w:rPr>
          <w:rFonts w:eastAsia="Times New Roman"/>
          <w:b/>
          <w:color w:val="FF0000"/>
          <w:sz w:val="20"/>
          <w:szCs w:val="20"/>
          <w:lang w:val="sr-Latn-RS" w:eastAsia="sr-Latn-RS"/>
        </w:rPr>
      </w:pPr>
    </w:p>
    <w:p w:rsidR="00D1077F" w:rsidRPr="008342B7" w:rsidRDefault="00D1077F" w:rsidP="00C34A02">
      <w:pPr>
        <w:autoSpaceDE w:val="0"/>
        <w:autoSpaceDN w:val="0"/>
        <w:adjustRightInd w:val="0"/>
        <w:spacing w:after="0"/>
        <w:jc w:val="center"/>
        <w:rPr>
          <w:rFonts w:eastAsia="Times New Roman"/>
          <w:b/>
          <w:color w:val="FF0000"/>
          <w:sz w:val="20"/>
          <w:szCs w:val="20"/>
          <w:lang w:val="sr-Latn-RS" w:eastAsia="sr-Latn-RS"/>
        </w:rPr>
      </w:pPr>
    </w:p>
    <w:p w:rsidR="00D1077F" w:rsidRPr="008342B7" w:rsidRDefault="00D1077F" w:rsidP="00C34A02">
      <w:pPr>
        <w:autoSpaceDE w:val="0"/>
        <w:autoSpaceDN w:val="0"/>
        <w:adjustRightInd w:val="0"/>
        <w:spacing w:after="0"/>
        <w:jc w:val="center"/>
        <w:rPr>
          <w:rFonts w:eastAsia="Times New Roman"/>
          <w:b/>
          <w:color w:val="FF0000"/>
          <w:sz w:val="20"/>
          <w:szCs w:val="20"/>
          <w:lang w:val="sr-Latn-RS" w:eastAsia="sr-Latn-RS"/>
        </w:rPr>
      </w:pPr>
    </w:p>
    <w:p w:rsidR="00D1077F" w:rsidRPr="008342B7" w:rsidRDefault="00D1077F" w:rsidP="00C34A02">
      <w:pPr>
        <w:autoSpaceDE w:val="0"/>
        <w:autoSpaceDN w:val="0"/>
        <w:adjustRightInd w:val="0"/>
        <w:spacing w:after="0"/>
        <w:jc w:val="center"/>
        <w:rPr>
          <w:rFonts w:eastAsia="Times New Roman"/>
          <w:b/>
          <w:color w:val="FF0000"/>
          <w:sz w:val="20"/>
          <w:szCs w:val="20"/>
          <w:lang w:val="sr-Latn-RS" w:eastAsia="sr-Latn-RS"/>
        </w:rPr>
      </w:pPr>
    </w:p>
    <w:p w:rsidR="005B34AA" w:rsidRPr="008342B7" w:rsidRDefault="005B34AA" w:rsidP="005B34AA">
      <w:pPr>
        <w:shd w:val="clear" w:color="auto" w:fill="FDE9D9"/>
        <w:autoSpaceDE w:val="0"/>
        <w:autoSpaceDN w:val="0"/>
        <w:adjustRightInd w:val="0"/>
        <w:spacing w:after="0"/>
        <w:rPr>
          <w:sz w:val="20"/>
          <w:szCs w:val="20"/>
        </w:rPr>
      </w:pPr>
      <w:r w:rsidRPr="008342B7">
        <w:rPr>
          <w:b/>
          <w:bCs/>
          <w:i/>
          <w:iCs/>
          <w:sz w:val="20"/>
          <w:szCs w:val="20"/>
          <w:u w:val="single"/>
        </w:rPr>
        <w:t>НАПОМЕНА</w:t>
      </w:r>
      <w:r w:rsidRPr="008342B7">
        <w:rPr>
          <w:sz w:val="20"/>
          <w:szCs w:val="20"/>
        </w:rPr>
        <w:t xml:space="preserve">: </w:t>
      </w:r>
      <w:r w:rsidRPr="008342B7">
        <w:rPr>
          <w:i/>
          <w:iCs/>
          <w:color w:val="000000"/>
          <w:sz w:val="20"/>
          <w:szCs w:val="20"/>
          <w:lang w:val="en-US"/>
        </w:rPr>
        <w:t xml:space="preserve"> </w:t>
      </w:r>
      <w:r w:rsidRPr="008342B7">
        <w:rPr>
          <w:i/>
          <w:iCs/>
          <w:sz w:val="20"/>
          <w:szCs w:val="20"/>
          <w:lang w:val="sr-Cyrl-RS"/>
        </w:rPr>
        <w:t>О</w:t>
      </w:r>
      <w:r w:rsidRPr="008342B7">
        <w:rPr>
          <w:i/>
          <w:iCs/>
          <w:spacing w:val="-1"/>
          <w:sz w:val="20"/>
          <w:szCs w:val="20"/>
        </w:rPr>
        <w:t>в</w:t>
      </w:r>
      <w:r w:rsidRPr="008342B7">
        <w:rPr>
          <w:i/>
          <w:iCs/>
          <w:sz w:val="20"/>
          <w:szCs w:val="20"/>
        </w:rPr>
        <w:t>ај</w:t>
      </w:r>
      <w:r w:rsidRPr="008342B7">
        <w:rPr>
          <w:spacing w:val="24"/>
          <w:sz w:val="20"/>
          <w:szCs w:val="20"/>
        </w:rPr>
        <w:t xml:space="preserve"> </w:t>
      </w:r>
      <w:r w:rsidRPr="008342B7">
        <w:rPr>
          <w:i/>
          <w:iCs/>
          <w:spacing w:val="1"/>
          <w:sz w:val="20"/>
          <w:szCs w:val="20"/>
        </w:rPr>
        <w:t>м</w:t>
      </w:r>
      <w:r w:rsidRPr="008342B7">
        <w:rPr>
          <w:i/>
          <w:iCs/>
          <w:spacing w:val="-2"/>
          <w:sz w:val="20"/>
          <w:szCs w:val="20"/>
        </w:rPr>
        <w:t>о</w:t>
      </w:r>
      <w:r w:rsidRPr="008342B7">
        <w:rPr>
          <w:i/>
          <w:iCs/>
          <w:sz w:val="20"/>
          <w:szCs w:val="20"/>
        </w:rPr>
        <w:t>дел</w:t>
      </w:r>
      <w:r w:rsidRPr="008342B7">
        <w:rPr>
          <w:spacing w:val="22"/>
          <w:sz w:val="20"/>
          <w:szCs w:val="20"/>
        </w:rPr>
        <w:t xml:space="preserve"> </w:t>
      </w:r>
      <w:r w:rsidRPr="008342B7">
        <w:rPr>
          <w:i/>
          <w:iCs/>
          <w:sz w:val="20"/>
          <w:szCs w:val="20"/>
        </w:rPr>
        <w:t>у</w:t>
      </w:r>
      <w:r w:rsidRPr="008342B7">
        <w:rPr>
          <w:i/>
          <w:iCs/>
          <w:spacing w:val="-1"/>
          <w:sz w:val="20"/>
          <w:szCs w:val="20"/>
        </w:rPr>
        <w:t>г</w:t>
      </w:r>
      <w:r w:rsidRPr="008342B7">
        <w:rPr>
          <w:i/>
          <w:iCs/>
          <w:sz w:val="20"/>
          <w:szCs w:val="20"/>
        </w:rPr>
        <w:t>овора</w:t>
      </w:r>
      <w:r w:rsidRPr="008342B7">
        <w:rPr>
          <w:spacing w:val="23"/>
          <w:sz w:val="20"/>
          <w:szCs w:val="20"/>
        </w:rPr>
        <w:t xml:space="preserve"> </w:t>
      </w:r>
      <w:r w:rsidRPr="008342B7">
        <w:rPr>
          <w:i/>
          <w:iCs/>
          <w:sz w:val="20"/>
          <w:szCs w:val="20"/>
        </w:rPr>
        <w:t>пр</w:t>
      </w:r>
      <w:r w:rsidRPr="008342B7">
        <w:rPr>
          <w:i/>
          <w:iCs/>
          <w:spacing w:val="-1"/>
          <w:sz w:val="20"/>
          <w:szCs w:val="20"/>
        </w:rPr>
        <w:t>е</w:t>
      </w:r>
      <w:r w:rsidRPr="008342B7">
        <w:rPr>
          <w:i/>
          <w:iCs/>
          <w:sz w:val="20"/>
          <w:szCs w:val="20"/>
        </w:rPr>
        <w:t>дстав</w:t>
      </w:r>
      <w:r w:rsidRPr="008342B7">
        <w:rPr>
          <w:i/>
          <w:iCs/>
          <w:spacing w:val="-1"/>
          <w:sz w:val="20"/>
          <w:szCs w:val="20"/>
        </w:rPr>
        <w:t>љ</w:t>
      </w:r>
      <w:r w:rsidRPr="008342B7">
        <w:rPr>
          <w:i/>
          <w:iCs/>
          <w:sz w:val="20"/>
          <w:szCs w:val="20"/>
        </w:rPr>
        <w:t>а</w:t>
      </w:r>
      <w:r w:rsidRPr="008342B7">
        <w:rPr>
          <w:spacing w:val="23"/>
          <w:sz w:val="20"/>
          <w:szCs w:val="20"/>
        </w:rPr>
        <w:t xml:space="preserve"> </w:t>
      </w:r>
      <w:r w:rsidRPr="008342B7">
        <w:rPr>
          <w:i/>
          <w:iCs/>
          <w:sz w:val="20"/>
          <w:szCs w:val="20"/>
        </w:rPr>
        <w:t>с</w:t>
      </w:r>
      <w:r w:rsidRPr="008342B7">
        <w:rPr>
          <w:i/>
          <w:iCs/>
          <w:spacing w:val="-1"/>
          <w:sz w:val="20"/>
          <w:szCs w:val="20"/>
        </w:rPr>
        <w:t>а</w:t>
      </w:r>
      <w:r w:rsidRPr="008342B7">
        <w:rPr>
          <w:i/>
          <w:iCs/>
          <w:sz w:val="20"/>
          <w:szCs w:val="20"/>
        </w:rPr>
        <w:t>д</w:t>
      </w:r>
      <w:r w:rsidRPr="008342B7">
        <w:rPr>
          <w:i/>
          <w:iCs/>
          <w:spacing w:val="-1"/>
          <w:sz w:val="20"/>
          <w:szCs w:val="20"/>
        </w:rPr>
        <w:t>р</w:t>
      </w:r>
      <w:r w:rsidRPr="008342B7">
        <w:rPr>
          <w:i/>
          <w:iCs/>
          <w:sz w:val="20"/>
          <w:szCs w:val="20"/>
        </w:rPr>
        <w:t>жи</w:t>
      </w:r>
      <w:r w:rsidRPr="008342B7">
        <w:rPr>
          <w:i/>
          <w:iCs/>
          <w:spacing w:val="-1"/>
          <w:sz w:val="20"/>
          <w:szCs w:val="20"/>
        </w:rPr>
        <w:t>н</w:t>
      </w:r>
      <w:r w:rsidRPr="008342B7">
        <w:rPr>
          <w:i/>
          <w:iCs/>
          <w:sz w:val="20"/>
          <w:szCs w:val="20"/>
        </w:rPr>
        <w:t>у</w:t>
      </w:r>
      <w:r w:rsidRPr="008342B7">
        <w:rPr>
          <w:spacing w:val="23"/>
          <w:sz w:val="20"/>
          <w:szCs w:val="20"/>
        </w:rPr>
        <w:t xml:space="preserve"> </w:t>
      </w:r>
      <w:r w:rsidRPr="008342B7">
        <w:rPr>
          <w:i/>
          <w:iCs/>
          <w:sz w:val="20"/>
          <w:szCs w:val="20"/>
        </w:rPr>
        <w:t>уговора</w:t>
      </w:r>
      <w:r w:rsidRPr="008342B7">
        <w:rPr>
          <w:spacing w:val="23"/>
          <w:sz w:val="20"/>
          <w:szCs w:val="20"/>
        </w:rPr>
        <w:t xml:space="preserve"> </w:t>
      </w:r>
      <w:r w:rsidRPr="008342B7">
        <w:rPr>
          <w:i/>
          <w:iCs/>
          <w:sz w:val="20"/>
          <w:szCs w:val="20"/>
        </w:rPr>
        <w:t>ко</w:t>
      </w:r>
      <w:r w:rsidRPr="008342B7">
        <w:rPr>
          <w:i/>
          <w:iCs/>
          <w:spacing w:val="-1"/>
          <w:sz w:val="20"/>
          <w:szCs w:val="20"/>
        </w:rPr>
        <w:t>ј</w:t>
      </w:r>
      <w:r w:rsidRPr="008342B7">
        <w:rPr>
          <w:i/>
          <w:iCs/>
          <w:sz w:val="20"/>
          <w:szCs w:val="20"/>
        </w:rPr>
        <w:t>и</w:t>
      </w:r>
      <w:r w:rsidRPr="008342B7">
        <w:rPr>
          <w:spacing w:val="23"/>
          <w:sz w:val="20"/>
          <w:szCs w:val="20"/>
        </w:rPr>
        <w:t xml:space="preserve"> </w:t>
      </w:r>
      <w:r w:rsidRPr="008342B7">
        <w:rPr>
          <w:i/>
          <w:iCs/>
          <w:sz w:val="20"/>
          <w:szCs w:val="20"/>
        </w:rPr>
        <w:t>ће</w:t>
      </w:r>
      <w:r w:rsidRPr="008342B7">
        <w:rPr>
          <w:spacing w:val="25"/>
          <w:sz w:val="20"/>
          <w:szCs w:val="20"/>
        </w:rPr>
        <w:t xml:space="preserve"> </w:t>
      </w:r>
      <w:r w:rsidRPr="008342B7">
        <w:rPr>
          <w:i/>
          <w:iCs/>
          <w:sz w:val="20"/>
          <w:szCs w:val="20"/>
        </w:rPr>
        <w:t>б</w:t>
      </w:r>
      <w:r w:rsidRPr="008342B7">
        <w:rPr>
          <w:i/>
          <w:iCs/>
          <w:spacing w:val="-2"/>
          <w:sz w:val="20"/>
          <w:szCs w:val="20"/>
        </w:rPr>
        <w:t>ит</w:t>
      </w:r>
      <w:r w:rsidRPr="008342B7">
        <w:rPr>
          <w:i/>
          <w:iCs/>
          <w:sz w:val="20"/>
          <w:szCs w:val="20"/>
        </w:rPr>
        <w:t>и</w:t>
      </w:r>
      <w:r w:rsidRPr="008342B7">
        <w:rPr>
          <w:spacing w:val="24"/>
          <w:sz w:val="20"/>
          <w:szCs w:val="20"/>
        </w:rPr>
        <w:t xml:space="preserve"> </w:t>
      </w:r>
      <w:r w:rsidRPr="008342B7">
        <w:rPr>
          <w:i/>
          <w:iCs/>
          <w:sz w:val="20"/>
          <w:szCs w:val="20"/>
        </w:rPr>
        <w:t>закључен</w:t>
      </w:r>
      <w:r w:rsidRPr="008342B7">
        <w:rPr>
          <w:spacing w:val="24"/>
          <w:sz w:val="20"/>
          <w:szCs w:val="20"/>
        </w:rPr>
        <w:t xml:space="preserve"> </w:t>
      </w:r>
      <w:r w:rsidRPr="008342B7">
        <w:rPr>
          <w:i/>
          <w:iCs/>
          <w:spacing w:val="-1"/>
          <w:sz w:val="20"/>
          <w:szCs w:val="20"/>
        </w:rPr>
        <w:t>с</w:t>
      </w:r>
      <w:r w:rsidRPr="008342B7">
        <w:rPr>
          <w:i/>
          <w:iCs/>
          <w:sz w:val="20"/>
          <w:szCs w:val="20"/>
        </w:rPr>
        <w:t>а</w:t>
      </w:r>
      <w:r w:rsidRPr="008342B7">
        <w:rPr>
          <w:spacing w:val="23"/>
          <w:sz w:val="20"/>
          <w:szCs w:val="20"/>
        </w:rPr>
        <w:t xml:space="preserve"> </w:t>
      </w:r>
      <w:r w:rsidRPr="008342B7">
        <w:rPr>
          <w:i/>
          <w:iCs/>
          <w:sz w:val="20"/>
          <w:szCs w:val="20"/>
        </w:rPr>
        <w:t>изабр</w:t>
      </w:r>
      <w:r w:rsidRPr="008342B7">
        <w:rPr>
          <w:i/>
          <w:iCs/>
          <w:spacing w:val="-2"/>
          <w:sz w:val="20"/>
          <w:szCs w:val="20"/>
        </w:rPr>
        <w:t>а</w:t>
      </w:r>
      <w:r w:rsidRPr="008342B7">
        <w:rPr>
          <w:i/>
          <w:iCs/>
          <w:sz w:val="20"/>
          <w:szCs w:val="20"/>
        </w:rPr>
        <w:t>н</w:t>
      </w:r>
      <w:r w:rsidRPr="008342B7">
        <w:rPr>
          <w:i/>
          <w:iCs/>
          <w:spacing w:val="-1"/>
          <w:sz w:val="20"/>
          <w:szCs w:val="20"/>
        </w:rPr>
        <w:t>и</w:t>
      </w:r>
      <w:r w:rsidRPr="008342B7">
        <w:rPr>
          <w:i/>
          <w:iCs/>
          <w:sz w:val="20"/>
          <w:szCs w:val="20"/>
        </w:rPr>
        <w:t>м</w:t>
      </w:r>
      <w:r w:rsidRPr="008342B7">
        <w:rPr>
          <w:sz w:val="20"/>
          <w:szCs w:val="20"/>
        </w:rPr>
        <w:t xml:space="preserve"> </w:t>
      </w:r>
      <w:r w:rsidRPr="008342B7">
        <w:rPr>
          <w:i/>
          <w:iCs/>
          <w:sz w:val="20"/>
          <w:szCs w:val="20"/>
        </w:rPr>
        <w:t>по</w:t>
      </w:r>
      <w:r w:rsidRPr="008342B7">
        <w:rPr>
          <w:i/>
          <w:iCs/>
          <w:spacing w:val="1"/>
          <w:sz w:val="20"/>
          <w:szCs w:val="20"/>
        </w:rPr>
        <w:t>н</w:t>
      </w:r>
      <w:r w:rsidRPr="008342B7">
        <w:rPr>
          <w:i/>
          <w:iCs/>
          <w:sz w:val="20"/>
          <w:szCs w:val="20"/>
        </w:rPr>
        <w:t>уђ</w:t>
      </w:r>
      <w:r w:rsidRPr="008342B7">
        <w:rPr>
          <w:i/>
          <w:iCs/>
          <w:spacing w:val="-2"/>
          <w:sz w:val="20"/>
          <w:szCs w:val="20"/>
        </w:rPr>
        <w:t>а</w:t>
      </w:r>
      <w:r w:rsidRPr="008342B7">
        <w:rPr>
          <w:i/>
          <w:iCs/>
          <w:sz w:val="20"/>
          <w:szCs w:val="20"/>
        </w:rPr>
        <w:t>че</w:t>
      </w:r>
      <w:r w:rsidRPr="008342B7">
        <w:rPr>
          <w:i/>
          <w:iCs/>
          <w:spacing w:val="-1"/>
          <w:sz w:val="20"/>
          <w:szCs w:val="20"/>
        </w:rPr>
        <w:t>м</w:t>
      </w:r>
      <w:r w:rsidRPr="008342B7">
        <w:rPr>
          <w:i/>
          <w:iCs/>
          <w:sz w:val="20"/>
          <w:szCs w:val="20"/>
        </w:rPr>
        <w:t>.</w:t>
      </w:r>
      <w:r w:rsidRPr="008342B7">
        <w:rPr>
          <w:spacing w:val="47"/>
          <w:sz w:val="20"/>
          <w:szCs w:val="20"/>
        </w:rPr>
        <w:t xml:space="preserve"> </w:t>
      </w:r>
      <w:r w:rsidRPr="008342B7">
        <w:rPr>
          <w:i/>
          <w:iCs/>
          <w:sz w:val="20"/>
          <w:szCs w:val="20"/>
        </w:rPr>
        <w:t>Нар</w:t>
      </w:r>
      <w:r w:rsidRPr="008342B7">
        <w:rPr>
          <w:i/>
          <w:iCs/>
          <w:spacing w:val="-2"/>
          <w:sz w:val="20"/>
          <w:szCs w:val="20"/>
        </w:rPr>
        <w:t>у</w:t>
      </w:r>
      <w:r w:rsidRPr="008342B7">
        <w:rPr>
          <w:i/>
          <w:iCs/>
          <w:sz w:val="20"/>
          <w:szCs w:val="20"/>
        </w:rPr>
        <w:t>чилац</w:t>
      </w:r>
      <w:r w:rsidRPr="008342B7">
        <w:rPr>
          <w:spacing w:val="47"/>
          <w:sz w:val="20"/>
          <w:szCs w:val="20"/>
        </w:rPr>
        <w:t xml:space="preserve"> </w:t>
      </w:r>
      <w:r w:rsidRPr="008342B7">
        <w:rPr>
          <w:i/>
          <w:iCs/>
          <w:spacing w:val="-1"/>
          <w:sz w:val="20"/>
          <w:szCs w:val="20"/>
        </w:rPr>
        <w:t>ћ</w:t>
      </w:r>
      <w:r w:rsidRPr="008342B7">
        <w:rPr>
          <w:i/>
          <w:iCs/>
          <w:sz w:val="20"/>
          <w:szCs w:val="20"/>
        </w:rPr>
        <w:t>е,</w:t>
      </w:r>
      <w:r w:rsidRPr="008342B7">
        <w:rPr>
          <w:spacing w:val="47"/>
          <w:sz w:val="20"/>
          <w:szCs w:val="20"/>
        </w:rPr>
        <w:t xml:space="preserve"> </w:t>
      </w:r>
      <w:r w:rsidRPr="008342B7">
        <w:rPr>
          <w:i/>
          <w:iCs/>
          <w:sz w:val="20"/>
          <w:szCs w:val="20"/>
        </w:rPr>
        <w:t>ако</w:t>
      </w:r>
      <w:r w:rsidRPr="008342B7">
        <w:rPr>
          <w:spacing w:val="48"/>
          <w:sz w:val="20"/>
          <w:szCs w:val="20"/>
        </w:rPr>
        <w:t xml:space="preserve"> </w:t>
      </w:r>
      <w:r w:rsidRPr="008342B7">
        <w:rPr>
          <w:i/>
          <w:iCs/>
          <w:spacing w:val="-2"/>
          <w:sz w:val="20"/>
          <w:szCs w:val="20"/>
        </w:rPr>
        <w:t>п</w:t>
      </w:r>
      <w:r w:rsidRPr="008342B7">
        <w:rPr>
          <w:i/>
          <w:iCs/>
          <w:sz w:val="20"/>
          <w:szCs w:val="20"/>
        </w:rPr>
        <w:t>он</w:t>
      </w:r>
      <w:r w:rsidRPr="008342B7">
        <w:rPr>
          <w:i/>
          <w:iCs/>
          <w:spacing w:val="-1"/>
          <w:sz w:val="20"/>
          <w:szCs w:val="20"/>
        </w:rPr>
        <w:t>у</w:t>
      </w:r>
      <w:r w:rsidRPr="008342B7">
        <w:rPr>
          <w:i/>
          <w:iCs/>
          <w:sz w:val="20"/>
          <w:szCs w:val="20"/>
        </w:rPr>
        <w:t>ђач</w:t>
      </w:r>
      <w:r w:rsidRPr="008342B7">
        <w:rPr>
          <w:spacing w:val="47"/>
          <w:sz w:val="20"/>
          <w:szCs w:val="20"/>
        </w:rPr>
        <w:t xml:space="preserve"> </w:t>
      </w:r>
      <w:r w:rsidRPr="008342B7">
        <w:rPr>
          <w:i/>
          <w:iCs/>
          <w:sz w:val="20"/>
          <w:szCs w:val="20"/>
        </w:rPr>
        <w:t>б</w:t>
      </w:r>
      <w:r w:rsidRPr="008342B7">
        <w:rPr>
          <w:i/>
          <w:iCs/>
          <w:spacing w:val="-1"/>
          <w:sz w:val="20"/>
          <w:szCs w:val="20"/>
        </w:rPr>
        <w:t>е</w:t>
      </w:r>
      <w:r w:rsidRPr="008342B7">
        <w:rPr>
          <w:i/>
          <w:iCs/>
          <w:sz w:val="20"/>
          <w:szCs w:val="20"/>
        </w:rPr>
        <w:t>з</w:t>
      </w:r>
      <w:r w:rsidRPr="008342B7">
        <w:rPr>
          <w:spacing w:val="47"/>
          <w:sz w:val="20"/>
          <w:szCs w:val="20"/>
        </w:rPr>
        <w:t xml:space="preserve"> </w:t>
      </w:r>
      <w:r w:rsidRPr="008342B7">
        <w:rPr>
          <w:i/>
          <w:iCs/>
          <w:sz w:val="20"/>
          <w:szCs w:val="20"/>
        </w:rPr>
        <w:t>оп</w:t>
      </w:r>
      <w:r w:rsidRPr="008342B7">
        <w:rPr>
          <w:i/>
          <w:iCs/>
          <w:spacing w:val="-2"/>
          <w:sz w:val="20"/>
          <w:szCs w:val="20"/>
        </w:rPr>
        <w:t>ра</w:t>
      </w:r>
      <w:r w:rsidRPr="008342B7">
        <w:rPr>
          <w:i/>
          <w:iCs/>
          <w:sz w:val="20"/>
          <w:szCs w:val="20"/>
        </w:rPr>
        <w:t>вд</w:t>
      </w:r>
      <w:r w:rsidRPr="008342B7">
        <w:rPr>
          <w:i/>
          <w:iCs/>
          <w:spacing w:val="-1"/>
          <w:sz w:val="20"/>
          <w:szCs w:val="20"/>
        </w:rPr>
        <w:t>а</w:t>
      </w:r>
      <w:r w:rsidRPr="008342B7">
        <w:rPr>
          <w:i/>
          <w:iCs/>
          <w:sz w:val="20"/>
          <w:szCs w:val="20"/>
        </w:rPr>
        <w:t>них</w:t>
      </w:r>
      <w:r w:rsidRPr="008342B7">
        <w:rPr>
          <w:spacing w:val="48"/>
          <w:sz w:val="20"/>
          <w:szCs w:val="20"/>
        </w:rPr>
        <w:t xml:space="preserve"> </w:t>
      </w:r>
      <w:r w:rsidRPr="008342B7">
        <w:rPr>
          <w:i/>
          <w:iCs/>
          <w:spacing w:val="-2"/>
          <w:sz w:val="20"/>
          <w:szCs w:val="20"/>
        </w:rPr>
        <w:t>р</w:t>
      </w:r>
      <w:r w:rsidRPr="008342B7">
        <w:rPr>
          <w:i/>
          <w:iCs/>
          <w:sz w:val="20"/>
          <w:szCs w:val="20"/>
        </w:rPr>
        <w:t>азлога</w:t>
      </w:r>
      <w:r w:rsidRPr="008342B7">
        <w:rPr>
          <w:spacing w:val="45"/>
          <w:sz w:val="20"/>
          <w:szCs w:val="20"/>
        </w:rPr>
        <w:t xml:space="preserve"> </w:t>
      </w:r>
      <w:r w:rsidRPr="008342B7">
        <w:rPr>
          <w:i/>
          <w:iCs/>
          <w:sz w:val="20"/>
          <w:szCs w:val="20"/>
        </w:rPr>
        <w:t>о</w:t>
      </w:r>
      <w:r w:rsidRPr="008342B7">
        <w:rPr>
          <w:i/>
          <w:iCs/>
          <w:spacing w:val="1"/>
          <w:sz w:val="20"/>
          <w:szCs w:val="20"/>
        </w:rPr>
        <w:t>д</w:t>
      </w:r>
      <w:r w:rsidRPr="008342B7">
        <w:rPr>
          <w:i/>
          <w:iCs/>
          <w:sz w:val="20"/>
          <w:szCs w:val="20"/>
        </w:rPr>
        <w:t>б</w:t>
      </w:r>
      <w:r w:rsidRPr="008342B7">
        <w:rPr>
          <w:i/>
          <w:iCs/>
          <w:spacing w:val="-2"/>
          <w:sz w:val="20"/>
          <w:szCs w:val="20"/>
        </w:rPr>
        <w:t>и</w:t>
      </w:r>
      <w:r w:rsidRPr="008342B7">
        <w:rPr>
          <w:i/>
          <w:iCs/>
          <w:sz w:val="20"/>
          <w:szCs w:val="20"/>
        </w:rPr>
        <w:t>је</w:t>
      </w:r>
      <w:r w:rsidRPr="008342B7">
        <w:rPr>
          <w:spacing w:val="46"/>
          <w:sz w:val="20"/>
          <w:szCs w:val="20"/>
        </w:rPr>
        <w:t xml:space="preserve"> </w:t>
      </w:r>
      <w:r w:rsidRPr="008342B7">
        <w:rPr>
          <w:i/>
          <w:iCs/>
          <w:spacing w:val="-1"/>
          <w:sz w:val="20"/>
          <w:szCs w:val="20"/>
        </w:rPr>
        <w:t>д</w:t>
      </w:r>
      <w:r w:rsidRPr="008342B7">
        <w:rPr>
          <w:i/>
          <w:iCs/>
          <w:sz w:val="20"/>
          <w:szCs w:val="20"/>
        </w:rPr>
        <w:t>а</w:t>
      </w:r>
      <w:r w:rsidRPr="008342B7">
        <w:rPr>
          <w:spacing w:val="47"/>
          <w:sz w:val="20"/>
          <w:szCs w:val="20"/>
        </w:rPr>
        <w:t xml:space="preserve"> </w:t>
      </w:r>
      <w:r w:rsidRPr="008342B7">
        <w:rPr>
          <w:i/>
          <w:iCs/>
          <w:sz w:val="20"/>
          <w:szCs w:val="20"/>
        </w:rPr>
        <w:t>закључи</w:t>
      </w:r>
      <w:r w:rsidRPr="008342B7">
        <w:rPr>
          <w:spacing w:val="46"/>
          <w:sz w:val="20"/>
          <w:szCs w:val="20"/>
        </w:rPr>
        <w:t xml:space="preserve"> </w:t>
      </w:r>
      <w:r w:rsidRPr="008342B7">
        <w:rPr>
          <w:i/>
          <w:iCs/>
          <w:sz w:val="20"/>
          <w:szCs w:val="20"/>
        </w:rPr>
        <w:t>уг</w:t>
      </w:r>
      <w:r w:rsidRPr="008342B7">
        <w:rPr>
          <w:i/>
          <w:iCs/>
          <w:spacing w:val="-1"/>
          <w:sz w:val="20"/>
          <w:szCs w:val="20"/>
        </w:rPr>
        <w:t>о</w:t>
      </w:r>
      <w:r w:rsidRPr="008342B7">
        <w:rPr>
          <w:i/>
          <w:iCs/>
          <w:sz w:val="20"/>
          <w:szCs w:val="20"/>
        </w:rPr>
        <w:t>вор</w:t>
      </w:r>
      <w:r w:rsidRPr="008342B7">
        <w:rPr>
          <w:spacing w:val="47"/>
          <w:sz w:val="20"/>
          <w:szCs w:val="20"/>
        </w:rPr>
        <w:t xml:space="preserve"> </w:t>
      </w:r>
      <w:r w:rsidRPr="008342B7">
        <w:rPr>
          <w:i/>
          <w:iCs/>
          <w:sz w:val="20"/>
          <w:szCs w:val="20"/>
        </w:rPr>
        <w:t>о</w:t>
      </w:r>
      <w:r w:rsidRPr="008342B7">
        <w:rPr>
          <w:spacing w:val="45"/>
          <w:sz w:val="20"/>
          <w:szCs w:val="20"/>
        </w:rPr>
        <w:t xml:space="preserve"> </w:t>
      </w:r>
      <w:r w:rsidRPr="008342B7">
        <w:rPr>
          <w:i/>
          <w:iCs/>
          <w:spacing w:val="1"/>
          <w:sz w:val="20"/>
          <w:szCs w:val="20"/>
        </w:rPr>
        <w:t>ј</w:t>
      </w:r>
      <w:r w:rsidRPr="008342B7">
        <w:rPr>
          <w:i/>
          <w:iCs/>
          <w:sz w:val="20"/>
          <w:szCs w:val="20"/>
        </w:rPr>
        <w:t>а</w:t>
      </w:r>
      <w:r w:rsidRPr="008342B7">
        <w:rPr>
          <w:i/>
          <w:iCs/>
          <w:spacing w:val="-1"/>
          <w:sz w:val="20"/>
          <w:szCs w:val="20"/>
        </w:rPr>
        <w:t>в</w:t>
      </w:r>
      <w:r w:rsidRPr="008342B7">
        <w:rPr>
          <w:i/>
          <w:iCs/>
          <w:spacing w:val="-2"/>
          <w:sz w:val="20"/>
          <w:szCs w:val="20"/>
        </w:rPr>
        <w:t>н</w:t>
      </w:r>
      <w:r w:rsidRPr="008342B7">
        <w:rPr>
          <w:i/>
          <w:iCs/>
          <w:sz w:val="20"/>
          <w:szCs w:val="20"/>
        </w:rPr>
        <w:t>ој</w:t>
      </w:r>
      <w:r w:rsidRPr="008342B7">
        <w:rPr>
          <w:sz w:val="20"/>
          <w:szCs w:val="20"/>
        </w:rPr>
        <w:t xml:space="preserve"> </w:t>
      </w:r>
      <w:r w:rsidRPr="008342B7">
        <w:rPr>
          <w:i/>
          <w:iCs/>
          <w:sz w:val="20"/>
          <w:szCs w:val="20"/>
        </w:rPr>
        <w:t>набавци,</w:t>
      </w:r>
      <w:r w:rsidRPr="008342B7">
        <w:rPr>
          <w:spacing w:val="48"/>
          <w:sz w:val="20"/>
          <w:szCs w:val="20"/>
        </w:rPr>
        <w:t xml:space="preserve"> </w:t>
      </w:r>
      <w:r w:rsidRPr="008342B7">
        <w:rPr>
          <w:i/>
          <w:iCs/>
          <w:sz w:val="20"/>
          <w:szCs w:val="20"/>
        </w:rPr>
        <w:t>н</w:t>
      </w:r>
      <w:r w:rsidRPr="008342B7">
        <w:rPr>
          <w:i/>
          <w:iCs/>
          <w:spacing w:val="-1"/>
          <w:sz w:val="20"/>
          <w:szCs w:val="20"/>
        </w:rPr>
        <w:t>а</w:t>
      </w:r>
      <w:r w:rsidRPr="008342B7">
        <w:rPr>
          <w:i/>
          <w:iCs/>
          <w:sz w:val="20"/>
          <w:szCs w:val="20"/>
        </w:rPr>
        <w:t>кон</w:t>
      </w:r>
      <w:r w:rsidRPr="008342B7">
        <w:rPr>
          <w:spacing w:val="48"/>
          <w:sz w:val="20"/>
          <w:szCs w:val="20"/>
        </w:rPr>
        <w:t xml:space="preserve"> </w:t>
      </w:r>
      <w:r w:rsidRPr="008342B7">
        <w:rPr>
          <w:i/>
          <w:iCs/>
          <w:sz w:val="20"/>
          <w:szCs w:val="20"/>
        </w:rPr>
        <w:t>ш</w:t>
      </w:r>
      <w:r w:rsidRPr="008342B7">
        <w:rPr>
          <w:i/>
          <w:iCs/>
          <w:spacing w:val="-2"/>
          <w:sz w:val="20"/>
          <w:szCs w:val="20"/>
        </w:rPr>
        <w:t>т</w:t>
      </w:r>
      <w:r w:rsidRPr="008342B7">
        <w:rPr>
          <w:i/>
          <w:iCs/>
          <w:sz w:val="20"/>
          <w:szCs w:val="20"/>
        </w:rPr>
        <w:t>о</w:t>
      </w:r>
      <w:r w:rsidRPr="008342B7">
        <w:rPr>
          <w:spacing w:val="50"/>
          <w:sz w:val="20"/>
          <w:szCs w:val="20"/>
        </w:rPr>
        <w:t xml:space="preserve"> </w:t>
      </w:r>
      <w:r w:rsidRPr="008342B7">
        <w:rPr>
          <w:i/>
          <w:iCs/>
          <w:spacing w:val="-1"/>
          <w:sz w:val="20"/>
          <w:szCs w:val="20"/>
        </w:rPr>
        <w:t>м</w:t>
      </w:r>
      <w:r w:rsidRPr="008342B7">
        <w:rPr>
          <w:i/>
          <w:iCs/>
          <w:sz w:val="20"/>
          <w:szCs w:val="20"/>
        </w:rPr>
        <w:t>у</w:t>
      </w:r>
      <w:r w:rsidRPr="008342B7">
        <w:rPr>
          <w:spacing w:val="47"/>
          <w:sz w:val="20"/>
          <w:szCs w:val="20"/>
        </w:rPr>
        <w:t xml:space="preserve"> </w:t>
      </w:r>
      <w:r w:rsidRPr="008342B7">
        <w:rPr>
          <w:i/>
          <w:iCs/>
          <w:spacing w:val="1"/>
          <w:sz w:val="20"/>
          <w:szCs w:val="20"/>
        </w:rPr>
        <w:t>ј</w:t>
      </w:r>
      <w:r w:rsidRPr="008342B7">
        <w:rPr>
          <w:i/>
          <w:iCs/>
          <w:sz w:val="20"/>
          <w:szCs w:val="20"/>
        </w:rPr>
        <w:t>е</w:t>
      </w:r>
      <w:r w:rsidRPr="008342B7">
        <w:rPr>
          <w:spacing w:val="49"/>
          <w:sz w:val="20"/>
          <w:szCs w:val="20"/>
        </w:rPr>
        <w:t xml:space="preserve"> </w:t>
      </w:r>
      <w:r w:rsidRPr="008342B7">
        <w:rPr>
          <w:i/>
          <w:iCs/>
          <w:sz w:val="20"/>
          <w:szCs w:val="20"/>
        </w:rPr>
        <w:t>уговор</w:t>
      </w:r>
      <w:r w:rsidRPr="008342B7">
        <w:rPr>
          <w:spacing w:val="46"/>
          <w:sz w:val="20"/>
          <w:szCs w:val="20"/>
        </w:rPr>
        <w:t xml:space="preserve"> </w:t>
      </w:r>
      <w:r w:rsidRPr="008342B7">
        <w:rPr>
          <w:i/>
          <w:iCs/>
          <w:spacing w:val="1"/>
          <w:sz w:val="20"/>
          <w:szCs w:val="20"/>
        </w:rPr>
        <w:t>д</w:t>
      </w:r>
      <w:r w:rsidRPr="008342B7">
        <w:rPr>
          <w:i/>
          <w:iCs/>
          <w:sz w:val="20"/>
          <w:szCs w:val="20"/>
        </w:rPr>
        <w:t>о</w:t>
      </w:r>
      <w:r w:rsidRPr="008342B7">
        <w:rPr>
          <w:i/>
          <w:iCs/>
          <w:spacing w:val="-1"/>
          <w:sz w:val="20"/>
          <w:szCs w:val="20"/>
        </w:rPr>
        <w:t>д</w:t>
      </w:r>
      <w:r w:rsidRPr="008342B7">
        <w:rPr>
          <w:i/>
          <w:iCs/>
          <w:sz w:val="20"/>
          <w:szCs w:val="20"/>
        </w:rPr>
        <w:t>ељен,</w:t>
      </w:r>
      <w:r w:rsidRPr="008342B7">
        <w:rPr>
          <w:spacing w:val="48"/>
          <w:sz w:val="20"/>
          <w:szCs w:val="20"/>
        </w:rPr>
        <w:t xml:space="preserve"> </w:t>
      </w:r>
      <w:r w:rsidRPr="008342B7">
        <w:rPr>
          <w:i/>
          <w:iCs/>
          <w:sz w:val="20"/>
          <w:szCs w:val="20"/>
        </w:rPr>
        <w:t>Уп</w:t>
      </w:r>
      <w:r w:rsidRPr="008342B7">
        <w:rPr>
          <w:i/>
          <w:iCs/>
          <w:spacing w:val="-2"/>
          <w:sz w:val="20"/>
          <w:szCs w:val="20"/>
        </w:rPr>
        <w:t>ра</w:t>
      </w:r>
      <w:r w:rsidRPr="008342B7">
        <w:rPr>
          <w:i/>
          <w:iCs/>
          <w:sz w:val="20"/>
          <w:szCs w:val="20"/>
        </w:rPr>
        <w:t>ви</w:t>
      </w:r>
      <w:r w:rsidRPr="008342B7">
        <w:rPr>
          <w:spacing w:val="49"/>
          <w:sz w:val="20"/>
          <w:szCs w:val="20"/>
        </w:rPr>
        <w:t xml:space="preserve"> </w:t>
      </w:r>
      <w:r w:rsidRPr="008342B7">
        <w:rPr>
          <w:i/>
          <w:iCs/>
          <w:sz w:val="20"/>
          <w:szCs w:val="20"/>
        </w:rPr>
        <w:t>за</w:t>
      </w:r>
      <w:r w:rsidRPr="008342B7">
        <w:rPr>
          <w:spacing w:val="49"/>
          <w:sz w:val="20"/>
          <w:szCs w:val="20"/>
        </w:rPr>
        <w:t xml:space="preserve"> </w:t>
      </w:r>
      <w:r w:rsidRPr="008342B7">
        <w:rPr>
          <w:i/>
          <w:iCs/>
          <w:sz w:val="20"/>
          <w:szCs w:val="20"/>
        </w:rPr>
        <w:t>ја</w:t>
      </w:r>
      <w:r w:rsidRPr="008342B7">
        <w:rPr>
          <w:i/>
          <w:iCs/>
          <w:spacing w:val="-1"/>
          <w:sz w:val="20"/>
          <w:szCs w:val="20"/>
        </w:rPr>
        <w:t>в</w:t>
      </w:r>
      <w:r w:rsidRPr="008342B7">
        <w:rPr>
          <w:i/>
          <w:iCs/>
          <w:sz w:val="20"/>
          <w:szCs w:val="20"/>
        </w:rPr>
        <w:t>не</w:t>
      </w:r>
      <w:r w:rsidRPr="008342B7">
        <w:rPr>
          <w:spacing w:val="48"/>
          <w:sz w:val="20"/>
          <w:szCs w:val="20"/>
        </w:rPr>
        <w:t xml:space="preserve"> </w:t>
      </w:r>
      <w:r w:rsidRPr="008342B7">
        <w:rPr>
          <w:i/>
          <w:iCs/>
          <w:spacing w:val="1"/>
          <w:sz w:val="20"/>
          <w:szCs w:val="20"/>
        </w:rPr>
        <w:t>н</w:t>
      </w:r>
      <w:r w:rsidRPr="008342B7">
        <w:rPr>
          <w:i/>
          <w:iCs/>
          <w:sz w:val="20"/>
          <w:szCs w:val="20"/>
        </w:rPr>
        <w:t>аб</w:t>
      </w:r>
      <w:r w:rsidRPr="008342B7">
        <w:rPr>
          <w:i/>
          <w:iCs/>
          <w:spacing w:val="-2"/>
          <w:sz w:val="20"/>
          <w:szCs w:val="20"/>
        </w:rPr>
        <w:t>а</w:t>
      </w:r>
      <w:r w:rsidRPr="008342B7">
        <w:rPr>
          <w:i/>
          <w:iCs/>
          <w:sz w:val="20"/>
          <w:szCs w:val="20"/>
        </w:rPr>
        <w:t>вке</w:t>
      </w:r>
      <w:r w:rsidRPr="008342B7">
        <w:rPr>
          <w:spacing w:val="47"/>
          <w:sz w:val="20"/>
          <w:szCs w:val="20"/>
        </w:rPr>
        <w:t xml:space="preserve"> </w:t>
      </w:r>
      <w:r w:rsidRPr="008342B7">
        <w:rPr>
          <w:i/>
          <w:iCs/>
          <w:spacing w:val="1"/>
          <w:sz w:val="20"/>
          <w:szCs w:val="20"/>
        </w:rPr>
        <w:t>д</w:t>
      </w:r>
      <w:r w:rsidRPr="008342B7">
        <w:rPr>
          <w:i/>
          <w:iCs/>
          <w:spacing w:val="-1"/>
          <w:sz w:val="20"/>
          <w:szCs w:val="20"/>
        </w:rPr>
        <w:t>о</w:t>
      </w:r>
      <w:r w:rsidRPr="008342B7">
        <w:rPr>
          <w:i/>
          <w:iCs/>
          <w:spacing w:val="-2"/>
          <w:sz w:val="20"/>
          <w:szCs w:val="20"/>
        </w:rPr>
        <w:t>с</w:t>
      </w:r>
      <w:r w:rsidRPr="008342B7">
        <w:rPr>
          <w:i/>
          <w:iCs/>
          <w:spacing w:val="-1"/>
          <w:sz w:val="20"/>
          <w:szCs w:val="20"/>
        </w:rPr>
        <w:t>т</w:t>
      </w:r>
      <w:r w:rsidRPr="008342B7">
        <w:rPr>
          <w:i/>
          <w:iCs/>
          <w:sz w:val="20"/>
          <w:szCs w:val="20"/>
        </w:rPr>
        <w:t>ави</w:t>
      </w:r>
      <w:r w:rsidRPr="008342B7">
        <w:rPr>
          <w:i/>
          <w:iCs/>
          <w:spacing w:val="-1"/>
          <w:sz w:val="20"/>
          <w:szCs w:val="20"/>
        </w:rPr>
        <w:t>т</w:t>
      </w:r>
      <w:r w:rsidRPr="008342B7">
        <w:rPr>
          <w:i/>
          <w:iCs/>
          <w:sz w:val="20"/>
          <w:szCs w:val="20"/>
        </w:rPr>
        <w:t>и</w:t>
      </w:r>
      <w:r w:rsidRPr="008342B7">
        <w:rPr>
          <w:spacing w:val="49"/>
          <w:sz w:val="20"/>
          <w:szCs w:val="20"/>
        </w:rPr>
        <w:t xml:space="preserve"> </w:t>
      </w:r>
      <w:r w:rsidRPr="008342B7">
        <w:rPr>
          <w:i/>
          <w:iCs/>
          <w:spacing w:val="1"/>
          <w:sz w:val="20"/>
          <w:szCs w:val="20"/>
        </w:rPr>
        <w:t>д</w:t>
      </w:r>
      <w:r w:rsidRPr="008342B7">
        <w:rPr>
          <w:i/>
          <w:iCs/>
          <w:spacing w:val="-2"/>
          <w:sz w:val="20"/>
          <w:szCs w:val="20"/>
        </w:rPr>
        <w:t>о</w:t>
      </w:r>
      <w:r w:rsidRPr="008342B7">
        <w:rPr>
          <w:i/>
          <w:iCs/>
          <w:sz w:val="20"/>
          <w:szCs w:val="20"/>
        </w:rPr>
        <w:t>каз</w:t>
      </w:r>
      <w:r w:rsidRPr="008342B7">
        <w:rPr>
          <w:spacing w:val="48"/>
          <w:sz w:val="20"/>
          <w:szCs w:val="20"/>
        </w:rPr>
        <w:t xml:space="preserve"> </w:t>
      </w:r>
      <w:r w:rsidRPr="008342B7">
        <w:rPr>
          <w:i/>
          <w:iCs/>
          <w:sz w:val="20"/>
          <w:szCs w:val="20"/>
        </w:rPr>
        <w:t>не</w:t>
      </w:r>
      <w:r w:rsidRPr="008342B7">
        <w:rPr>
          <w:i/>
          <w:iCs/>
          <w:spacing w:val="-1"/>
          <w:sz w:val="20"/>
          <w:szCs w:val="20"/>
        </w:rPr>
        <w:t>г</w:t>
      </w:r>
      <w:r w:rsidRPr="008342B7">
        <w:rPr>
          <w:i/>
          <w:iCs/>
          <w:sz w:val="20"/>
          <w:szCs w:val="20"/>
        </w:rPr>
        <w:t>а</w:t>
      </w:r>
      <w:r w:rsidRPr="008342B7">
        <w:rPr>
          <w:i/>
          <w:iCs/>
          <w:spacing w:val="-1"/>
          <w:sz w:val="20"/>
          <w:szCs w:val="20"/>
        </w:rPr>
        <w:t>т</w:t>
      </w:r>
      <w:r w:rsidRPr="008342B7">
        <w:rPr>
          <w:i/>
          <w:iCs/>
          <w:sz w:val="20"/>
          <w:szCs w:val="20"/>
        </w:rPr>
        <w:t>ив</w:t>
      </w:r>
      <w:r w:rsidRPr="008342B7">
        <w:rPr>
          <w:i/>
          <w:iCs/>
          <w:spacing w:val="-1"/>
          <w:sz w:val="20"/>
          <w:szCs w:val="20"/>
        </w:rPr>
        <w:t>н</w:t>
      </w:r>
      <w:r w:rsidRPr="008342B7">
        <w:rPr>
          <w:i/>
          <w:iCs/>
          <w:sz w:val="20"/>
          <w:szCs w:val="20"/>
        </w:rPr>
        <w:t>е</w:t>
      </w:r>
      <w:r w:rsidRPr="008342B7">
        <w:rPr>
          <w:sz w:val="20"/>
          <w:szCs w:val="20"/>
        </w:rPr>
        <w:t xml:space="preserve"> </w:t>
      </w:r>
      <w:r w:rsidRPr="008342B7">
        <w:rPr>
          <w:i/>
          <w:iCs/>
          <w:sz w:val="20"/>
          <w:szCs w:val="20"/>
        </w:rPr>
        <w:t>рефре</w:t>
      </w:r>
      <w:r w:rsidRPr="008342B7">
        <w:rPr>
          <w:i/>
          <w:iCs/>
          <w:spacing w:val="-1"/>
          <w:sz w:val="20"/>
          <w:szCs w:val="20"/>
        </w:rPr>
        <w:t>н</w:t>
      </w:r>
      <w:r w:rsidRPr="008342B7">
        <w:rPr>
          <w:i/>
          <w:iCs/>
          <w:sz w:val="20"/>
          <w:szCs w:val="20"/>
        </w:rPr>
        <w:t>це,</w:t>
      </w:r>
      <w:r w:rsidRPr="008342B7">
        <w:rPr>
          <w:spacing w:val="11"/>
          <w:sz w:val="20"/>
          <w:szCs w:val="20"/>
        </w:rPr>
        <w:t xml:space="preserve"> </w:t>
      </w:r>
      <w:r w:rsidRPr="008342B7">
        <w:rPr>
          <w:i/>
          <w:iCs/>
          <w:sz w:val="20"/>
          <w:szCs w:val="20"/>
        </w:rPr>
        <w:t>одно</w:t>
      </w:r>
      <w:r w:rsidRPr="008342B7">
        <w:rPr>
          <w:i/>
          <w:iCs/>
          <w:spacing w:val="-1"/>
          <w:sz w:val="20"/>
          <w:szCs w:val="20"/>
        </w:rPr>
        <w:t>с</w:t>
      </w:r>
      <w:r w:rsidRPr="008342B7">
        <w:rPr>
          <w:i/>
          <w:iCs/>
          <w:sz w:val="20"/>
          <w:szCs w:val="20"/>
        </w:rPr>
        <w:t>но</w:t>
      </w:r>
      <w:r w:rsidRPr="008342B7">
        <w:rPr>
          <w:spacing w:val="11"/>
          <w:sz w:val="20"/>
          <w:szCs w:val="20"/>
        </w:rPr>
        <w:t xml:space="preserve"> </w:t>
      </w:r>
      <w:r w:rsidRPr="008342B7">
        <w:rPr>
          <w:i/>
          <w:iCs/>
          <w:sz w:val="20"/>
          <w:szCs w:val="20"/>
        </w:rPr>
        <w:t>испр</w:t>
      </w:r>
      <w:r w:rsidRPr="008342B7">
        <w:rPr>
          <w:i/>
          <w:iCs/>
          <w:spacing w:val="-1"/>
          <w:sz w:val="20"/>
          <w:szCs w:val="20"/>
        </w:rPr>
        <w:t>а</w:t>
      </w:r>
      <w:r w:rsidRPr="008342B7">
        <w:rPr>
          <w:i/>
          <w:iCs/>
          <w:sz w:val="20"/>
          <w:szCs w:val="20"/>
        </w:rPr>
        <w:t>ву</w:t>
      </w:r>
      <w:r w:rsidRPr="008342B7">
        <w:rPr>
          <w:spacing w:val="14"/>
          <w:sz w:val="20"/>
          <w:szCs w:val="20"/>
        </w:rPr>
        <w:t xml:space="preserve"> </w:t>
      </w:r>
      <w:r w:rsidRPr="008342B7">
        <w:rPr>
          <w:i/>
          <w:iCs/>
          <w:sz w:val="20"/>
          <w:szCs w:val="20"/>
        </w:rPr>
        <w:t>о</w:t>
      </w:r>
      <w:r w:rsidRPr="008342B7">
        <w:rPr>
          <w:spacing w:val="12"/>
          <w:sz w:val="20"/>
          <w:szCs w:val="20"/>
        </w:rPr>
        <w:t xml:space="preserve"> </w:t>
      </w:r>
      <w:r w:rsidRPr="008342B7">
        <w:rPr>
          <w:i/>
          <w:iCs/>
          <w:sz w:val="20"/>
          <w:szCs w:val="20"/>
        </w:rPr>
        <w:t>реа</w:t>
      </w:r>
      <w:r w:rsidRPr="008342B7">
        <w:rPr>
          <w:i/>
          <w:iCs/>
          <w:spacing w:val="-1"/>
          <w:sz w:val="20"/>
          <w:szCs w:val="20"/>
        </w:rPr>
        <w:t>л</w:t>
      </w:r>
      <w:r w:rsidRPr="008342B7">
        <w:rPr>
          <w:i/>
          <w:iCs/>
          <w:sz w:val="20"/>
          <w:szCs w:val="20"/>
        </w:rPr>
        <w:t>изов</w:t>
      </w:r>
      <w:r w:rsidRPr="008342B7">
        <w:rPr>
          <w:i/>
          <w:iCs/>
          <w:spacing w:val="-2"/>
          <w:sz w:val="20"/>
          <w:szCs w:val="20"/>
        </w:rPr>
        <w:t>а</w:t>
      </w:r>
      <w:r w:rsidRPr="008342B7">
        <w:rPr>
          <w:i/>
          <w:iCs/>
          <w:sz w:val="20"/>
          <w:szCs w:val="20"/>
        </w:rPr>
        <w:t>ном</w:t>
      </w:r>
      <w:r w:rsidRPr="008342B7">
        <w:rPr>
          <w:spacing w:val="12"/>
          <w:sz w:val="20"/>
          <w:szCs w:val="20"/>
        </w:rPr>
        <w:t xml:space="preserve"> </w:t>
      </w:r>
      <w:r w:rsidRPr="008342B7">
        <w:rPr>
          <w:i/>
          <w:iCs/>
          <w:sz w:val="20"/>
          <w:szCs w:val="20"/>
        </w:rPr>
        <w:t>с</w:t>
      </w:r>
      <w:r w:rsidRPr="008342B7">
        <w:rPr>
          <w:i/>
          <w:iCs/>
          <w:spacing w:val="-1"/>
          <w:sz w:val="20"/>
          <w:szCs w:val="20"/>
        </w:rPr>
        <w:t>р</w:t>
      </w:r>
      <w:r w:rsidRPr="008342B7">
        <w:rPr>
          <w:i/>
          <w:iCs/>
          <w:sz w:val="20"/>
          <w:szCs w:val="20"/>
        </w:rPr>
        <w:t>е</w:t>
      </w:r>
      <w:r w:rsidRPr="008342B7">
        <w:rPr>
          <w:i/>
          <w:iCs/>
          <w:spacing w:val="-1"/>
          <w:sz w:val="20"/>
          <w:szCs w:val="20"/>
        </w:rPr>
        <w:t>д</w:t>
      </w:r>
      <w:r w:rsidRPr="008342B7">
        <w:rPr>
          <w:i/>
          <w:iCs/>
          <w:spacing w:val="-2"/>
          <w:sz w:val="20"/>
          <w:szCs w:val="20"/>
        </w:rPr>
        <w:t>с</w:t>
      </w:r>
      <w:r w:rsidRPr="008342B7">
        <w:rPr>
          <w:i/>
          <w:iCs/>
          <w:spacing w:val="-1"/>
          <w:sz w:val="20"/>
          <w:szCs w:val="20"/>
        </w:rPr>
        <w:t>т</w:t>
      </w:r>
      <w:r w:rsidRPr="008342B7">
        <w:rPr>
          <w:i/>
          <w:iCs/>
          <w:sz w:val="20"/>
          <w:szCs w:val="20"/>
        </w:rPr>
        <w:t>ву</w:t>
      </w:r>
      <w:r w:rsidRPr="008342B7">
        <w:rPr>
          <w:spacing w:val="14"/>
          <w:sz w:val="20"/>
          <w:szCs w:val="20"/>
        </w:rPr>
        <w:t xml:space="preserve"> </w:t>
      </w:r>
      <w:r w:rsidRPr="008342B7">
        <w:rPr>
          <w:i/>
          <w:iCs/>
          <w:sz w:val="20"/>
          <w:szCs w:val="20"/>
        </w:rPr>
        <w:t>обез</w:t>
      </w:r>
      <w:r w:rsidRPr="008342B7">
        <w:rPr>
          <w:i/>
          <w:iCs/>
          <w:spacing w:val="-2"/>
          <w:sz w:val="20"/>
          <w:szCs w:val="20"/>
        </w:rPr>
        <w:t>б</w:t>
      </w:r>
      <w:r w:rsidRPr="008342B7">
        <w:rPr>
          <w:i/>
          <w:iCs/>
          <w:sz w:val="20"/>
          <w:szCs w:val="20"/>
        </w:rPr>
        <w:t>еђ</w:t>
      </w:r>
      <w:r w:rsidRPr="008342B7">
        <w:rPr>
          <w:i/>
          <w:iCs/>
          <w:spacing w:val="-2"/>
          <w:sz w:val="20"/>
          <w:szCs w:val="20"/>
        </w:rPr>
        <w:t>е</w:t>
      </w:r>
      <w:r w:rsidRPr="008342B7">
        <w:rPr>
          <w:i/>
          <w:iCs/>
          <w:sz w:val="20"/>
          <w:szCs w:val="20"/>
        </w:rPr>
        <w:t>ња</w:t>
      </w:r>
      <w:r w:rsidRPr="008342B7">
        <w:rPr>
          <w:spacing w:val="12"/>
          <w:sz w:val="20"/>
          <w:szCs w:val="20"/>
        </w:rPr>
        <w:t xml:space="preserve"> </w:t>
      </w:r>
      <w:r w:rsidRPr="008342B7">
        <w:rPr>
          <w:i/>
          <w:iCs/>
          <w:sz w:val="20"/>
          <w:szCs w:val="20"/>
        </w:rPr>
        <w:t>исп</w:t>
      </w:r>
      <w:r w:rsidRPr="008342B7">
        <w:rPr>
          <w:i/>
          <w:iCs/>
          <w:spacing w:val="-1"/>
          <w:sz w:val="20"/>
          <w:szCs w:val="20"/>
        </w:rPr>
        <w:t>у</w:t>
      </w:r>
      <w:r w:rsidRPr="008342B7">
        <w:rPr>
          <w:i/>
          <w:iCs/>
          <w:sz w:val="20"/>
          <w:szCs w:val="20"/>
        </w:rPr>
        <w:t>њ</w:t>
      </w:r>
      <w:r w:rsidRPr="008342B7">
        <w:rPr>
          <w:i/>
          <w:iCs/>
          <w:spacing w:val="-1"/>
          <w:sz w:val="20"/>
          <w:szCs w:val="20"/>
        </w:rPr>
        <w:t>ењ</w:t>
      </w:r>
      <w:r w:rsidRPr="008342B7">
        <w:rPr>
          <w:i/>
          <w:iCs/>
          <w:sz w:val="20"/>
          <w:szCs w:val="20"/>
        </w:rPr>
        <w:t>а</w:t>
      </w:r>
      <w:r w:rsidRPr="008342B7">
        <w:rPr>
          <w:spacing w:val="13"/>
          <w:sz w:val="20"/>
          <w:szCs w:val="20"/>
        </w:rPr>
        <w:t xml:space="preserve"> </w:t>
      </w:r>
      <w:r w:rsidRPr="008342B7">
        <w:rPr>
          <w:i/>
          <w:iCs/>
          <w:sz w:val="20"/>
          <w:szCs w:val="20"/>
        </w:rPr>
        <w:t>о</w:t>
      </w:r>
      <w:r w:rsidRPr="008342B7">
        <w:rPr>
          <w:i/>
          <w:iCs/>
          <w:spacing w:val="5"/>
          <w:sz w:val="20"/>
          <w:szCs w:val="20"/>
        </w:rPr>
        <w:t>б</w:t>
      </w:r>
      <w:r w:rsidRPr="008342B7">
        <w:rPr>
          <w:i/>
          <w:iCs/>
          <w:sz w:val="20"/>
          <w:szCs w:val="20"/>
        </w:rPr>
        <w:t>ав</w:t>
      </w:r>
      <w:r w:rsidRPr="008342B7">
        <w:rPr>
          <w:i/>
          <w:iCs/>
          <w:spacing w:val="-1"/>
          <w:sz w:val="20"/>
          <w:szCs w:val="20"/>
        </w:rPr>
        <w:t>е</w:t>
      </w:r>
      <w:r w:rsidRPr="008342B7">
        <w:rPr>
          <w:i/>
          <w:iCs/>
          <w:sz w:val="20"/>
          <w:szCs w:val="20"/>
        </w:rPr>
        <w:t>за</w:t>
      </w:r>
      <w:r w:rsidRPr="008342B7">
        <w:rPr>
          <w:spacing w:val="11"/>
          <w:sz w:val="20"/>
          <w:szCs w:val="20"/>
        </w:rPr>
        <w:t xml:space="preserve"> </w:t>
      </w:r>
      <w:r w:rsidRPr="008342B7">
        <w:rPr>
          <w:i/>
          <w:iCs/>
          <w:sz w:val="20"/>
          <w:szCs w:val="20"/>
        </w:rPr>
        <w:t>у</w:t>
      </w:r>
      <w:r w:rsidRPr="008342B7">
        <w:rPr>
          <w:spacing w:val="15"/>
          <w:sz w:val="20"/>
          <w:szCs w:val="20"/>
        </w:rPr>
        <w:t xml:space="preserve"> </w:t>
      </w:r>
      <w:r w:rsidRPr="008342B7">
        <w:rPr>
          <w:i/>
          <w:iCs/>
          <w:sz w:val="20"/>
          <w:szCs w:val="20"/>
        </w:rPr>
        <w:t>п</w:t>
      </w:r>
      <w:r w:rsidRPr="008342B7">
        <w:rPr>
          <w:i/>
          <w:iCs/>
          <w:spacing w:val="-1"/>
          <w:sz w:val="20"/>
          <w:szCs w:val="20"/>
        </w:rPr>
        <w:t>о</w:t>
      </w:r>
      <w:r w:rsidRPr="008342B7">
        <w:rPr>
          <w:i/>
          <w:iCs/>
          <w:sz w:val="20"/>
          <w:szCs w:val="20"/>
        </w:rPr>
        <w:t>ступку</w:t>
      </w:r>
      <w:r w:rsidRPr="008342B7">
        <w:rPr>
          <w:spacing w:val="11"/>
          <w:sz w:val="20"/>
          <w:szCs w:val="20"/>
        </w:rPr>
        <w:t xml:space="preserve"> </w:t>
      </w:r>
      <w:r w:rsidRPr="008342B7">
        <w:rPr>
          <w:i/>
          <w:iCs/>
          <w:spacing w:val="-1"/>
          <w:sz w:val="20"/>
          <w:szCs w:val="20"/>
        </w:rPr>
        <w:t>ј</w:t>
      </w:r>
      <w:r w:rsidRPr="008342B7">
        <w:rPr>
          <w:i/>
          <w:iCs/>
          <w:sz w:val="20"/>
          <w:szCs w:val="20"/>
        </w:rPr>
        <w:t>а</w:t>
      </w:r>
      <w:r w:rsidRPr="008342B7">
        <w:rPr>
          <w:i/>
          <w:iCs/>
          <w:spacing w:val="-2"/>
          <w:sz w:val="20"/>
          <w:szCs w:val="20"/>
        </w:rPr>
        <w:t>в</w:t>
      </w:r>
      <w:r w:rsidRPr="008342B7">
        <w:rPr>
          <w:i/>
          <w:iCs/>
          <w:sz w:val="20"/>
          <w:szCs w:val="20"/>
        </w:rPr>
        <w:t>не</w:t>
      </w:r>
      <w:r w:rsidRPr="008342B7">
        <w:rPr>
          <w:sz w:val="20"/>
          <w:szCs w:val="20"/>
        </w:rPr>
        <w:t xml:space="preserve"> </w:t>
      </w:r>
      <w:r w:rsidRPr="008342B7">
        <w:rPr>
          <w:i/>
          <w:iCs/>
          <w:sz w:val="20"/>
          <w:szCs w:val="20"/>
        </w:rPr>
        <w:t>набавке.</w:t>
      </w:r>
      <w:r w:rsidRPr="008342B7">
        <w:rPr>
          <w:spacing w:val="30"/>
          <w:sz w:val="20"/>
          <w:szCs w:val="20"/>
        </w:rPr>
        <w:t xml:space="preserve"> </w:t>
      </w:r>
      <w:r w:rsidRPr="008342B7">
        <w:rPr>
          <w:i/>
          <w:iCs/>
          <w:sz w:val="20"/>
          <w:szCs w:val="20"/>
        </w:rPr>
        <w:t>Кон</w:t>
      </w:r>
      <w:r w:rsidRPr="008342B7">
        <w:rPr>
          <w:i/>
          <w:iCs/>
          <w:spacing w:val="-1"/>
          <w:sz w:val="20"/>
          <w:szCs w:val="20"/>
        </w:rPr>
        <w:t>а</w:t>
      </w:r>
      <w:r w:rsidRPr="008342B7">
        <w:rPr>
          <w:i/>
          <w:iCs/>
          <w:sz w:val="20"/>
          <w:szCs w:val="20"/>
        </w:rPr>
        <w:t>чан</w:t>
      </w:r>
      <w:r w:rsidRPr="008342B7">
        <w:rPr>
          <w:spacing w:val="31"/>
          <w:sz w:val="20"/>
          <w:szCs w:val="20"/>
        </w:rPr>
        <w:t xml:space="preserve"> </w:t>
      </w:r>
      <w:r w:rsidRPr="008342B7">
        <w:rPr>
          <w:i/>
          <w:iCs/>
          <w:spacing w:val="-1"/>
          <w:sz w:val="20"/>
          <w:szCs w:val="20"/>
        </w:rPr>
        <w:t>т</w:t>
      </w:r>
      <w:r w:rsidRPr="008342B7">
        <w:rPr>
          <w:i/>
          <w:iCs/>
          <w:spacing w:val="-2"/>
          <w:sz w:val="20"/>
          <w:szCs w:val="20"/>
        </w:rPr>
        <w:t>е</w:t>
      </w:r>
      <w:r w:rsidRPr="008342B7">
        <w:rPr>
          <w:i/>
          <w:iCs/>
          <w:sz w:val="20"/>
          <w:szCs w:val="20"/>
        </w:rPr>
        <w:t>кст</w:t>
      </w:r>
      <w:r w:rsidRPr="008342B7">
        <w:rPr>
          <w:spacing w:val="27"/>
          <w:sz w:val="20"/>
          <w:szCs w:val="20"/>
        </w:rPr>
        <w:t xml:space="preserve"> </w:t>
      </w:r>
      <w:r w:rsidRPr="008342B7">
        <w:rPr>
          <w:i/>
          <w:iCs/>
          <w:sz w:val="20"/>
          <w:szCs w:val="20"/>
        </w:rPr>
        <w:t>уго</w:t>
      </w:r>
      <w:r w:rsidRPr="008342B7">
        <w:rPr>
          <w:i/>
          <w:iCs/>
          <w:spacing w:val="1"/>
          <w:sz w:val="20"/>
          <w:szCs w:val="20"/>
        </w:rPr>
        <w:t>в</w:t>
      </w:r>
      <w:r w:rsidRPr="008342B7">
        <w:rPr>
          <w:i/>
          <w:iCs/>
          <w:sz w:val="20"/>
          <w:szCs w:val="20"/>
        </w:rPr>
        <w:t>ора</w:t>
      </w:r>
      <w:r w:rsidRPr="008342B7">
        <w:rPr>
          <w:spacing w:val="31"/>
          <w:sz w:val="20"/>
          <w:szCs w:val="20"/>
        </w:rPr>
        <w:t xml:space="preserve"> </w:t>
      </w:r>
      <w:r w:rsidRPr="008342B7">
        <w:rPr>
          <w:i/>
          <w:iCs/>
          <w:spacing w:val="-1"/>
          <w:sz w:val="20"/>
          <w:szCs w:val="20"/>
        </w:rPr>
        <w:t>к</w:t>
      </w:r>
      <w:r w:rsidRPr="008342B7">
        <w:rPr>
          <w:i/>
          <w:iCs/>
          <w:sz w:val="20"/>
          <w:szCs w:val="20"/>
        </w:rPr>
        <w:t>оји</w:t>
      </w:r>
      <w:r w:rsidRPr="008342B7">
        <w:rPr>
          <w:spacing w:val="31"/>
          <w:sz w:val="20"/>
          <w:szCs w:val="20"/>
        </w:rPr>
        <w:t xml:space="preserve"> </w:t>
      </w:r>
      <w:r w:rsidRPr="008342B7">
        <w:rPr>
          <w:i/>
          <w:iCs/>
          <w:spacing w:val="-2"/>
          <w:sz w:val="20"/>
          <w:szCs w:val="20"/>
        </w:rPr>
        <w:t>ћ</w:t>
      </w:r>
      <w:r w:rsidRPr="008342B7">
        <w:rPr>
          <w:i/>
          <w:iCs/>
          <w:sz w:val="20"/>
          <w:szCs w:val="20"/>
        </w:rPr>
        <w:t>е</w:t>
      </w:r>
      <w:r w:rsidRPr="008342B7">
        <w:rPr>
          <w:spacing w:val="31"/>
          <w:sz w:val="20"/>
          <w:szCs w:val="20"/>
        </w:rPr>
        <w:t xml:space="preserve"> </w:t>
      </w:r>
      <w:r w:rsidRPr="008342B7">
        <w:rPr>
          <w:i/>
          <w:iCs/>
          <w:sz w:val="20"/>
          <w:szCs w:val="20"/>
        </w:rPr>
        <w:t>би</w:t>
      </w:r>
      <w:r w:rsidRPr="008342B7">
        <w:rPr>
          <w:i/>
          <w:iCs/>
          <w:spacing w:val="-1"/>
          <w:sz w:val="20"/>
          <w:szCs w:val="20"/>
        </w:rPr>
        <w:t>т</w:t>
      </w:r>
      <w:r w:rsidRPr="008342B7">
        <w:rPr>
          <w:i/>
          <w:iCs/>
          <w:sz w:val="20"/>
          <w:szCs w:val="20"/>
        </w:rPr>
        <w:t>и</w:t>
      </w:r>
      <w:r w:rsidRPr="008342B7">
        <w:rPr>
          <w:spacing w:val="30"/>
          <w:sz w:val="20"/>
          <w:szCs w:val="20"/>
        </w:rPr>
        <w:t xml:space="preserve"> </w:t>
      </w:r>
      <w:r w:rsidRPr="008342B7">
        <w:rPr>
          <w:i/>
          <w:iCs/>
          <w:sz w:val="20"/>
          <w:szCs w:val="20"/>
        </w:rPr>
        <w:t>п</w:t>
      </w:r>
      <w:r w:rsidRPr="008342B7">
        <w:rPr>
          <w:i/>
          <w:iCs/>
          <w:spacing w:val="-1"/>
          <w:sz w:val="20"/>
          <w:szCs w:val="20"/>
        </w:rPr>
        <w:t>от</w:t>
      </w:r>
      <w:r w:rsidRPr="008342B7">
        <w:rPr>
          <w:i/>
          <w:iCs/>
          <w:sz w:val="20"/>
          <w:szCs w:val="20"/>
        </w:rPr>
        <w:t>писан</w:t>
      </w:r>
      <w:r w:rsidRPr="008342B7">
        <w:rPr>
          <w:spacing w:val="29"/>
          <w:sz w:val="20"/>
          <w:szCs w:val="20"/>
        </w:rPr>
        <w:t xml:space="preserve"> </w:t>
      </w:r>
      <w:r w:rsidRPr="008342B7">
        <w:rPr>
          <w:i/>
          <w:iCs/>
          <w:sz w:val="20"/>
          <w:szCs w:val="20"/>
        </w:rPr>
        <w:t>нак</w:t>
      </w:r>
      <w:r w:rsidRPr="008342B7">
        <w:rPr>
          <w:i/>
          <w:iCs/>
          <w:spacing w:val="-1"/>
          <w:sz w:val="20"/>
          <w:szCs w:val="20"/>
        </w:rPr>
        <w:t>о</w:t>
      </w:r>
      <w:r w:rsidRPr="008342B7">
        <w:rPr>
          <w:i/>
          <w:iCs/>
          <w:sz w:val="20"/>
          <w:szCs w:val="20"/>
        </w:rPr>
        <w:t>н</w:t>
      </w:r>
      <w:r w:rsidRPr="008342B7">
        <w:rPr>
          <w:spacing w:val="31"/>
          <w:sz w:val="20"/>
          <w:szCs w:val="20"/>
        </w:rPr>
        <w:t xml:space="preserve"> </w:t>
      </w:r>
      <w:r w:rsidRPr="008342B7">
        <w:rPr>
          <w:i/>
          <w:iCs/>
          <w:sz w:val="20"/>
          <w:szCs w:val="20"/>
        </w:rPr>
        <w:t>д</w:t>
      </w:r>
      <w:r w:rsidRPr="008342B7">
        <w:rPr>
          <w:i/>
          <w:iCs/>
          <w:spacing w:val="-1"/>
          <w:sz w:val="20"/>
          <w:szCs w:val="20"/>
        </w:rPr>
        <w:t>о</w:t>
      </w:r>
      <w:r w:rsidRPr="008342B7">
        <w:rPr>
          <w:i/>
          <w:iCs/>
          <w:sz w:val="20"/>
          <w:szCs w:val="20"/>
        </w:rPr>
        <w:t>нош</w:t>
      </w:r>
      <w:r w:rsidRPr="008342B7">
        <w:rPr>
          <w:i/>
          <w:iCs/>
          <w:spacing w:val="-2"/>
          <w:sz w:val="20"/>
          <w:szCs w:val="20"/>
        </w:rPr>
        <w:t>е</w:t>
      </w:r>
      <w:r w:rsidRPr="008342B7">
        <w:rPr>
          <w:i/>
          <w:iCs/>
          <w:sz w:val="20"/>
          <w:szCs w:val="20"/>
        </w:rPr>
        <w:t>ња</w:t>
      </w:r>
      <w:r w:rsidRPr="008342B7">
        <w:rPr>
          <w:spacing w:val="28"/>
          <w:sz w:val="20"/>
          <w:szCs w:val="20"/>
        </w:rPr>
        <w:t xml:space="preserve"> </w:t>
      </w:r>
      <w:r w:rsidRPr="008342B7">
        <w:rPr>
          <w:i/>
          <w:iCs/>
          <w:sz w:val="20"/>
          <w:szCs w:val="20"/>
        </w:rPr>
        <w:t>о</w:t>
      </w:r>
      <w:r w:rsidRPr="008342B7">
        <w:rPr>
          <w:i/>
          <w:iCs/>
          <w:spacing w:val="1"/>
          <w:sz w:val="20"/>
          <w:szCs w:val="20"/>
        </w:rPr>
        <w:t>д</w:t>
      </w:r>
      <w:r w:rsidRPr="008342B7">
        <w:rPr>
          <w:i/>
          <w:iCs/>
          <w:sz w:val="20"/>
          <w:szCs w:val="20"/>
        </w:rPr>
        <w:t>лу</w:t>
      </w:r>
      <w:r w:rsidRPr="008342B7">
        <w:rPr>
          <w:i/>
          <w:iCs/>
          <w:spacing w:val="-1"/>
          <w:sz w:val="20"/>
          <w:szCs w:val="20"/>
        </w:rPr>
        <w:t>к</w:t>
      </w:r>
      <w:r w:rsidRPr="008342B7">
        <w:rPr>
          <w:i/>
          <w:iCs/>
          <w:sz w:val="20"/>
          <w:szCs w:val="20"/>
        </w:rPr>
        <w:t>е</w:t>
      </w:r>
      <w:r w:rsidRPr="008342B7">
        <w:rPr>
          <w:spacing w:val="30"/>
          <w:sz w:val="20"/>
          <w:szCs w:val="20"/>
        </w:rPr>
        <w:t xml:space="preserve"> </w:t>
      </w:r>
      <w:r w:rsidRPr="008342B7">
        <w:rPr>
          <w:i/>
          <w:iCs/>
          <w:sz w:val="20"/>
          <w:szCs w:val="20"/>
        </w:rPr>
        <w:t>о</w:t>
      </w:r>
      <w:r w:rsidRPr="008342B7">
        <w:rPr>
          <w:spacing w:val="31"/>
          <w:sz w:val="20"/>
          <w:szCs w:val="20"/>
        </w:rPr>
        <w:t xml:space="preserve"> </w:t>
      </w:r>
      <w:r w:rsidRPr="008342B7">
        <w:rPr>
          <w:i/>
          <w:iCs/>
          <w:spacing w:val="1"/>
          <w:sz w:val="20"/>
          <w:szCs w:val="20"/>
        </w:rPr>
        <w:t>д</w:t>
      </w:r>
      <w:r w:rsidRPr="008342B7">
        <w:rPr>
          <w:i/>
          <w:iCs/>
          <w:spacing w:val="-1"/>
          <w:sz w:val="20"/>
          <w:szCs w:val="20"/>
        </w:rPr>
        <w:t>о</w:t>
      </w:r>
      <w:r w:rsidRPr="008342B7">
        <w:rPr>
          <w:i/>
          <w:iCs/>
          <w:sz w:val="20"/>
          <w:szCs w:val="20"/>
        </w:rPr>
        <w:t>де</w:t>
      </w:r>
      <w:r w:rsidRPr="008342B7">
        <w:rPr>
          <w:i/>
          <w:iCs/>
          <w:spacing w:val="-2"/>
          <w:sz w:val="20"/>
          <w:szCs w:val="20"/>
        </w:rPr>
        <w:t>л</w:t>
      </w:r>
      <w:r w:rsidRPr="008342B7">
        <w:rPr>
          <w:i/>
          <w:iCs/>
          <w:sz w:val="20"/>
          <w:szCs w:val="20"/>
        </w:rPr>
        <w:t>и</w:t>
      </w:r>
      <w:r w:rsidRPr="008342B7">
        <w:rPr>
          <w:spacing w:val="30"/>
          <w:sz w:val="20"/>
          <w:szCs w:val="20"/>
        </w:rPr>
        <w:t xml:space="preserve"> </w:t>
      </w:r>
      <w:r w:rsidRPr="008342B7">
        <w:rPr>
          <w:i/>
          <w:iCs/>
          <w:sz w:val="20"/>
          <w:szCs w:val="20"/>
        </w:rPr>
        <w:t>уговора</w:t>
      </w:r>
      <w:r w:rsidRPr="008342B7">
        <w:rPr>
          <w:sz w:val="20"/>
          <w:szCs w:val="20"/>
        </w:rPr>
        <w:t xml:space="preserve"> </w:t>
      </w:r>
      <w:r w:rsidRPr="008342B7">
        <w:rPr>
          <w:i/>
          <w:iCs/>
          <w:sz w:val="20"/>
          <w:szCs w:val="20"/>
        </w:rPr>
        <w:t>неће</w:t>
      </w:r>
      <w:r w:rsidRPr="008342B7">
        <w:rPr>
          <w:spacing w:val="15"/>
          <w:sz w:val="20"/>
          <w:szCs w:val="20"/>
        </w:rPr>
        <w:t xml:space="preserve"> </w:t>
      </w:r>
      <w:r w:rsidRPr="008342B7">
        <w:rPr>
          <w:i/>
          <w:iCs/>
          <w:sz w:val="20"/>
          <w:szCs w:val="20"/>
        </w:rPr>
        <w:t>с</w:t>
      </w:r>
      <w:r w:rsidRPr="008342B7">
        <w:rPr>
          <w:i/>
          <w:iCs/>
          <w:spacing w:val="-1"/>
          <w:sz w:val="20"/>
          <w:szCs w:val="20"/>
        </w:rPr>
        <w:t>а</w:t>
      </w:r>
      <w:r w:rsidRPr="008342B7">
        <w:rPr>
          <w:i/>
          <w:iCs/>
          <w:sz w:val="20"/>
          <w:szCs w:val="20"/>
        </w:rPr>
        <w:t>д</w:t>
      </w:r>
      <w:r w:rsidRPr="008342B7">
        <w:rPr>
          <w:i/>
          <w:iCs/>
          <w:spacing w:val="-1"/>
          <w:sz w:val="20"/>
          <w:szCs w:val="20"/>
        </w:rPr>
        <w:t>р</w:t>
      </w:r>
      <w:r w:rsidRPr="008342B7">
        <w:rPr>
          <w:i/>
          <w:iCs/>
          <w:sz w:val="20"/>
          <w:szCs w:val="20"/>
        </w:rPr>
        <w:t>жа</w:t>
      </w:r>
      <w:r w:rsidRPr="008342B7">
        <w:rPr>
          <w:i/>
          <w:iCs/>
          <w:spacing w:val="-1"/>
          <w:sz w:val="20"/>
          <w:szCs w:val="20"/>
        </w:rPr>
        <w:t>т</w:t>
      </w:r>
      <w:r w:rsidRPr="008342B7">
        <w:rPr>
          <w:i/>
          <w:iCs/>
          <w:sz w:val="20"/>
          <w:szCs w:val="20"/>
        </w:rPr>
        <w:t>и</w:t>
      </w:r>
      <w:r w:rsidRPr="008342B7">
        <w:rPr>
          <w:spacing w:val="16"/>
          <w:sz w:val="20"/>
          <w:szCs w:val="20"/>
        </w:rPr>
        <w:t xml:space="preserve"> </w:t>
      </w:r>
      <w:r w:rsidRPr="008342B7">
        <w:rPr>
          <w:i/>
          <w:iCs/>
          <w:spacing w:val="-1"/>
          <w:sz w:val="20"/>
          <w:szCs w:val="20"/>
        </w:rPr>
        <w:t>о</w:t>
      </w:r>
      <w:r w:rsidRPr="008342B7">
        <w:rPr>
          <w:i/>
          <w:iCs/>
          <w:sz w:val="20"/>
          <w:szCs w:val="20"/>
        </w:rPr>
        <w:t>др</w:t>
      </w:r>
      <w:r w:rsidRPr="008342B7">
        <w:rPr>
          <w:i/>
          <w:iCs/>
          <w:spacing w:val="-1"/>
          <w:sz w:val="20"/>
          <w:szCs w:val="20"/>
        </w:rPr>
        <w:t>е</w:t>
      </w:r>
      <w:r w:rsidRPr="008342B7">
        <w:rPr>
          <w:i/>
          <w:iCs/>
          <w:sz w:val="20"/>
          <w:szCs w:val="20"/>
        </w:rPr>
        <w:t>дбе</w:t>
      </w:r>
      <w:r w:rsidRPr="008342B7">
        <w:rPr>
          <w:spacing w:val="14"/>
          <w:sz w:val="20"/>
          <w:szCs w:val="20"/>
        </w:rPr>
        <w:t xml:space="preserve"> </w:t>
      </w:r>
      <w:r w:rsidRPr="008342B7">
        <w:rPr>
          <w:i/>
          <w:iCs/>
          <w:sz w:val="20"/>
          <w:szCs w:val="20"/>
        </w:rPr>
        <w:t>из</w:t>
      </w:r>
      <w:r w:rsidRPr="008342B7">
        <w:rPr>
          <w:spacing w:val="17"/>
          <w:sz w:val="20"/>
          <w:szCs w:val="20"/>
        </w:rPr>
        <w:t xml:space="preserve"> </w:t>
      </w:r>
      <w:r w:rsidRPr="008342B7">
        <w:rPr>
          <w:i/>
          <w:iCs/>
          <w:sz w:val="20"/>
          <w:szCs w:val="20"/>
        </w:rPr>
        <w:t>овог</w:t>
      </w:r>
      <w:r w:rsidRPr="008342B7">
        <w:rPr>
          <w:spacing w:val="14"/>
          <w:sz w:val="20"/>
          <w:szCs w:val="20"/>
        </w:rPr>
        <w:t xml:space="preserve"> </w:t>
      </w:r>
      <w:r w:rsidRPr="008342B7">
        <w:rPr>
          <w:i/>
          <w:iCs/>
          <w:spacing w:val="1"/>
          <w:sz w:val="20"/>
          <w:szCs w:val="20"/>
        </w:rPr>
        <w:t>м</w:t>
      </w:r>
      <w:r w:rsidRPr="008342B7">
        <w:rPr>
          <w:i/>
          <w:iCs/>
          <w:spacing w:val="-2"/>
          <w:sz w:val="20"/>
          <w:szCs w:val="20"/>
        </w:rPr>
        <w:t>о</w:t>
      </w:r>
      <w:r w:rsidRPr="008342B7">
        <w:rPr>
          <w:i/>
          <w:iCs/>
          <w:sz w:val="20"/>
          <w:szCs w:val="20"/>
        </w:rPr>
        <w:t>де</w:t>
      </w:r>
      <w:r w:rsidRPr="008342B7">
        <w:rPr>
          <w:i/>
          <w:iCs/>
          <w:spacing w:val="-1"/>
          <w:sz w:val="20"/>
          <w:szCs w:val="20"/>
        </w:rPr>
        <w:t>л</w:t>
      </w:r>
      <w:r w:rsidRPr="008342B7">
        <w:rPr>
          <w:i/>
          <w:iCs/>
          <w:sz w:val="20"/>
          <w:szCs w:val="20"/>
        </w:rPr>
        <w:t>а</w:t>
      </w:r>
      <w:r w:rsidRPr="008342B7">
        <w:rPr>
          <w:spacing w:val="16"/>
          <w:sz w:val="20"/>
          <w:szCs w:val="20"/>
        </w:rPr>
        <w:t xml:space="preserve"> </w:t>
      </w:r>
      <w:r w:rsidRPr="008342B7">
        <w:rPr>
          <w:i/>
          <w:iCs/>
          <w:sz w:val="20"/>
          <w:szCs w:val="20"/>
        </w:rPr>
        <w:t>у</w:t>
      </w:r>
      <w:r w:rsidRPr="008342B7">
        <w:rPr>
          <w:i/>
          <w:iCs/>
          <w:spacing w:val="-1"/>
          <w:sz w:val="20"/>
          <w:szCs w:val="20"/>
        </w:rPr>
        <w:t>г</w:t>
      </w:r>
      <w:r w:rsidRPr="008342B7">
        <w:rPr>
          <w:i/>
          <w:iCs/>
          <w:sz w:val="20"/>
          <w:szCs w:val="20"/>
        </w:rPr>
        <w:t>овора</w:t>
      </w:r>
      <w:r w:rsidRPr="008342B7">
        <w:rPr>
          <w:spacing w:val="14"/>
          <w:sz w:val="20"/>
          <w:szCs w:val="20"/>
        </w:rPr>
        <w:t xml:space="preserve"> </w:t>
      </w:r>
      <w:r w:rsidRPr="008342B7">
        <w:rPr>
          <w:i/>
          <w:iCs/>
          <w:spacing w:val="-2"/>
          <w:sz w:val="20"/>
          <w:szCs w:val="20"/>
        </w:rPr>
        <w:t>к</w:t>
      </w:r>
      <w:r w:rsidRPr="008342B7">
        <w:rPr>
          <w:i/>
          <w:iCs/>
          <w:sz w:val="20"/>
          <w:szCs w:val="20"/>
        </w:rPr>
        <w:t>оје</w:t>
      </w:r>
      <w:r w:rsidRPr="008342B7">
        <w:rPr>
          <w:spacing w:val="15"/>
          <w:sz w:val="20"/>
          <w:szCs w:val="20"/>
        </w:rPr>
        <w:t xml:space="preserve"> </w:t>
      </w:r>
      <w:r w:rsidRPr="008342B7">
        <w:rPr>
          <w:i/>
          <w:iCs/>
          <w:sz w:val="20"/>
          <w:szCs w:val="20"/>
        </w:rPr>
        <w:t>се</w:t>
      </w:r>
      <w:r w:rsidRPr="008342B7">
        <w:rPr>
          <w:spacing w:val="17"/>
          <w:sz w:val="20"/>
          <w:szCs w:val="20"/>
        </w:rPr>
        <w:t xml:space="preserve"> </w:t>
      </w:r>
      <w:r w:rsidRPr="008342B7">
        <w:rPr>
          <w:i/>
          <w:iCs/>
          <w:spacing w:val="-1"/>
          <w:sz w:val="20"/>
          <w:szCs w:val="20"/>
        </w:rPr>
        <w:t>о</w:t>
      </w:r>
      <w:r w:rsidRPr="008342B7">
        <w:rPr>
          <w:i/>
          <w:iCs/>
          <w:spacing w:val="-2"/>
          <w:sz w:val="20"/>
          <w:szCs w:val="20"/>
        </w:rPr>
        <w:t>д</w:t>
      </w:r>
      <w:r w:rsidRPr="008342B7">
        <w:rPr>
          <w:i/>
          <w:iCs/>
          <w:sz w:val="20"/>
          <w:szCs w:val="20"/>
        </w:rPr>
        <w:t>носе</w:t>
      </w:r>
      <w:r w:rsidRPr="008342B7">
        <w:rPr>
          <w:spacing w:val="15"/>
          <w:sz w:val="20"/>
          <w:szCs w:val="20"/>
        </w:rPr>
        <w:t xml:space="preserve"> </w:t>
      </w:r>
      <w:r w:rsidRPr="008342B7">
        <w:rPr>
          <w:i/>
          <w:iCs/>
          <w:spacing w:val="1"/>
          <w:sz w:val="20"/>
          <w:szCs w:val="20"/>
        </w:rPr>
        <w:t>н</w:t>
      </w:r>
      <w:r w:rsidRPr="008342B7">
        <w:rPr>
          <w:i/>
          <w:iCs/>
          <w:sz w:val="20"/>
          <w:szCs w:val="20"/>
        </w:rPr>
        <w:t>а</w:t>
      </w:r>
      <w:r w:rsidRPr="008342B7">
        <w:rPr>
          <w:spacing w:val="14"/>
          <w:sz w:val="20"/>
          <w:szCs w:val="20"/>
        </w:rPr>
        <w:t xml:space="preserve"> </w:t>
      </w:r>
      <w:r w:rsidRPr="008342B7">
        <w:rPr>
          <w:i/>
          <w:iCs/>
          <w:sz w:val="20"/>
          <w:szCs w:val="20"/>
        </w:rPr>
        <w:t>гру</w:t>
      </w:r>
      <w:r w:rsidRPr="008342B7">
        <w:rPr>
          <w:i/>
          <w:iCs/>
          <w:spacing w:val="-1"/>
          <w:sz w:val="20"/>
          <w:szCs w:val="20"/>
        </w:rPr>
        <w:t>п</w:t>
      </w:r>
      <w:r w:rsidRPr="008342B7">
        <w:rPr>
          <w:i/>
          <w:iCs/>
          <w:sz w:val="20"/>
          <w:szCs w:val="20"/>
        </w:rPr>
        <w:t>у</w:t>
      </w:r>
      <w:r w:rsidRPr="008342B7">
        <w:rPr>
          <w:spacing w:val="16"/>
          <w:sz w:val="20"/>
          <w:szCs w:val="20"/>
        </w:rPr>
        <w:t xml:space="preserve"> </w:t>
      </w:r>
      <w:r w:rsidRPr="008342B7">
        <w:rPr>
          <w:i/>
          <w:iCs/>
          <w:sz w:val="20"/>
          <w:szCs w:val="20"/>
        </w:rPr>
        <w:t>п</w:t>
      </w:r>
      <w:r w:rsidRPr="008342B7">
        <w:rPr>
          <w:i/>
          <w:iCs/>
          <w:spacing w:val="-1"/>
          <w:sz w:val="20"/>
          <w:szCs w:val="20"/>
        </w:rPr>
        <w:t>о</w:t>
      </w:r>
      <w:r w:rsidRPr="008342B7">
        <w:rPr>
          <w:i/>
          <w:iCs/>
          <w:sz w:val="20"/>
          <w:szCs w:val="20"/>
        </w:rPr>
        <w:t>нуђа</w:t>
      </w:r>
      <w:r w:rsidRPr="008342B7">
        <w:rPr>
          <w:i/>
          <w:iCs/>
          <w:spacing w:val="-1"/>
          <w:sz w:val="20"/>
          <w:szCs w:val="20"/>
        </w:rPr>
        <w:t>ч</w:t>
      </w:r>
      <w:r w:rsidRPr="008342B7">
        <w:rPr>
          <w:i/>
          <w:iCs/>
          <w:sz w:val="20"/>
          <w:szCs w:val="20"/>
        </w:rPr>
        <w:t>а</w:t>
      </w:r>
      <w:r w:rsidRPr="008342B7">
        <w:rPr>
          <w:spacing w:val="15"/>
          <w:sz w:val="20"/>
          <w:szCs w:val="20"/>
        </w:rPr>
        <w:t xml:space="preserve"> </w:t>
      </w:r>
      <w:r w:rsidRPr="008342B7">
        <w:rPr>
          <w:i/>
          <w:iCs/>
          <w:sz w:val="20"/>
          <w:szCs w:val="20"/>
        </w:rPr>
        <w:t>или</w:t>
      </w:r>
      <w:r w:rsidRPr="008342B7">
        <w:rPr>
          <w:spacing w:val="14"/>
          <w:sz w:val="20"/>
          <w:szCs w:val="20"/>
        </w:rPr>
        <w:t xml:space="preserve"> </w:t>
      </w:r>
      <w:r w:rsidRPr="008342B7">
        <w:rPr>
          <w:i/>
          <w:iCs/>
          <w:sz w:val="20"/>
          <w:szCs w:val="20"/>
        </w:rPr>
        <w:t>подизвођ</w:t>
      </w:r>
      <w:r w:rsidRPr="008342B7">
        <w:rPr>
          <w:i/>
          <w:iCs/>
          <w:spacing w:val="-2"/>
          <w:sz w:val="20"/>
          <w:szCs w:val="20"/>
        </w:rPr>
        <w:t>а</w:t>
      </w:r>
      <w:r w:rsidRPr="008342B7">
        <w:rPr>
          <w:i/>
          <w:iCs/>
          <w:sz w:val="20"/>
          <w:szCs w:val="20"/>
        </w:rPr>
        <w:t>ча,</w:t>
      </w:r>
      <w:r w:rsidRPr="008342B7">
        <w:rPr>
          <w:spacing w:val="14"/>
          <w:sz w:val="20"/>
          <w:szCs w:val="20"/>
        </w:rPr>
        <w:t xml:space="preserve"> </w:t>
      </w:r>
      <w:r w:rsidRPr="008342B7">
        <w:rPr>
          <w:i/>
          <w:iCs/>
          <w:sz w:val="20"/>
          <w:szCs w:val="20"/>
        </w:rPr>
        <w:t>у</w:t>
      </w:r>
      <w:r w:rsidRPr="008342B7">
        <w:rPr>
          <w:sz w:val="20"/>
          <w:szCs w:val="20"/>
        </w:rPr>
        <w:t xml:space="preserve"> </w:t>
      </w:r>
      <w:r w:rsidRPr="008342B7">
        <w:rPr>
          <w:i/>
          <w:iCs/>
          <w:sz w:val="20"/>
          <w:szCs w:val="20"/>
        </w:rPr>
        <w:t>случ</w:t>
      </w:r>
      <w:r w:rsidRPr="008342B7">
        <w:rPr>
          <w:i/>
          <w:iCs/>
          <w:spacing w:val="-1"/>
          <w:sz w:val="20"/>
          <w:szCs w:val="20"/>
        </w:rPr>
        <w:t>а</w:t>
      </w:r>
      <w:r w:rsidRPr="008342B7">
        <w:rPr>
          <w:i/>
          <w:iCs/>
          <w:sz w:val="20"/>
          <w:szCs w:val="20"/>
        </w:rPr>
        <w:t>ју</w:t>
      </w:r>
      <w:r w:rsidRPr="008342B7">
        <w:rPr>
          <w:spacing w:val="21"/>
          <w:sz w:val="20"/>
          <w:szCs w:val="20"/>
        </w:rPr>
        <w:t xml:space="preserve"> </w:t>
      </w:r>
      <w:r w:rsidRPr="008342B7">
        <w:rPr>
          <w:i/>
          <w:iCs/>
          <w:spacing w:val="1"/>
          <w:sz w:val="20"/>
          <w:szCs w:val="20"/>
        </w:rPr>
        <w:t>д</w:t>
      </w:r>
      <w:r w:rsidRPr="008342B7">
        <w:rPr>
          <w:i/>
          <w:iCs/>
          <w:sz w:val="20"/>
          <w:szCs w:val="20"/>
        </w:rPr>
        <w:t>а</w:t>
      </w:r>
      <w:r w:rsidRPr="008342B7">
        <w:rPr>
          <w:spacing w:val="24"/>
          <w:sz w:val="20"/>
          <w:szCs w:val="20"/>
        </w:rPr>
        <w:t xml:space="preserve"> </w:t>
      </w:r>
      <w:r w:rsidRPr="008342B7">
        <w:rPr>
          <w:i/>
          <w:iCs/>
          <w:sz w:val="20"/>
          <w:szCs w:val="20"/>
        </w:rPr>
        <w:t>п</w:t>
      </w:r>
      <w:r w:rsidRPr="008342B7">
        <w:rPr>
          <w:i/>
          <w:iCs/>
          <w:spacing w:val="-1"/>
          <w:sz w:val="20"/>
          <w:szCs w:val="20"/>
        </w:rPr>
        <w:t>о</w:t>
      </w:r>
      <w:r w:rsidRPr="008342B7">
        <w:rPr>
          <w:i/>
          <w:iCs/>
          <w:sz w:val="20"/>
          <w:szCs w:val="20"/>
        </w:rPr>
        <w:t>н</w:t>
      </w:r>
      <w:r w:rsidRPr="008342B7">
        <w:rPr>
          <w:i/>
          <w:iCs/>
          <w:spacing w:val="-2"/>
          <w:sz w:val="20"/>
          <w:szCs w:val="20"/>
        </w:rPr>
        <w:t>у</w:t>
      </w:r>
      <w:r w:rsidRPr="008342B7">
        <w:rPr>
          <w:i/>
          <w:iCs/>
          <w:sz w:val="20"/>
          <w:szCs w:val="20"/>
        </w:rPr>
        <w:t>ду</w:t>
      </w:r>
      <w:r w:rsidRPr="008342B7">
        <w:rPr>
          <w:spacing w:val="22"/>
          <w:sz w:val="20"/>
          <w:szCs w:val="20"/>
        </w:rPr>
        <w:t xml:space="preserve"> </w:t>
      </w:r>
      <w:r w:rsidRPr="008342B7">
        <w:rPr>
          <w:i/>
          <w:iCs/>
          <w:spacing w:val="1"/>
          <w:sz w:val="20"/>
          <w:szCs w:val="20"/>
        </w:rPr>
        <w:t>н</w:t>
      </w:r>
      <w:r w:rsidRPr="008342B7">
        <w:rPr>
          <w:i/>
          <w:iCs/>
          <w:sz w:val="20"/>
          <w:szCs w:val="20"/>
        </w:rPr>
        <w:t>е</w:t>
      </w:r>
      <w:r w:rsidRPr="008342B7">
        <w:rPr>
          <w:spacing w:val="24"/>
          <w:sz w:val="20"/>
          <w:szCs w:val="20"/>
        </w:rPr>
        <w:t xml:space="preserve"> </w:t>
      </w:r>
      <w:r w:rsidRPr="008342B7">
        <w:rPr>
          <w:i/>
          <w:iCs/>
          <w:sz w:val="20"/>
          <w:szCs w:val="20"/>
        </w:rPr>
        <w:t>п</w:t>
      </w:r>
      <w:r w:rsidRPr="008342B7">
        <w:rPr>
          <w:i/>
          <w:iCs/>
          <w:spacing w:val="-1"/>
          <w:sz w:val="20"/>
          <w:szCs w:val="20"/>
        </w:rPr>
        <w:t>о</w:t>
      </w:r>
      <w:r w:rsidRPr="008342B7">
        <w:rPr>
          <w:i/>
          <w:iCs/>
          <w:spacing w:val="-2"/>
          <w:sz w:val="20"/>
          <w:szCs w:val="20"/>
        </w:rPr>
        <w:t>д</w:t>
      </w:r>
      <w:r w:rsidRPr="008342B7">
        <w:rPr>
          <w:i/>
          <w:iCs/>
          <w:sz w:val="20"/>
          <w:szCs w:val="20"/>
        </w:rPr>
        <w:t>носи</w:t>
      </w:r>
      <w:r w:rsidRPr="008342B7">
        <w:rPr>
          <w:spacing w:val="24"/>
          <w:sz w:val="20"/>
          <w:szCs w:val="20"/>
        </w:rPr>
        <w:t xml:space="preserve"> </w:t>
      </w:r>
      <w:r w:rsidRPr="008342B7">
        <w:rPr>
          <w:i/>
          <w:iCs/>
          <w:spacing w:val="-1"/>
          <w:sz w:val="20"/>
          <w:szCs w:val="20"/>
        </w:rPr>
        <w:t>г</w:t>
      </w:r>
      <w:r w:rsidRPr="008342B7">
        <w:rPr>
          <w:i/>
          <w:iCs/>
          <w:sz w:val="20"/>
          <w:szCs w:val="20"/>
        </w:rPr>
        <w:t>рупа</w:t>
      </w:r>
      <w:r w:rsidRPr="008342B7">
        <w:rPr>
          <w:spacing w:val="23"/>
          <w:sz w:val="20"/>
          <w:szCs w:val="20"/>
        </w:rPr>
        <w:t xml:space="preserve"> </w:t>
      </w:r>
      <w:r w:rsidRPr="008342B7">
        <w:rPr>
          <w:i/>
          <w:iCs/>
          <w:spacing w:val="-1"/>
          <w:sz w:val="20"/>
          <w:szCs w:val="20"/>
        </w:rPr>
        <w:t>п</w:t>
      </w:r>
      <w:r w:rsidRPr="008342B7">
        <w:rPr>
          <w:i/>
          <w:iCs/>
          <w:sz w:val="20"/>
          <w:szCs w:val="20"/>
        </w:rPr>
        <w:t>он</w:t>
      </w:r>
      <w:r w:rsidRPr="008342B7">
        <w:rPr>
          <w:i/>
          <w:iCs/>
          <w:spacing w:val="-1"/>
          <w:sz w:val="20"/>
          <w:szCs w:val="20"/>
        </w:rPr>
        <w:t>у</w:t>
      </w:r>
      <w:r w:rsidRPr="008342B7">
        <w:rPr>
          <w:i/>
          <w:iCs/>
          <w:sz w:val="20"/>
          <w:szCs w:val="20"/>
        </w:rPr>
        <w:t>ђача</w:t>
      </w:r>
      <w:r w:rsidRPr="008342B7">
        <w:rPr>
          <w:spacing w:val="27"/>
          <w:sz w:val="20"/>
          <w:szCs w:val="20"/>
        </w:rPr>
        <w:t xml:space="preserve"> </w:t>
      </w:r>
      <w:r w:rsidRPr="008342B7">
        <w:rPr>
          <w:i/>
          <w:iCs/>
          <w:sz w:val="20"/>
          <w:szCs w:val="20"/>
        </w:rPr>
        <w:t>и</w:t>
      </w:r>
      <w:r w:rsidRPr="008342B7">
        <w:rPr>
          <w:i/>
          <w:iCs/>
          <w:spacing w:val="-1"/>
          <w:sz w:val="20"/>
          <w:szCs w:val="20"/>
        </w:rPr>
        <w:t>л</w:t>
      </w:r>
      <w:r w:rsidRPr="008342B7">
        <w:rPr>
          <w:i/>
          <w:iCs/>
          <w:sz w:val="20"/>
          <w:szCs w:val="20"/>
        </w:rPr>
        <w:t>и</w:t>
      </w:r>
      <w:r w:rsidRPr="008342B7">
        <w:rPr>
          <w:spacing w:val="20"/>
          <w:sz w:val="20"/>
          <w:szCs w:val="20"/>
        </w:rPr>
        <w:t xml:space="preserve"> </w:t>
      </w:r>
      <w:r w:rsidRPr="008342B7">
        <w:rPr>
          <w:i/>
          <w:iCs/>
          <w:sz w:val="20"/>
          <w:szCs w:val="20"/>
        </w:rPr>
        <w:t>по</w:t>
      </w:r>
      <w:r w:rsidRPr="008342B7">
        <w:rPr>
          <w:i/>
          <w:iCs/>
          <w:spacing w:val="1"/>
          <w:sz w:val="20"/>
          <w:szCs w:val="20"/>
        </w:rPr>
        <w:t>н</w:t>
      </w:r>
      <w:r w:rsidRPr="008342B7">
        <w:rPr>
          <w:i/>
          <w:iCs/>
          <w:sz w:val="20"/>
          <w:szCs w:val="20"/>
        </w:rPr>
        <w:t>уђ</w:t>
      </w:r>
      <w:r w:rsidRPr="008342B7">
        <w:rPr>
          <w:i/>
          <w:iCs/>
          <w:spacing w:val="-1"/>
          <w:sz w:val="20"/>
          <w:szCs w:val="20"/>
        </w:rPr>
        <w:t>а</w:t>
      </w:r>
      <w:r w:rsidRPr="008342B7">
        <w:rPr>
          <w:i/>
          <w:iCs/>
          <w:sz w:val="20"/>
          <w:szCs w:val="20"/>
        </w:rPr>
        <w:t>ч</w:t>
      </w:r>
      <w:r w:rsidRPr="008342B7">
        <w:rPr>
          <w:spacing w:val="23"/>
          <w:sz w:val="20"/>
          <w:szCs w:val="20"/>
        </w:rPr>
        <w:t xml:space="preserve"> </w:t>
      </w:r>
      <w:r w:rsidRPr="008342B7">
        <w:rPr>
          <w:i/>
          <w:iCs/>
          <w:sz w:val="20"/>
          <w:szCs w:val="20"/>
        </w:rPr>
        <w:t>не</w:t>
      </w:r>
      <w:r w:rsidRPr="008342B7">
        <w:rPr>
          <w:spacing w:val="23"/>
          <w:sz w:val="20"/>
          <w:szCs w:val="20"/>
        </w:rPr>
        <w:t xml:space="preserve"> </w:t>
      </w:r>
      <w:r w:rsidRPr="008342B7">
        <w:rPr>
          <w:i/>
          <w:iCs/>
          <w:sz w:val="20"/>
          <w:szCs w:val="20"/>
        </w:rPr>
        <w:t>пов</w:t>
      </w:r>
      <w:r w:rsidRPr="008342B7">
        <w:rPr>
          <w:i/>
          <w:iCs/>
          <w:spacing w:val="-1"/>
          <w:sz w:val="20"/>
          <w:szCs w:val="20"/>
        </w:rPr>
        <w:t>е</w:t>
      </w:r>
      <w:r w:rsidRPr="008342B7">
        <w:rPr>
          <w:i/>
          <w:iCs/>
          <w:sz w:val="20"/>
          <w:szCs w:val="20"/>
        </w:rPr>
        <w:t>рава</w:t>
      </w:r>
      <w:r w:rsidRPr="008342B7">
        <w:rPr>
          <w:spacing w:val="21"/>
          <w:sz w:val="20"/>
          <w:szCs w:val="20"/>
        </w:rPr>
        <w:t xml:space="preserve"> </w:t>
      </w:r>
      <w:r w:rsidRPr="008342B7">
        <w:rPr>
          <w:i/>
          <w:iCs/>
          <w:spacing w:val="1"/>
          <w:sz w:val="20"/>
          <w:szCs w:val="20"/>
        </w:rPr>
        <w:t>д</w:t>
      </w:r>
      <w:r w:rsidRPr="008342B7">
        <w:rPr>
          <w:i/>
          <w:iCs/>
          <w:sz w:val="20"/>
          <w:szCs w:val="20"/>
        </w:rPr>
        <w:t>ел</w:t>
      </w:r>
      <w:r w:rsidRPr="008342B7">
        <w:rPr>
          <w:i/>
          <w:iCs/>
          <w:spacing w:val="-1"/>
          <w:sz w:val="20"/>
          <w:szCs w:val="20"/>
        </w:rPr>
        <w:t>и</w:t>
      </w:r>
      <w:r w:rsidRPr="008342B7">
        <w:rPr>
          <w:i/>
          <w:iCs/>
          <w:sz w:val="20"/>
          <w:szCs w:val="20"/>
        </w:rPr>
        <w:t>мич</w:t>
      </w:r>
      <w:r w:rsidRPr="008342B7">
        <w:rPr>
          <w:i/>
          <w:iCs/>
          <w:spacing w:val="-1"/>
          <w:sz w:val="20"/>
          <w:szCs w:val="20"/>
        </w:rPr>
        <w:t>н</w:t>
      </w:r>
      <w:r w:rsidRPr="008342B7">
        <w:rPr>
          <w:i/>
          <w:iCs/>
          <w:sz w:val="20"/>
          <w:szCs w:val="20"/>
        </w:rPr>
        <w:t>о</w:t>
      </w:r>
      <w:r w:rsidRPr="008342B7">
        <w:rPr>
          <w:spacing w:val="23"/>
          <w:sz w:val="20"/>
          <w:szCs w:val="20"/>
        </w:rPr>
        <w:t xml:space="preserve"> </w:t>
      </w:r>
      <w:r w:rsidRPr="008342B7">
        <w:rPr>
          <w:i/>
          <w:iCs/>
          <w:sz w:val="20"/>
          <w:szCs w:val="20"/>
        </w:rPr>
        <w:t>извр</w:t>
      </w:r>
      <w:r w:rsidRPr="008342B7">
        <w:rPr>
          <w:i/>
          <w:iCs/>
          <w:spacing w:val="-2"/>
          <w:sz w:val="20"/>
          <w:szCs w:val="20"/>
        </w:rPr>
        <w:t>ш</w:t>
      </w:r>
      <w:r w:rsidRPr="008342B7">
        <w:rPr>
          <w:i/>
          <w:iCs/>
          <w:sz w:val="20"/>
          <w:szCs w:val="20"/>
        </w:rPr>
        <w:t>е</w:t>
      </w:r>
      <w:r w:rsidRPr="008342B7">
        <w:rPr>
          <w:i/>
          <w:iCs/>
          <w:spacing w:val="-1"/>
          <w:sz w:val="20"/>
          <w:szCs w:val="20"/>
        </w:rPr>
        <w:t>њ</w:t>
      </w:r>
      <w:r w:rsidRPr="008342B7">
        <w:rPr>
          <w:i/>
          <w:iCs/>
          <w:sz w:val="20"/>
          <w:szCs w:val="20"/>
        </w:rPr>
        <w:t>е</w:t>
      </w:r>
      <w:r w:rsidRPr="008342B7">
        <w:rPr>
          <w:spacing w:val="23"/>
          <w:sz w:val="20"/>
          <w:szCs w:val="20"/>
        </w:rPr>
        <w:t xml:space="preserve"> </w:t>
      </w:r>
      <w:r w:rsidRPr="008342B7">
        <w:rPr>
          <w:i/>
          <w:iCs/>
          <w:spacing w:val="1"/>
          <w:sz w:val="20"/>
          <w:szCs w:val="20"/>
        </w:rPr>
        <w:t>н</w:t>
      </w:r>
      <w:r w:rsidRPr="008342B7">
        <w:rPr>
          <w:i/>
          <w:iCs/>
          <w:sz w:val="20"/>
          <w:szCs w:val="20"/>
        </w:rPr>
        <w:t>аб</w:t>
      </w:r>
      <w:r w:rsidRPr="008342B7">
        <w:rPr>
          <w:i/>
          <w:iCs/>
          <w:spacing w:val="-2"/>
          <w:sz w:val="20"/>
          <w:szCs w:val="20"/>
        </w:rPr>
        <w:t>а</w:t>
      </w:r>
      <w:r w:rsidRPr="008342B7">
        <w:rPr>
          <w:i/>
          <w:iCs/>
          <w:sz w:val="20"/>
          <w:szCs w:val="20"/>
        </w:rPr>
        <w:t>вке</w:t>
      </w:r>
      <w:r w:rsidRPr="008342B7">
        <w:rPr>
          <w:sz w:val="20"/>
          <w:szCs w:val="20"/>
        </w:rPr>
        <w:t xml:space="preserve"> </w:t>
      </w:r>
      <w:r w:rsidRPr="008342B7">
        <w:rPr>
          <w:i/>
          <w:iCs/>
          <w:sz w:val="20"/>
          <w:szCs w:val="20"/>
        </w:rPr>
        <w:t>поди</w:t>
      </w:r>
      <w:r w:rsidRPr="008342B7">
        <w:rPr>
          <w:i/>
          <w:iCs/>
          <w:spacing w:val="-1"/>
          <w:sz w:val="20"/>
          <w:szCs w:val="20"/>
        </w:rPr>
        <w:t>з</w:t>
      </w:r>
      <w:r w:rsidRPr="008342B7">
        <w:rPr>
          <w:i/>
          <w:iCs/>
          <w:sz w:val="20"/>
          <w:szCs w:val="20"/>
        </w:rPr>
        <w:t>вођа</w:t>
      </w:r>
      <w:r w:rsidRPr="008342B7">
        <w:rPr>
          <w:i/>
          <w:iCs/>
          <w:spacing w:val="-2"/>
          <w:sz w:val="20"/>
          <w:szCs w:val="20"/>
        </w:rPr>
        <w:t>ч</w:t>
      </w:r>
      <w:r w:rsidRPr="008342B7">
        <w:rPr>
          <w:i/>
          <w:iCs/>
          <w:sz w:val="20"/>
          <w:szCs w:val="20"/>
        </w:rPr>
        <w:t>у.</w:t>
      </w:r>
    </w:p>
    <w:p w:rsidR="005B34AA" w:rsidRPr="008342B7" w:rsidRDefault="005B34AA" w:rsidP="00C34A02">
      <w:pPr>
        <w:autoSpaceDE w:val="0"/>
        <w:autoSpaceDN w:val="0"/>
        <w:adjustRightInd w:val="0"/>
        <w:spacing w:after="0"/>
        <w:jc w:val="center"/>
        <w:rPr>
          <w:rFonts w:eastAsia="Times New Roman"/>
          <w:b/>
          <w:color w:val="FF0000"/>
          <w:sz w:val="20"/>
          <w:szCs w:val="20"/>
          <w:lang w:val="sr-Latn-RS" w:eastAsia="sr-Latn-RS"/>
        </w:rPr>
      </w:pPr>
    </w:p>
    <w:p w:rsidR="005B34AA" w:rsidRDefault="005B34AA" w:rsidP="00C34A02">
      <w:pPr>
        <w:autoSpaceDE w:val="0"/>
        <w:autoSpaceDN w:val="0"/>
        <w:adjustRightInd w:val="0"/>
        <w:spacing w:after="0"/>
        <w:jc w:val="center"/>
        <w:rPr>
          <w:rFonts w:eastAsia="Times New Roman"/>
          <w:b/>
          <w:color w:val="FF0000"/>
          <w:lang w:val="sr-Latn-RS" w:eastAsia="sr-Latn-RS"/>
        </w:rPr>
      </w:pPr>
    </w:p>
    <w:p w:rsidR="005B34AA" w:rsidRDefault="005B34AA" w:rsidP="00C34A02">
      <w:pPr>
        <w:autoSpaceDE w:val="0"/>
        <w:autoSpaceDN w:val="0"/>
        <w:adjustRightInd w:val="0"/>
        <w:spacing w:after="0"/>
        <w:jc w:val="center"/>
        <w:rPr>
          <w:rFonts w:eastAsia="Times New Roman"/>
          <w:b/>
          <w:color w:val="FF0000"/>
          <w:lang w:val="sr-Latn-RS" w:eastAsia="sr-Latn-RS"/>
        </w:rPr>
      </w:pPr>
    </w:p>
    <w:p w:rsidR="00DC3D80" w:rsidRDefault="00DC3D80" w:rsidP="00C34A02">
      <w:pPr>
        <w:autoSpaceDE w:val="0"/>
        <w:autoSpaceDN w:val="0"/>
        <w:adjustRightInd w:val="0"/>
        <w:spacing w:after="0"/>
        <w:jc w:val="center"/>
        <w:rPr>
          <w:rFonts w:eastAsia="Times New Roman"/>
          <w:b/>
          <w:color w:val="FF0000"/>
          <w:lang w:val="sr-Latn-RS" w:eastAsia="sr-Latn-RS"/>
        </w:rPr>
      </w:pPr>
    </w:p>
    <w:p w:rsidR="00DC3D80" w:rsidRDefault="00DC3D80" w:rsidP="00C34A02">
      <w:pPr>
        <w:autoSpaceDE w:val="0"/>
        <w:autoSpaceDN w:val="0"/>
        <w:adjustRightInd w:val="0"/>
        <w:spacing w:after="0"/>
        <w:jc w:val="center"/>
        <w:rPr>
          <w:rFonts w:eastAsia="Times New Roman"/>
          <w:b/>
          <w:color w:val="FF0000"/>
          <w:lang w:val="sr-Latn-RS" w:eastAsia="sr-Latn-RS"/>
        </w:rPr>
      </w:pPr>
    </w:p>
    <w:p w:rsidR="00CB4DCF" w:rsidRDefault="00CB4DCF" w:rsidP="00C34A02">
      <w:pPr>
        <w:autoSpaceDE w:val="0"/>
        <w:autoSpaceDN w:val="0"/>
        <w:adjustRightInd w:val="0"/>
        <w:spacing w:after="0"/>
        <w:jc w:val="center"/>
        <w:rPr>
          <w:rFonts w:eastAsia="Times New Roman"/>
          <w:b/>
          <w:color w:val="FF0000"/>
          <w:lang w:val="sr-Latn-RS" w:eastAsia="sr-Latn-RS"/>
        </w:rPr>
      </w:pPr>
    </w:p>
    <w:p w:rsidR="00CB4DCF" w:rsidRDefault="00CB4DCF" w:rsidP="00C34A02">
      <w:pPr>
        <w:autoSpaceDE w:val="0"/>
        <w:autoSpaceDN w:val="0"/>
        <w:adjustRightInd w:val="0"/>
        <w:spacing w:after="0"/>
        <w:jc w:val="center"/>
        <w:rPr>
          <w:rFonts w:eastAsia="Times New Roman"/>
          <w:b/>
          <w:color w:val="FF0000"/>
          <w:lang w:val="sr-Latn-RS" w:eastAsia="sr-Latn-RS"/>
        </w:rPr>
      </w:pPr>
    </w:p>
    <w:p w:rsidR="00CB4DCF" w:rsidRDefault="00CB4DCF" w:rsidP="00C34A02">
      <w:pPr>
        <w:autoSpaceDE w:val="0"/>
        <w:autoSpaceDN w:val="0"/>
        <w:adjustRightInd w:val="0"/>
        <w:spacing w:after="0"/>
        <w:jc w:val="center"/>
        <w:rPr>
          <w:rFonts w:eastAsia="Times New Roman"/>
          <w:b/>
          <w:color w:val="FF0000"/>
          <w:lang w:val="sr-Latn-RS" w:eastAsia="sr-Latn-RS"/>
        </w:rPr>
      </w:pPr>
    </w:p>
    <w:p w:rsidR="00CB4DCF" w:rsidRDefault="00CB4DCF" w:rsidP="00C34A02">
      <w:pPr>
        <w:autoSpaceDE w:val="0"/>
        <w:autoSpaceDN w:val="0"/>
        <w:adjustRightInd w:val="0"/>
        <w:spacing w:after="0"/>
        <w:jc w:val="center"/>
        <w:rPr>
          <w:rFonts w:eastAsia="Times New Roman"/>
          <w:b/>
          <w:color w:val="FF0000"/>
          <w:lang w:val="sr-Latn-RS" w:eastAsia="sr-Latn-RS"/>
        </w:rPr>
      </w:pPr>
    </w:p>
    <w:p w:rsidR="00CB4DCF" w:rsidRDefault="00CB4DCF" w:rsidP="00C34A02">
      <w:pPr>
        <w:autoSpaceDE w:val="0"/>
        <w:autoSpaceDN w:val="0"/>
        <w:adjustRightInd w:val="0"/>
        <w:spacing w:after="0"/>
        <w:jc w:val="center"/>
        <w:rPr>
          <w:rFonts w:eastAsia="Times New Roman"/>
          <w:b/>
          <w:color w:val="FF0000"/>
          <w:lang w:val="sr-Latn-RS" w:eastAsia="sr-Latn-RS"/>
        </w:rPr>
      </w:pPr>
    </w:p>
    <w:p w:rsidR="00CB4DCF" w:rsidRDefault="00CB4DCF" w:rsidP="00C34A02">
      <w:pPr>
        <w:autoSpaceDE w:val="0"/>
        <w:autoSpaceDN w:val="0"/>
        <w:adjustRightInd w:val="0"/>
        <w:spacing w:after="0"/>
        <w:jc w:val="center"/>
        <w:rPr>
          <w:rFonts w:eastAsia="Times New Roman"/>
          <w:b/>
          <w:color w:val="FF0000"/>
          <w:lang w:val="sr-Latn-RS" w:eastAsia="sr-Latn-RS"/>
        </w:rPr>
      </w:pPr>
    </w:p>
    <w:p w:rsidR="00CB4DCF" w:rsidRDefault="00CB4DCF" w:rsidP="00C34A02">
      <w:pPr>
        <w:autoSpaceDE w:val="0"/>
        <w:autoSpaceDN w:val="0"/>
        <w:adjustRightInd w:val="0"/>
        <w:spacing w:after="0"/>
        <w:jc w:val="center"/>
        <w:rPr>
          <w:rFonts w:eastAsia="Times New Roman"/>
          <w:b/>
          <w:color w:val="FF0000"/>
          <w:lang w:val="sr-Latn-RS" w:eastAsia="sr-Latn-RS"/>
        </w:rPr>
      </w:pPr>
    </w:p>
    <w:p w:rsidR="00CB4DCF" w:rsidRDefault="00CB4DCF" w:rsidP="00C34A02">
      <w:pPr>
        <w:autoSpaceDE w:val="0"/>
        <w:autoSpaceDN w:val="0"/>
        <w:adjustRightInd w:val="0"/>
        <w:spacing w:after="0"/>
        <w:jc w:val="center"/>
        <w:rPr>
          <w:rFonts w:eastAsia="Times New Roman"/>
          <w:b/>
          <w:color w:val="FF0000"/>
          <w:lang w:val="sr-Latn-RS" w:eastAsia="sr-Latn-RS"/>
        </w:rPr>
      </w:pPr>
    </w:p>
    <w:p w:rsidR="00DC3D80" w:rsidRDefault="00DC3D80" w:rsidP="00C34A02">
      <w:pPr>
        <w:autoSpaceDE w:val="0"/>
        <w:autoSpaceDN w:val="0"/>
        <w:adjustRightInd w:val="0"/>
        <w:spacing w:after="0"/>
        <w:jc w:val="center"/>
        <w:rPr>
          <w:rFonts w:eastAsia="Times New Roman"/>
          <w:b/>
          <w:color w:val="FF0000"/>
          <w:lang w:val="sr-Latn-RS" w:eastAsia="sr-Latn-RS"/>
        </w:rPr>
      </w:pPr>
    </w:p>
    <w:p w:rsidR="00084E44" w:rsidRDefault="00084E44" w:rsidP="00C34A02">
      <w:pPr>
        <w:autoSpaceDE w:val="0"/>
        <w:autoSpaceDN w:val="0"/>
        <w:adjustRightInd w:val="0"/>
        <w:spacing w:after="0"/>
        <w:jc w:val="center"/>
        <w:rPr>
          <w:rFonts w:eastAsia="Times New Roman"/>
          <w:b/>
          <w:color w:val="FF0000"/>
          <w:lang w:val="sr-Latn-RS" w:eastAsia="sr-Latn-RS"/>
        </w:rPr>
      </w:pPr>
    </w:p>
    <w:p w:rsidR="00DC3D80" w:rsidRDefault="00DC3D80" w:rsidP="00C34A02">
      <w:pPr>
        <w:autoSpaceDE w:val="0"/>
        <w:autoSpaceDN w:val="0"/>
        <w:adjustRightInd w:val="0"/>
        <w:spacing w:after="0"/>
        <w:jc w:val="center"/>
        <w:rPr>
          <w:rFonts w:eastAsia="Times New Roman"/>
          <w:b/>
          <w:color w:val="FF0000"/>
          <w:lang w:val="sr-Latn-RS" w:eastAsia="sr-Latn-RS"/>
        </w:rPr>
      </w:pPr>
    </w:p>
    <w:p w:rsidR="000D4B81" w:rsidRDefault="000D4B81" w:rsidP="00C34A02">
      <w:pPr>
        <w:autoSpaceDE w:val="0"/>
        <w:autoSpaceDN w:val="0"/>
        <w:adjustRightInd w:val="0"/>
        <w:spacing w:after="0"/>
        <w:jc w:val="center"/>
        <w:rPr>
          <w:rFonts w:eastAsia="Times New Roman"/>
          <w:b/>
          <w:color w:val="FF0000"/>
          <w:lang w:val="sr-Latn-RS" w:eastAsia="sr-Latn-RS"/>
        </w:rPr>
      </w:pPr>
    </w:p>
    <w:p w:rsidR="007060F4" w:rsidRDefault="007060F4" w:rsidP="00E12FCD">
      <w:pPr>
        <w:widowControl w:val="0"/>
        <w:shd w:val="clear" w:color="auto" w:fill="D9E2F3"/>
        <w:autoSpaceDE w:val="0"/>
        <w:autoSpaceDN w:val="0"/>
        <w:adjustRightInd w:val="0"/>
        <w:ind w:left="466" w:right="232" w:hanging="358"/>
        <w:jc w:val="left"/>
        <w:rPr>
          <w:b/>
          <w:bCs/>
          <w:sz w:val="28"/>
          <w:szCs w:val="28"/>
        </w:rPr>
      </w:pPr>
    </w:p>
    <w:p w:rsidR="007060F4" w:rsidRDefault="007060F4" w:rsidP="00E12FCD">
      <w:pPr>
        <w:widowControl w:val="0"/>
        <w:shd w:val="clear" w:color="auto" w:fill="D9E2F3"/>
        <w:autoSpaceDE w:val="0"/>
        <w:autoSpaceDN w:val="0"/>
        <w:adjustRightInd w:val="0"/>
        <w:ind w:left="466" w:right="232" w:hanging="358"/>
        <w:jc w:val="center"/>
        <w:rPr>
          <w:b/>
          <w:bCs/>
          <w:sz w:val="28"/>
          <w:szCs w:val="28"/>
        </w:rPr>
      </w:pPr>
      <w:r w:rsidRPr="00037800">
        <w:rPr>
          <w:b/>
          <w:bCs/>
          <w:sz w:val="28"/>
          <w:szCs w:val="28"/>
          <w:lang w:val="sr-Latn-CS"/>
        </w:rPr>
        <w:t>V</w:t>
      </w:r>
      <w:r w:rsidR="00676F0F">
        <w:rPr>
          <w:b/>
          <w:bCs/>
          <w:sz w:val="28"/>
          <w:szCs w:val="28"/>
          <w:lang w:val="sr-Latn-CS"/>
        </w:rPr>
        <w:t>I</w:t>
      </w:r>
      <w:r>
        <w:rPr>
          <w:b/>
          <w:bCs/>
          <w:sz w:val="28"/>
          <w:szCs w:val="28"/>
          <w:lang w:val="sr-Latn-CS"/>
        </w:rPr>
        <w:t>I</w:t>
      </w:r>
      <w:r w:rsidRPr="00037800">
        <w:rPr>
          <w:b/>
          <w:bCs/>
          <w:sz w:val="28"/>
          <w:szCs w:val="28"/>
          <w:lang w:val="sr-Latn-CS"/>
        </w:rPr>
        <w:t xml:space="preserve">  </w:t>
      </w:r>
      <w:r w:rsidRPr="00037800">
        <w:rPr>
          <w:b/>
          <w:bCs/>
          <w:sz w:val="28"/>
          <w:szCs w:val="28"/>
        </w:rPr>
        <w:t xml:space="preserve"> КРИТЕРИЈУМИ ЗА ДОДЕЛУ УГОВОРА</w:t>
      </w:r>
    </w:p>
    <w:p w:rsidR="007060F4" w:rsidRPr="00037800" w:rsidRDefault="007060F4" w:rsidP="00E12FCD">
      <w:pPr>
        <w:widowControl w:val="0"/>
        <w:shd w:val="clear" w:color="auto" w:fill="D9E2F3"/>
        <w:autoSpaceDE w:val="0"/>
        <w:autoSpaceDN w:val="0"/>
        <w:adjustRightInd w:val="0"/>
        <w:ind w:left="466" w:right="232" w:hanging="358"/>
        <w:jc w:val="left"/>
        <w:rPr>
          <w:b/>
          <w:bCs/>
          <w:sz w:val="28"/>
          <w:szCs w:val="28"/>
        </w:rPr>
      </w:pPr>
    </w:p>
    <w:p w:rsidR="007060F4" w:rsidRDefault="007060F4" w:rsidP="007060F4">
      <w:pPr>
        <w:widowControl w:val="0"/>
        <w:autoSpaceDE w:val="0"/>
        <w:autoSpaceDN w:val="0"/>
        <w:adjustRightInd w:val="0"/>
        <w:spacing w:line="239" w:lineRule="auto"/>
        <w:ind w:right="-483"/>
      </w:pPr>
    </w:p>
    <w:p w:rsidR="007060F4" w:rsidRDefault="007060F4" w:rsidP="007060F4">
      <w:pPr>
        <w:widowControl w:val="0"/>
        <w:autoSpaceDE w:val="0"/>
        <w:autoSpaceDN w:val="0"/>
        <w:adjustRightInd w:val="0"/>
        <w:ind w:right="266"/>
        <w:jc w:val="left"/>
        <w:rPr>
          <w:spacing w:val="76"/>
        </w:rPr>
      </w:pPr>
      <w:r w:rsidRPr="001B5235">
        <w:rPr>
          <w:b/>
          <w:bCs/>
        </w:rPr>
        <w:t>В</w:t>
      </w:r>
      <w:r w:rsidRPr="001B5235">
        <w:rPr>
          <w:b/>
          <w:bCs/>
          <w:spacing w:val="1"/>
        </w:rPr>
        <w:t>Р</w:t>
      </w:r>
      <w:r w:rsidRPr="001B5235">
        <w:rPr>
          <w:b/>
          <w:bCs/>
        </w:rPr>
        <w:t>С</w:t>
      </w:r>
      <w:r w:rsidRPr="001B5235">
        <w:rPr>
          <w:b/>
          <w:bCs/>
          <w:spacing w:val="-1"/>
        </w:rPr>
        <w:t>Т</w:t>
      </w:r>
      <w:r w:rsidRPr="001B5235">
        <w:rPr>
          <w:b/>
          <w:bCs/>
        </w:rPr>
        <w:t>А</w:t>
      </w:r>
      <w:r w:rsidRPr="001B5235">
        <w:rPr>
          <w:spacing w:val="75"/>
        </w:rPr>
        <w:t xml:space="preserve"> </w:t>
      </w:r>
      <w:r w:rsidRPr="001B5235">
        <w:rPr>
          <w:b/>
          <w:bCs/>
        </w:rPr>
        <w:t>КРИТ</w:t>
      </w:r>
      <w:r w:rsidRPr="001B5235">
        <w:rPr>
          <w:b/>
          <w:bCs/>
          <w:spacing w:val="-2"/>
        </w:rPr>
        <w:t>Е</w:t>
      </w:r>
      <w:r w:rsidRPr="001B5235">
        <w:rPr>
          <w:b/>
          <w:bCs/>
        </w:rPr>
        <w:t>РИЈ</w:t>
      </w:r>
      <w:r w:rsidRPr="001B5235">
        <w:rPr>
          <w:b/>
          <w:bCs/>
          <w:spacing w:val="-1"/>
        </w:rPr>
        <w:t>У</w:t>
      </w:r>
      <w:r w:rsidRPr="001B5235">
        <w:rPr>
          <w:b/>
          <w:bCs/>
          <w:spacing w:val="-2"/>
        </w:rPr>
        <w:t>М</w:t>
      </w:r>
      <w:r w:rsidRPr="001B5235">
        <w:rPr>
          <w:b/>
          <w:bCs/>
        </w:rPr>
        <w:t>А</w:t>
      </w:r>
      <w:r w:rsidRPr="001B5235">
        <w:rPr>
          <w:spacing w:val="75"/>
        </w:rPr>
        <w:t xml:space="preserve"> </w:t>
      </w:r>
      <w:r w:rsidRPr="001B5235">
        <w:rPr>
          <w:b/>
          <w:bCs/>
          <w:spacing w:val="1"/>
        </w:rPr>
        <w:t>З</w:t>
      </w:r>
      <w:r w:rsidRPr="001B5235">
        <w:rPr>
          <w:b/>
          <w:bCs/>
        </w:rPr>
        <w:t>А</w:t>
      </w:r>
      <w:r w:rsidRPr="001B5235">
        <w:rPr>
          <w:spacing w:val="75"/>
        </w:rPr>
        <w:t xml:space="preserve"> </w:t>
      </w:r>
      <w:r w:rsidRPr="001B5235">
        <w:rPr>
          <w:b/>
          <w:bCs/>
        </w:rPr>
        <w:t>Д</w:t>
      </w:r>
      <w:r w:rsidRPr="001B5235">
        <w:rPr>
          <w:b/>
          <w:bCs/>
          <w:spacing w:val="1"/>
        </w:rPr>
        <w:t>О</w:t>
      </w:r>
      <w:r w:rsidRPr="001B5235">
        <w:rPr>
          <w:b/>
          <w:bCs/>
        </w:rPr>
        <w:t>Д</w:t>
      </w:r>
      <w:r w:rsidRPr="001B5235">
        <w:rPr>
          <w:b/>
          <w:bCs/>
          <w:spacing w:val="-1"/>
        </w:rPr>
        <w:t>Е</w:t>
      </w:r>
      <w:r w:rsidRPr="001B5235">
        <w:rPr>
          <w:b/>
          <w:bCs/>
        </w:rPr>
        <w:t>ЛУ</w:t>
      </w:r>
      <w:r w:rsidRPr="001B5235">
        <w:rPr>
          <w:spacing w:val="78"/>
        </w:rPr>
        <w:t xml:space="preserve"> </w:t>
      </w:r>
      <w:r w:rsidRPr="001B5235">
        <w:rPr>
          <w:b/>
          <w:bCs/>
          <w:spacing w:val="-1"/>
        </w:rPr>
        <w:t>УГОВ</w:t>
      </w:r>
      <w:r w:rsidRPr="001B5235">
        <w:rPr>
          <w:b/>
          <w:bCs/>
          <w:spacing w:val="-2"/>
        </w:rPr>
        <w:t>О</w:t>
      </w:r>
      <w:r w:rsidRPr="001B5235">
        <w:rPr>
          <w:b/>
          <w:bCs/>
          <w:spacing w:val="1"/>
        </w:rPr>
        <w:t>Р</w:t>
      </w:r>
      <w:r w:rsidRPr="001B5235">
        <w:rPr>
          <w:b/>
          <w:bCs/>
        </w:rPr>
        <w:t>А</w:t>
      </w:r>
      <w:r w:rsidRPr="001B5235">
        <w:rPr>
          <w:spacing w:val="76"/>
        </w:rPr>
        <w:t xml:space="preserve"> </w:t>
      </w:r>
    </w:p>
    <w:p w:rsidR="007060F4" w:rsidRPr="00380414" w:rsidRDefault="007060F4" w:rsidP="007060F4">
      <w:pPr>
        <w:pStyle w:val="ListParagraph"/>
        <w:shd w:val="clear" w:color="auto" w:fill="FFFFFF"/>
        <w:autoSpaceDE w:val="0"/>
        <w:autoSpaceDN w:val="0"/>
        <w:adjustRightInd w:val="0"/>
        <w:spacing w:before="120"/>
        <w:ind w:left="0"/>
        <w:jc w:val="both"/>
        <w:rPr>
          <w:rFonts w:ascii="Times New Roman" w:hAnsi="Times New Roman"/>
          <w:b/>
          <w:u w:val="single"/>
          <w:lang w:val="sr-Cyrl-CS"/>
        </w:rPr>
      </w:pPr>
      <w:r w:rsidRPr="00380414">
        <w:rPr>
          <w:rFonts w:ascii="Times New Roman" w:hAnsi="Times New Roman"/>
          <w:lang w:val="sr-Cyrl-CS"/>
        </w:rPr>
        <w:t xml:space="preserve">Критеријум за оцењивање понуда и доделу уговора </w:t>
      </w:r>
      <w:r w:rsidRPr="00380414">
        <w:rPr>
          <w:rFonts w:ascii="Times New Roman" w:hAnsi="Times New Roman"/>
        </w:rPr>
        <w:t xml:space="preserve">je </w:t>
      </w:r>
      <w:r w:rsidRPr="00380414">
        <w:rPr>
          <w:rFonts w:ascii="Times New Roman" w:hAnsi="Times New Roman"/>
          <w:b/>
          <w:u w:val="single"/>
          <w:lang w:val="sr-Cyrl-CS"/>
        </w:rPr>
        <w:t>НАЈНИЖА ПОНУЂЕНА ЦЕНА.</w:t>
      </w:r>
    </w:p>
    <w:p w:rsidR="007060F4" w:rsidRPr="001B5235" w:rsidRDefault="007060F4" w:rsidP="007060F4">
      <w:pPr>
        <w:widowControl w:val="0"/>
        <w:autoSpaceDE w:val="0"/>
        <w:autoSpaceDN w:val="0"/>
        <w:adjustRightInd w:val="0"/>
        <w:ind w:right="266"/>
        <w:jc w:val="left"/>
      </w:pPr>
      <w:r w:rsidRPr="00C944AA">
        <w:rPr>
          <w:b/>
          <w:bCs/>
        </w:rPr>
        <w:t>СВИ ЕЛЕМ</w:t>
      </w:r>
      <w:r w:rsidRPr="00C944AA">
        <w:rPr>
          <w:b/>
          <w:bCs/>
          <w:spacing w:val="-3"/>
        </w:rPr>
        <w:t>Е</w:t>
      </w:r>
      <w:r w:rsidRPr="00C944AA">
        <w:rPr>
          <w:b/>
          <w:bCs/>
        </w:rPr>
        <w:t xml:space="preserve">НТИ </w:t>
      </w:r>
      <w:r w:rsidRPr="00C944AA">
        <w:rPr>
          <w:b/>
          <w:bCs/>
          <w:spacing w:val="-1"/>
        </w:rPr>
        <w:t>К</w:t>
      </w:r>
      <w:r w:rsidRPr="00C944AA">
        <w:rPr>
          <w:b/>
          <w:bCs/>
        </w:rPr>
        <w:t>РИТ</w:t>
      </w:r>
      <w:r w:rsidRPr="00C944AA">
        <w:rPr>
          <w:b/>
          <w:bCs/>
          <w:spacing w:val="-1"/>
        </w:rPr>
        <w:t>Е</w:t>
      </w:r>
      <w:r w:rsidRPr="00C944AA">
        <w:rPr>
          <w:b/>
          <w:bCs/>
        </w:rPr>
        <w:t>РИ</w:t>
      </w:r>
      <w:r w:rsidRPr="00C944AA">
        <w:rPr>
          <w:b/>
          <w:bCs/>
          <w:spacing w:val="-2"/>
        </w:rPr>
        <w:t>Ј</w:t>
      </w:r>
      <w:r w:rsidRPr="00C944AA">
        <w:rPr>
          <w:b/>
          <w:bCs/>
        </w:rPr>
        <w:t>УМА</w:t>
      </w:r>
      <w:r w:rsidRPr="00C944AA">
        <w:rPr>
          <w:spacing w:val="73"/>
        </w:rPr>
        <w:t xml:space="preserve"> </w:t>
      </w:r>
      <w:r w:rsidRPr="00C944AA">
        <w:rPr>
          <w:b/>
          <w:bCs/>
          <w:spacing w:val="1"/>
        </w:rPr>
        <w:t>Н</w:t>
      </w:r>
      <w:r w:rsidRPr="00C944AA">
        <w:rPr>
          <w:b/>
          <w:bCs/>
        </w:rPr>
        <w:t>А</w:t>
      </w:r>
      <w:r w:rsidRPr="00C944AA">
        <w:t xml:space="preserve"> </w:t>
      </w:r>
      <w:r w:rsidRPr="00C944AA">
        <w:rPr>
          <w:b/>
          <w:bCs/>
        </w:rPr>
        <w:t>ОС</w:t>
      </w:r>
      <w:r w:rsidRPr="00C944AA">
        <w:rPr>
          <w:b/>
          <w:bCs/>
          <w:spacing w:val="-1"/>
        </w:rPr>
        <w:t>НО</w:t>
      </w:r>
      <w:r w:rsidRPr="00C944AA">
        <w:rPr>
          <w:b/>
          <w:bCs/>
        </w:rPr>
        <w:t>ВУ</w:t>
      </w:r>
      <w:r w:rsidRPr="00C944AA">
        <w:rPr>
          <w:spacing w:val="136"/>
        </w:rPr>
        <w:t xml:space="preserve"> </w:t>
      </w:r>
      <w:r w:rsidRPr="00C944AA">
        <w:rPr>
          <w:b/>
          <w:bCs/>
          <w:spacing w:val="-1"/>
        </w:rPr>
        <w:t>К</w:t>
      </w:r>
      <w:r w:rsidRPr="00C944AA">
        <w:rPr>
          <w:b/>
          <w:bCs/>
        </w:rPr>
        <w:t>О</w:t>
      </w:r>
      <w:r w:rsidRPr="00C944AA">
        <w:rPr>
          <w:b/>
          <w:bCs/>
          <w:spacing w:val="-2"/>
        </w:rPr>
        <w:t>Ј</w:t>
      </w:r>
      <w:r w:rsidRPr="00C944AA">
        <w:rPr>
          <w:b/>
          <w:bCs/>
        </w:rPr>
        <w:t>ИХ</w:t>
      </w:r>
      <w:r w:rsidRPr="00C944AA">
        <w:rPr>
          <w:spacing w:val="136"/>
        </w:rPr>
        <w:t xml:space="preserve"> </w:t>
      </w:r>
      <w:r w:rsidRPr="00C944AA">
        <w:rPr>
          <w:b/>
          <w:bCs/>
        </w:rPr>
        <w:t>СЕ</w:t>
      </w:r>
      <w:r w:rsidRPr="00C944AA">
        <w:rPr>
          <w:spacing w:val="132"/>
        </w:rPr>
        <w:t xml:space="preserve"> </w:t>
      </w:r>
      <w:r w:rsidRPr="00C944AA">
        <w:rPr>
          <w:b/>
          <w:bCs/>
        </w:rPr>
        <w:t>Д</w:t>
      </w:r>
      <w:r w:rsidRPr="00C944AA">
        <w:rPr>
          <w:b/>
          <w:bCs/>
          <w:spacing w:val="1"/>
        </w:rPr>
        <w:t>О</w:t>
      </w:r>
      <w:r w:rsidRPr="00C944AA">
        <w:rPr>
          <w:b/>
          <w:bCs/>
        </w:rPr>
        <w:t>Д</w:t>
      </w:r>
      <w:r w:rsidRPr="00C944AA">
        <w:rPr>
          <w:b/>
          <w:bCs/>
          <w:spacing w:val="-1"/>
        </w:rPr>
        <w:t>Е</w:t>
      </w:r>
      <w:r w:rsidRPr="00C944AA">
        <w:rPr>
          <w:b/>
          <w:bCs/>
          <w:spacing w:val="-3"/>
        </w:rPr>
        <w:t>Љ</w:t>
      </w:r>
      <w:r w:rsidRPr="00C944AA">
        <w:rPr>
          <w:b/>
          <w:bCs/>
        </w:rPr>
        <w:t>УЈЕ</w:t>
      </w:r>
      <w:r w:rsidRPr="00C944AA">
        <w:rPr>
          <w:spacing w:val="133"/>
        </w:rPr>
        <w:t xml:space="preserve"> </w:t>
      </w:r>
      <w:r w:rsidRPr="00C944AA">
        <w:rPr>
          <w:b/>
          <w:bCs/>
          <w:spacing w:val="1"/>
        </w:rPr>
        <w:t>У</w:t>
      </w:r>
      <w:r w:rsidRPr="00C944AA">
        <w:rPr>
          <w:b/>
          <w:bCs/>
        </w:rPr>
        <w:t>Г</w:t>
      </w:r>
      <w:r w:rsidRPr="00C944AA">
        <w:rPr>
          <w:b/>
          <w:bCs/>
          <w:spacing w:val="-1"/>
        </w:rPr>
        <w:t>ОВ</w:t>
      </w:r>
      <w:r w:rsidRPr="00C944AA">
        <w:rPr>
          <w:b/>
          <w:bCs/>
          <w:spacing w:val="-2"/>
        </w:rPr>
        <w:t>О</w:t>
      </w:r>
      <w:r w:rsidRPr="00C944AA">
        <w:rPr>
          <w:b/>
          <w:bCs/>
        </w:rPr>
        <w:t>Р, КОЈИ МОРАЈУ БИТИ ОПИСАНИ И ВРЕДНОСНО ИЗРАЖЕНИ, КАО И</w:t>
      </w:r>
      <w:r w:rsidRPr="00C944AA">
        <w:rPr>
          <w:spacing w:val="135"/>
        </w:rPr>
        <w:t xml:space="preserve"> </w:t>
      </w:r>
      <w:r w:rsidRPr="00C944AA">
        <w:rPr>
          <w:b/>
          <w:bCs/>
        </w:rPr>
        <w:t>МЕТО</w:t>
      </w:r>
      <w:r w:rsidRPr="00C944AA">
        <w:rPr>
          <w:b/>
          <w:bCs/>
          <w:spacing w:val="-3"/>
        </w:rPr>
        <w:t>Д</w:t>
      </w:r>
      <w:r w:rsidRPr="00C944AA">
        <w:rPr>
          <w:b/>
          <w:bCs/>
          <w:spacing w:val="-1"/>
        </w:rPr>
        <w:t>О</w:t>
      </w:r>
      <w:r w:rsidRPr="00C944AA">
        <w:rPr>
          <w:b/>
          <w:bCs/>
        </w:rPr>
        <w:t>ЛО</w:t>
      </w:r>
      <w:r w:rsidRPr="00C944AA">
        <w:rPr>
          <w:b/>
          <w:bCs/>
          <w:spacing w:val="-2"/>
        </w:rPr>
        <w:t>Г</w:t>
      </w:r>
      <w:r w:rsidRPr="00C944AA">
        <w:rPr>
          <w:b/>
          <w:bCs/>
        </w:rPr>
        <w:t>И</w:t>
      </w:r>
      <w:r w:rsidRPr="00C944AA">
        <w:rPr>
          <w:b/>
          <w:bCs/>
          <w:spacing w:val="-1"/>
        </w:rPr>
        <w:t>Ј</w:t>
      </w:r>
      <w:r w:rsidRPr="00C944AA">
        <w:rPr>
          <w:b/>
          <w:bCs/>
        </w:rPr>
        <w:t>А</w:t>
      </w:r>
      <w:r w:rsidR="008D1EC5" w:rsidRPr="00C944AA">
        <w:rPr>
          <w:b/>
          <w:bCs/>
        </w:rPr>
        <w:t xml:space="preserve"> </w:t>
      </w:r>
      <w:r w:rsidRPr="00C944AA">
        <w:rPr>
          <w:b/>
          <w:bCs/>
        </w:rPr>
        <w:t>З</w:t>
      </w:r>
      <w:r w:rsidR="008D1EC5" w:rsidRPr="00C944AA">
        <w:rPr>
          <w:b/>
          <w:bCs/>
        </w:rPr>
        <w:t>А</w:t>
      </w:r>
      <w:r w:rsidRPr="00C944AA">
        <w:rPr>
          <w:b/>
          <w:bCs/>
        </w:rPr>
        <w:t xml:space="preserve"> </w:t>
      </w:r>
      <w:r w:rsidRPr="00C944AA">
        <w:rPr>
          <w:b/>
          <w:bCs/>
          <w:spacing w:val="-2"/>
        </w:rPr>
        <w:t>Д</w:t>
      </w:r>
      <w:r w:rsidRPr="00C944AA">
        <w:rPr>
          <w:b/>
          <w:bCs/>
        </w:rPr>
        <w:t>ОД</w:t>
      </w:r>
      <w:r w:rsidRPr="00C944AA">
        <w:rPr>
          <w:b/>
          <w:bCs/>
          <w:spacing w:val="-1"/>
        </w:rPr>
        <w:t>ЕЛ</w:t>
      </w:r>
      <w:r w:rsidRPr="00C944AA">
        <w:rPr>
          <w:b/>
          <w:bCs/>
        </w:rPr>
        <w:t>У</w:t>
      </w:r>
      <w:r w:rsidRPr="00C944AA">
        <w:t xml:space="preserve"> </w:t>
      </w:r>
      <w:r w:rsidRPr="00C944AA">
        <w:rPr>
          <w:b/>
          <w:bCs/>
        </w:rPr>
        <w:t>ПОНД</w:t>
      </w:r>
      <w:r w:rsidRPr="00C944AA">
        <w:rPr>
          <w:b/>
          <w:bCs/>
          <w:spacing w:val="-3"/>
        </w:rPr>
        <w:t>Е</w:t>
      </w:r>
      <w:r w:rsidRPr="00C944AA">
        <w:rPr>
          <w:b/>
          <w:bCs/>
          <w:spacing w:val="1"/>
        </w:rPr>
        <w:t>Р</w:t>
      </w:r>
      <w:r w:rsidRPr="00C944AA">
        <w:rPr>
          <w:b/>
          <w:bCs/>
        </w:rPr>
        <w:t>А</w:t>
      </w:r>
      <w:r w:rsidRPr="00C944AA">
        <w:t xml:space="preserve"> </w:t>
      </w:r>
      <w:r w:rsidRPr="00C944AA">
        <w:rPr>
          <w:b/>
          <w:bCs/>
        </w:rPr>
        <w:t>ЗА</w:t>
      </w:r>
      <w:r w:rsidRPr="00C944AA">
        <w:t xml:space="preserve"> </w:t>
      </w:r>
      <w:r w:rsidRPr="00C944AA">
        <w:rPr>
          <w:b/>
          <w:bCs/>
          <w:spacing w:val="-4"/>
        </w:rPr>
        <w:t>С</w:t>
      </w:r>
      <w:r w:rsidRPr="00C944AA">
        <w:rPr>
          <w:b/>
          <w:bCs/>
          <w:spacing w:val="1"/>
        </w:rPr>
        <w:t>В</w:t>
      </w:r>
      <w:r w:rsidRPr="00C944AA">
        <w:rPr>
          <w:b/>
          <w:bCs/>
        </w:rPr>
        <w:t>А</w:t>
      </w:r>
      <w:r w:rsidRPr="00C944AA">
        <w:rPr>
          <w:b/>
          <w:bCs/>
          <w:spacing w:val="-2"/>
        </w:rPr>
        <w:t>К</w:t>
      </w:r>
      <w:r w:rsidRPr="00C944AA">
        <w:rPr>
          <w:b/>
          <w:bCs/>
        </w:rPr>
        <w:t>И</w:t>
      </w:r>
      <w:r w:rsidRPr="00C944AA">
        <w:rPr>
          <w:spacing w:val="-1"/>
        </w:rPr>
        <w:t xml:space="preserve"> </w:t>
      </w:r>
      <w:r w:rsidRPr="00C944AA">
        <w:rPr>
          <w:b/>
          <w:bCs/>
          <w:spacing w:val="-1"/>
        </w:rPr>
        <w:t>Е</w:t>
      </w:r>
      <w:r w:rsidRPr="00C944AA">
        <w:rPr>
          <w:b/>
          <w:bCs/>
        </w:rPr>
        <w:t>ЛЕМЕНАТ</w:t>
      </w:r>
      <w:r w:rsidRPr="00C944AA">
        <w:rPr>
          <w:spacing w:val="-3"/>
        </w:rPr>
        <w:t xml:space="preserve"> </w:t>
      </w:r>
      <w:r w:rsidRPr="00C944AA">
        <w:rPr>
          <w:b/>
          <w:bCs/>
          <w:spacing w:val="-2"/>
        </w:rPr>
        <w:t>К</w:t>
      </w:r>
      <w:r w:rsidRPr="00C944AA">
        <w:rPr>
          <w:b/>
          <w:bCs/>
        </w:rPr>
        <w:t>РИТ</w:t>
      </w:r>
      <w:r w:rsidRPr="00C944AA">
        <w:rPr>
          <w:b/>
          <w:bCs/>
          <w:spacing w:val="-1"/>
        </w:rPr>
        <w:t>Е</w:t>
      </w:r>
      <w:r w:rsidRPr="00C944AA">
        <w:rPr>
          <w:b/>
          <w:bCs/>
        </w:rPr>
        <w:t>РИ</w:t>
      </w:r>
      <w:r w:rsidRPr="00C944AA">
        <w:rPr>
          <w:b/>
          <w:bCs/>
          <w:spacing w:val="-2"/>
        </w:rPr>
        <w:t>Ј</w:t>
      </w:r>
      <w:r w:rsidRPr="00C944AA">
        <w:rPr>
          <w:b/>
          <w:bCs/>
        </w:rPr>
        <w:t>УМА КОЈИ ЋЕ ОМОГУЋИТИ НАКНАДНУ ОБЈЕКТИВНУ ПРОВЕРУ ОЦЕЊИВАЊА ПОНУДА</w:t>
      </w:r>
    </w:p>
    <w:p w:rsidR="007060F4" w:rsidRPr="000E7E23" w:rsidRDefault="007060F4" w:rsidP="007060F4">
      <w:pPr>
        <w:widowControl w:val="0"/>
        <w:autoSpaceDE w:val="0"/>
        <w:autoSpaceDN w:val="0"/>
        <w:adjustRightInd w:val="0"/>
        <w:spacing w:after="12" w:line="100" w:lineRule="exact"/>
        <w:rPr>
          <w:color w:val="FF0000"/>
          <w:sz w:val="10"/>
          <w:szCs w:val="10"/>
        </w:rPr>
      </w:pPr>
    </w:p>
    <w:p w:rsidR="007060F4" w:rsidRPr="00973777" w:rsidRDefault="007060F4" w:rsidP="007060F4">
      <w:pPr>
        <w:ind w:right="-341"/>
      </w:pPr>
      <w:r w:rsidRPr="00973777">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w:t>
      </w:r>
      <w:r w:rsidRPr="00973777">
        <w:rPr>
          <w:lang w:val="sr-Cyrl-RS"/>
        </w:rPr>
        <w:t>15</w:t>
      </w:r>
      <w:r w:rsidRPr="00973777">
        <w:t xml:space="preserve">% у односу на нaјнижу понуђену цену страног понуђача. </w:t>
      </w:r>
    </w:p>
    <w:p w:rsidR="007060F4" w:rsidRPr="002F49A1" w:rsidRDefault="007060F4" w:rsidP="007060F4">
      <w:pPr>
        <w:ind w:right="-341"/>
      </w:pPr>
      <w:r w:rsidRPr="002F49A1">
        <w:t>У понуђену цену страног понуђача урачунавају се и царинске дажбине.</w:t>
      </w:r>
    </w:p>
    <w:p w:rsidR="007060F4" w:rsidRPr="002F49A1" w:rsidRDefault="007060F4" w:rsidP="007060F4">
      <w:pPr>
        <w:ind w:right="-341"/>
      </w:pPr>
      <w:r w:rsidRPr="002F49A1">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7060F4" w:rsidRPr="00F85A87" w:rsidRDefault="007060F4" w:rsidP="007060F4">
      <w:pPr>
        <w:ind w:right="-341"/>
        <w:rPr>
          <w:lang w:val="sr-Cyrl-RS"/>
        </w:rPr>
      </w:pPr>
      <w:r w:rsidRPr="00F85A87">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F85A87">
        <w:rPr>
          <w:lang w:val="sr-Cyrl-RS"/>
        </w:rPr>
        <w:t xml:space="preserve"> (</w:t>
      </w:r>
      <w:r w:rsidRPr="00F85A87">
        <w:t xml:space="preserve">лице из </w:t>
      </w:r>
      <w:r w:rsidRPr="00F85A87">
        <w:rPr>
          <w:lang w:val="sr-Cyrl-RS"/>
        </w:rPr>
        <w:t xml:space="preserve">члана 86. </w:t>
      </w:r>
      <w:r w:rsidRPr="00F85A87">
        <w:t xml:space="preserve">става 6. </w:t>
      </w:r>
      <w:r w:rsidRPr="00F85A87">
        <w:rPr>
          <w:lang w:val="sr-Cyrl-RS"/>
        </w:rPr>
        <w:t>З</w:t>
      </w:r>
      <w:r w:rsidRPr="00F85A87">
        <w:t>акона</w:t>
      </w:r>
      <w:r w:rsidRPr="00F85A87">
        <w:rPr>
          <w:lang w:val="sr-Cyrl-RS"/>
        </w:rPr>
        <w:t>).</w:t>
      </w:r>
    </w:p>
    <w:p w:rsidR="007060F4" w:rsidRPr="00F85A87" w:rsidRDefault="007060F4" w:rsidP="007060F4">
      <w:pPr>
        <w:ind w:right="-341"/>
      </w:pPr>
      <w:r w:rsidRPr="00F85A87">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F85A87">
        <w:rPr>
          <w:lang w:val="sr-Cyrl-RS"/>
        </w:rPr>
        <w:t xml:space="preserve"> (</w:t>
      </w:r>
      <w:r w:rsidRPr="00F85A87">
        <w:t xml:space="preserve">лице из </w:t>
      </w:r>
      <w:r w:rsidRPr="00F85A87">
        <w:rPr>
          <w:lang w:val="sr-Cyrl-RS"/>
        </w:rPr>
        <w:t xml:space="preserve">члана 86. </w:t>
      </w:r>
      <w:r w:rsidRPr="00F85A87">
        <w:t xml:space="preserve">става 6. </w:t>
      </w:r>
      <w:r w:rsidRPr="00F85A87">
        <w:rPr>
          <w:lang w:val="sr-Cyrl-RS"/>
        </w:rPr>
        <w:t>З</w:t>
      </w:r>
      <w:r w:rsidRPr="00F85A87">
        <w:t>акона</w:t>
      </w:r>
      <w:r w:rsidRPr="00F85A87">
        <w:rPr>
          <w:lang w:val="sr-Cyrl-RS"/>
        </w:rPr>
        <w:t>).</w:t>
      </w:r>
    </w:p>
    <w:p w:rsidR="007060F4" w:rsidRPr="00F85A87" w:rsidRDefault="007060F4" w:rsidP="007060F4">
      <w:pPr>
        <w:ind w:right="-341"/>
      </w:pPr>
      <w:r w:rsidRPr="00F85A87">
        <w:t xml:space="preserve">Предност дата </w:t>
      </w:r>
      <w:r w:rsidRPr="00F85A87">
        <w:rPr>
          <w:lang w:val="sr-Cyrl-RS"/>
        </w:rPr>
        <w:t xml:space="preserve">за домаће понуђаче (члан 86. </w:t>
      </w:r>
      <w:r w:rsidRPr="00F85A87">
        <w:t xml:space="preserve"> ст</w:t>
      </w:r>
      <w:r w:rsidRPr="00F85A87">
        <w:rPr>
          <w:lang w:val="sr-Cyrl-RS"/>
        </w:rPr>
        <w:t>ав</w:t>
      </w:r>
      <w:r w:rsidRPr="00F85A87">
        <w:t xml:space="preserve"> 1. до 4. </w:t>
      </w:r>
      <w:r w:rsidRPr="00F85A87">
        <w:rPr>
          <w:lang w:val="sr-Cyrl-RS"/>
        </w:rPr>
        <w:t>З</w:t>
      </w:r>
      <w:r w:rsidRPr="00F85A87">
        <w:t>акона</w:t>
      </w:r>
      <w:r w:rsidRPr="00F85A87">
        <w:rPr>
          <w:lang w:val="sr-Cyrl-RS"/>
        </w:rPr>
        <w:t>)</w:t>
      </w:r>
      <w:r w:rsidRPr="00F85A87">
        <w:t xml:space="preserve"> у поступцима јавних набавки у којима учествују понуђачи из држава потписница Споразума о слободној трговини у централној Европи (</w:t>
      </w:r>
      <w:r>
        <w:rPr>
          <w:lang w:val="sr-Latn-CS"/>
        </w:rPr>
        <w:t>CEFTA</w:t>
      </w:r>
      <w:r w:rsidRPr="00F85A87">
        <w:t xml:space="preserve"> 2006) примењиваће се сходно одредбама тог споразума.</w:t>
      </w:r>
    </w:p>
    <w:p w:rsidR="007060F4" w:rsidRPr="002F49A1" w:rsidRDefault="007060F4" w:rsidP="007060F4">
      <w:pPr>
        <w:ind w:right="-341"/>
      </w:pPr>
      <w:r w:rsidRPr="00F85A87">
        <w:t xml:space="preserve">Предност дата </w:t>
      </w:r>
      <w:r w:rsidRPr="00F85A87">
        <w:rPr>
          <w:lang w:val="sr-Cyrl-RS"/>
        </w:rPr>
        <w:t>за домаће понуђаче (члан 86. став</w:t>
      </w:r>
      <w:r w:rsidRPr="00F85A87">
        <w:t xml:space="preserve"> 1. до 4.</w:t>
      </w:r>
      <w:r w:rsidRPr="00F85A87">
        <w:rPr>
          <w:lang w:val="sr-Cyrl-RS"/>
        </w:rPr>
        <w:t xml:space="preserve"> З</w:t>
      </w:r>
      <w:r w:rsidRPr="00F85A87">
        <w:t>акона</w:t>
      </w:r>
      <w:r w:rsidRPr="00F85A87">
        <w:rPr>
          <w:lang w:val="sr-Cyrl-RS"/>
        </w:rPr>
        <w:t>)</w:t>
      </w:r>
      <w:r w:rsidRPr="00F85A87">
        <w:t xml:space="preserve"> у поступцима јавних набавки у којима учествују </w:t>
      </w:r>
      <w:r w:rsidRPr="00F85A87">
        <w:softHyphen/>
        <w:t>понуђачи из држава потписница Споразума о стабилизацији и придруживању између Европских</w:t>
      </w:r>
      <w:r w:rsidRPr="002F49A1">
        <w:t xml:space="preserve"> заједница и њихових држава чланица, са једне стране, и Републике Србије, са друге стране, примењиваће се сходно одредбама тог споразума.</w:t>
      </w:r>
    </w:p>
    <w:p w:rsidR="007060F4" w:rsidRPr="0064350F" w:rsidRDefault="007060F4" w:rsidP="007060F4">
      <w:pPr>
        <w:widowControl w:val="0"/>
        <w:autoSpaceDE w:val="0"/>
        <w:autoSpaceDN w:val="0"/>
        <w:adjustRightInd w:val="0"/>
        <w:spacing w:before="240"/>
        <w:ind w:right="-341"/>
        <w:jc w:val="left"/>
      </w:pPr>
      <w:r w:rsidRPr="00C944AA">
        <w:rPr>
          <w:b/>
          <w:bCs/>
        </w:rPr>
        <w:t>ЕЛЕМЕН</w:t>
      </w:r>
      <w:r w:rsidRPr="00C944AA">
        <w:rPr>
          <w:b/>
          <w:bCs/>
          <w:spacing w:val="-3"/>
        </w:rPr>
        <w:t>Т</w:t>
      </w:r>
      <w:r w:rsidRPr="00C944AA">
        <w:rPr>
          <w:b/>
          <w:bCs/>
        </w:rPr>
        <w:t>И</w:t>
      </w:r>
      <w:r w:rsidRPr="00C944AA">
        <w:rPr>
          <w:spacing w:val="75"/>
        </w:rPr>
        <w:t xml:space="preserve"> </w:t>
      </w:r>
      <w:r w:rsidRPr="00C944AA">
        <w:rPr>
          <w:b/>
          <w:bCs/>
          <w:spacing w:val="-1"/>
        </w:rPr>
        <w:t>К</w:t>
      </w:r>
      <w:r w:rsidRPr="00C944AA">
        <w:rPr>
          <w:b/>
          <w:bCs/>
        </w:rPr>
        <w:t>РИТ</w:t>
      </w:r>
      <w:r w:rsidRPr="00C944AA">
        <w:rPr>
          <w:b/>
          <w:bCs/>
          <w:spacing w:val="-4"/>
        </w:rPr>
        <w:t>Е</w:t>
      </w:r>
      <w:r w:rsidRPr="00C944AA">
        <w:rPr>
          <w:b/>
          <w:bCs/>
        </w:rPr>
        <w:t>РИ</w:t>
      </w:r>
      <w:r w:rsidRPr="00C944AA">
        <w:rPr>
          <w:b/>
          <w:bCs/>
          <w:spacing w:val="-2"/>
        </w:rPr>
        <w:t>Ј</w:t>
      </w:r>
      <w:r w:rsidRPr="00C944AA">
        <w:rPr>
          <w:b/>
          <w:bCs/>
        </w:rPr>
        <w:t>УМА, ОДНОСНО НАЧИН,</w:t>
      </w:r>
      <w:r w:rsidRPr="00C944AA">
        <w:rPr>
          <w:spacing w:val="74"/>
        </w:rPr>
        <w:t xml:space="preserve"> </w:t>
      </w:r>
      <w:r w:rsidRPr="00C944AA">
        <w:rPr>
          <w:b/>
          <w:bCs/>
          <w:spacing w:val="1"/>
        </w:rPr>
        <w:t>Н</w:t>
      </w:r>
      <w:r w:rsidRPr="00C944AA">
        <w:rPr>
          <w:b/>
          <w:bCs/>
        </w:rPr>
        <w:t>А</w:t>
      </w:r>
      <w:r w:rsidRPr="00C944AA">
        <w:rPr>
          <w:spacing w:val="73"/>
        </w:rPr>
        <w:t xml:space="preserve"> </w:t>
      </w:r>
      <w:r w:rsidRPr="00C944AA">
        <w:rPr>
          <w:b/>
          <w:bCs/>
          <w:spacing w:val="1"/>
        </w:rPr>
        <w:t>О</w:t>
      </w:r>
      <w:r w:rsidRPr="00C944AA">
        <w:rPr>
          <w:b/>
          <w:bCs/>
          <w:spacing w:val="-2"/>
        </w:rPr>
        <w:t>С</w:t>
      </w:r>
      <w:r w:rsidRPr="00C944AA">
        <w:rPr>
          <w:b/>
          <w:bCs/>
        </w:rPr>
        <w:t>Н</w:t>
      </w:r>
      <w:r w:rsidRPr="00C944AA">
        <w:rPr>
          <w:b/>
          <w:bCs/>
          <w:spacing w:val="-1"/>
        </w:rPr>
        <w:t>ОВ</w:t>
      </w:r>
      <w:r w:rsidRPr="00C944AA">
        <w:rPr>
          <w:b/>
          <w:bCs/>
        </w:rPr>
        <w:t>У</w:t>
      </w:r>
      <w:r w:rsidRPr="00C944AA">
        <w:rPr>
          <w:spacing w:val="73"/>
        </w:rPr>
        <w:t xml:space="preserve"> </w:t>
      </w:r>
      <w:r w:rsidRPr="00C944AA">
        <w:rPr>
          <w:b/>
          <w:bCs/>
        </w:rPr>
        <w:t>К</w:t>
      </w:r>
      <w:r w:rsidRPr="00C944AA">
        <w:rPr>
          <w:b/>
          <w:bCs/>
          <w:spacing w:val="1"/>
        </w:rPr>
        <w:t>О</w:t>
      </w:r>
      <w:r w:rsidRPr="00C944AA">
        <w:rPr>
          <w:b/>
          <w:bCs/>
          <w:spacing w:val="-2"/>
        </w:rPr>
        <w:t>Ј</w:t>
      </w:r>
      <w:r w:rsidRPr="00C944AA">
        <w:rPr>
          <w:b/>
          <w:bCs/>
        </w:rPr>
        <w:t>ИХ</w:t>
      </w:r>
      <w:r w:rsidRPr="00C944AA">
        <w:rPr>
          <w:spacing w:val="74"/>
        </w:rPr>
        <w:t xml:space="preserve"> </w:t>
      </w:r>
      <w:r w:rsidRPr="00C944AA">
        <w:rPr>
          <w:b/>
          <w:bCs/>
        </w:rPr>
        <w:t>ЋЕ</w:t>
      </w:r>
      <w:r w:rsidRPr="00C944AA">
        <w:rPr>
          <w:spacing w:val="74"/>
        </w:rPr>
        <w:t xml:space="preserve"> </w:t>
      </w:r>
      <w:r w:rsidRPr="00C944AA">
        <w:rPr>
          <w:b/>
          <w:bCs/>
          <w:spacing w:val="1"/>
        </w:rPr>
        <w:t>Н</w:t>
      </w:r>
      <w:r w:rsidRPr="00C944AA">
        <w:rPr>
          <w:b/>
          <w:bCs/>
          <w:spacing w:val="-3"/>
        </w:rPr>
        <w:t>А</w:t>
      </w:r>
      <w:r w:rsidRPr="00C944AA">
        <w:rPr>
          <w:b/>
          <w:bCs/>
        </w:rPr>
        <w:t>РУЧ</w:t>
      </w:r>
      <w:r w:rsidRPr="00C944AA">
        <w:rPr>
          <w:b/>
          <w:bCs/>
          <w:spacing w:val="-2"/>
        </w:rPr>
        <w:t>И</w:t>
      </w:r>
      <w:r w:rsidRPr="00C944AA">
        <w:rPr>
          <w:b/>
          <w:bCs/>
        </w:rPr>
        <w:t>ЛАЦ</w:t>
      </w:r>
      <w:r w:rsidRPr="00C944AA">
        <w:rPr>
          <w:spacing w:val="72"/>
        </w:rPr>
        <w:t xml:space="preserve"> </w:t>
      </w:r>
      <w:r w:rsidRPr="00C944AA">
        <w:rPr>
          <w:b/>
          <w:bCs/>
          <w:spacing w:val="1"/>
        </w:rPr>
        <w:t>И</w:t>
      </w:r>
      <w:r w:rsidRPr="00C944AA">
        <w:rPr>
          <w:b/>
          <w:bCs/>
        </w:rPr>
        <w:t>З</w:t>
      </w:r>
      <w:r w:rsidRPr="00C944AA">
        <w:rPr>
          <w:b/>
          <w:bCs/>
          <w:spacing w:val="-1"/>
        </w:rPr>
        <w:t>В</w:t>
      </w:r>
      <w:r w:rsidRPr="00C944AA">
        <w:rPr>
          <w:b/>
          <w:bCs/>
        </w:rPr>
        <w:t>Р</w:t>
      </w:r>
      <w:r w:rsidRPr="00C944AA">
        <w:rPr>
          <w:b/>
          <w:bCs/>
          <w:spacing w:val="-3"/>
        </w:rPr>
        <w:t>Ш</w:t>
      </w:r>
      <w:r w:rsidRPr="00C944AA">
        <w:rPr>
          <w:b/>
          <w:bCs/>
        </w:rPr>
        <w:t>ИТИ</w:t>
      </w:r>
      <w:r w:rsidRPr="00C944AA">
        <w:t xml:space="preserve"> </w:t>
      </w:r>
      <w:r w:rsidRPr="00C944AA">
        <w:rPr>
          <w:b/>
          <w:bCs/>
        </w:rPr>
        <w:t>ДОД</w:t>
      </w:r>
      <w:r w:rsidRPr="00C944AA">
        <w:rPr>
          <w:b/>
          <w:bCs/>
          <w:spacing w:val="-1"/>
        </w:rPr>
        <w:t>ЕЛ</w:t>
      </w:r>
      <w:r w:rsidRPr="00C944AA">
        <w:rPr>
          <w:b/>
          <w:bCs/>
        </w:rPr>
        <w:t>У</w:t>
      </w:r>
      <w:r w:rsidRPr="00C944AA">
        <w:rPr>
          <w:spacing w:val="24"/>
        </w:rPr>
        <w:t xml:space="preserve"> </w:t>
      </w:r>
      <w:r w:rsidRPr="00C944AA">
        <w:rPr>
          <w:b/>
          <w:bCs/>
          <w:spacing w:val="-1"/>
        </w:rPr>
        <w:t>УГО</w:t>
      </w:r>
      <w:r w:rsidRPr="00C944AA">
        <w:rPr>
          <w:b/>
          <w:bCs/>
        </w:rPr>
        <w:t>ВО</w:t>
      </w:r>
      <w:r w:rsidRPr="00C944AA">
        <w:rPr>
          <w:b/>
          <w:bCs/>
          <w:spacing w:val="1"/>
        </w:rPr>
        <w:t>Р</w:t>
      </w:r>
      <w:r w:rsidRPr="00C944AA">
        <w:rPr>
          <w:b/>
          <w:bCs/>
        </w:rPr>
        <w:t>А</w:t>
      </w:r>
      <w:r w:rsidRPr="00C944AA">
        <w:rPr>
          <w:spacing w:val="20"/>
        </w:rPr>
        <w:t xml:space="preserve"> </w:t>
      </w:r>
      <w:r w:rsidRPr="00C944AA">
        <w:rPr>
          <w:b/>
          <w:bCs/>
        </w:rPr>
        <w:t>У</w:t>
      </w:r>
      <w:r w:rsidRPr="00C944AA">
        <w:rPr>
          <w:spacing w:val="23"/>
        </w:rPr>
        <w:t xml:space="preserve"> </w:t>
      </w:r>
      <w:r w:rsidRPr="00C944AA">
        <w:rPr>
          <w:b/>
          <w:bCs/>
          <w:spacing w:val="-1"/>
        </w:rPr>
        <w:t>С</w:t>
      </w:r>
      <w:r w:rsidRPr="00C944AA">
        <w:rPr>
          <w:b/>
          <w:bCs/>
        </w:rPr>
        <w:t>ИТУ</w:t>
      </w:r>
      <w:r w:rsidRPr="00C944AA">
        <w:rPr>
          <w:b/>
          <w:bCs/>
          <w:spacing w:val="-2"/>
        </w:rPr>
        <w:t>А</w:t>
      </w:r>
      <w:r w:rsidRPr="00C944AA">
        <w:rPr>
          <w:b/>
          <w:bCs/>
        </w:rPr>
        <w:t>Ц</w:t>
      </w:r>
      <w:r w:rsidRPr="00C944AA">
        <w:rPr>
          <w:b/>
          <w:bCs/>
          <w:spacing w:val="1"/>
        </w:rPr>
        <w:t>И</w:t>
      </w:r>
      <w:r w:rsidRPr="00C944AA">
        <w:rPr>
          <w:b/>
          <w:bCs/>
          <w:spacing w:val="-2"/>
        </w:rPr>
        <w:t>Ј</w:t>
      </w:r>
      <w:r w:rsidRPr="00C944AA">
        <w:rPr>
          <w:b/>
          <w:bCs/>
        </w:rPr>
        <w:t>И</w:t>
      </w:r>
      <w:r w:rsidRPr="00C944AA">
        <w:rPr>
          <w:spacing w:val="24"/>
        </w:rPr>
        <w:t xml:space="preserve"> </w:t>
      </w:r>
      <w:r w:rsidRPr="00C944AA">
        <w:rPr>
          <w:b/>
          <w:bCs/>
          <w:spacing w:val="1"/>
        </w:rPr>
        <w:t>К</w:t>
      </w:r>
      <w:r w:rsidRPr="00C944AA">
        <w:rPr>
          <w:b/>
          <w:bCs/>
        </w:rPr>
        <w:t>А</w:t>
      </w:r>
      <w:r w:rsidRPr="00C944AA">
        <w:rPr>
          <w:b/>
          <w:bCs/>
          <w:spacing w:val="-1"/>
        </w:rPr>
        <w:t>Д</w:t>
      </w:r>
      <w:r w:rsidRPr="00C944AA">
        <w:rPr>
          <w:b/>
          <w:bCs/>
        </w:rPr>
        <w:t>А</w:t>
      </w:r>
      <w:r w:rsidRPr="00C944AA">
        <w:rPr>
          <w:spacing w:val="20"/>
        </w:rPr>
        <w:t xml:space="preserve"> </w:t>
      </w:r>
      <w:r w:rsidRPr="00C944AA">
        <w:rPr>
          <w:b/>
          <w:bCs/>
          <w:spacing w:val="-1"/>
        </w:rPr>
        <w:t>П</w:t>
      </w:r>
      <w:r w:rsidRPr="00C944AA">
        <w:rPr>
          <w:b/>
          <w:bCs/>
        </w:rPr>
        <w:t>ОС</w:t>
      </w:r>
      <w:r w:rsidRPr="00C944AA">
        <w:rPr>
          <w:b/>
          <w:bCs/>
          <w:spacing w:val="-1"/>
        </w:rPr>
        <w:t>Т</w:t>
      </w:r>
      <w:r w:rsidRPr="00C944AA">
        <w:rPr>
          <w:b/>
          <w:bCs/>
        </w:rPr>
        <w:t>ОЈЕ</w:t>
      </w:r>
      <w:r w:rsidRPr="00C944AA">
        <w:rPr>
          <w:spacing w:val="23"/>
        </w:rPr>
        <w:t xml:space="preserve"> </w:t>
      </w:r>
      <w:r w:rsidRPr="00C944AA">
        <w:rPr>
          <w:b/>
          <w:bCs/>
          <w:spacing w:val="-2"/>
        </w:rPr>
        <w:t>Д</w:t>
      </w:r>
      <w:r w:rsidRPr="00C944AA">
        <w:rPr>
          <w:b/>
          <w:bCs/>
        </w:rPr>
        <w:t>ВЕ</w:t>
      </w:r>
      <w:r w:rsidRPr="00C944AA">
        <w:rPr>
          <w:spacing w:val="24"/>
        </w:rPr>
        <w:t xml:space="preserve"> </w:t>
      </w:r>
      <w:r w:rsidRPr="00C944AA">
        <w:rPr>
          <w:b/>
          <w:bCs/>
          <w:spacing w:val="-1"/>
        </w:rPr>
        <w:t>ИЛ</w:t>
      </w:r>
      <w:r w:rsidRPr="00C944AA">
        <w:rPr>
          <w:b/>
          <w:bCs/>
        </w:rPr>
        <w:t>И</w:t>
      </w:r>
      <w:r w:rsidRPr="00C944AA">
        <w:rPr>
          <w:spacing w:val="24"/>
        </w:rPr>
        <w:t xml:space="preserve"> </w:t>
      </w:r>
      <w:r w:rsidRPr="00C944AA">
        <w:rPr>
          <w:b/>
          <w:bCs/>
        </w:rPr>
        <w:t>В</w:t>
      </w:r>
      <w:r w:rsidRPr="00C944AA">
        <w:rPr>
          <w:b/>
          <w:bCs/>
          <w:spacing w:val="-1"/>
        </w:rPr>
        <w:t>И</w:t>
      </w:r>
      <w:r w:rsidRPr="00C944AA">
        <w:rPr>
          <w:b/>
          <w:bCs/>
          <w:spacing w:val="-3"/>
        </w:rPr>
        <w:t>Ш</w:t>
      </w:r>
      <w:r w:rsidRPr="00C944AA">
        <w:rPr>
          <w:b/>
          <w:bCs/>
        </w:rPr>
        <w:t>Е</w:t>
      </w:r>
      <w:r w:rsidRPr="00C944AA">
        <w:rPr>
          <w:spacing w:val="22"/>
        </w:rPr>
        <w:t xml:space="preserve"> </w:t>
      </w:r>
      <w:r w:rsidRPr="00C944AA">
        <w:rPr>
          <w:b/>
          <w:bCs/>
          <w:spacing w:val="1"/>
        </w:rPr>
        <w:t>ПО</w:t>
      </w:r>
      <w:r w:rsidRPr="00C944AA">
        <w:rPr>
          <w:b/>
          <w:bCs/>
        </w:rPr>
        <w:t>НУДА</w:t>
      </w:r>
      <w:r w:rsidRPr="00C944AA">
        <w:rPr>
          <w:spacing w:val="22"/>
        </w:rPr>
        <w:t xml:space="preserve"> </w:t>
      </w:r>
      <w:r w:rsidRPr="00C944AA">
        <w:rPr>
          <w:b/>
          <w:bCs/>
        </w:rPr>
        <w:t>СА</w:t>
      </w:r>
      <w:r w:rsidRPr="00C944AA">
        <w:t xml:space="preserve"> </w:t>
      </w:r>
      <w:r w:rsidRPr="00C944AA">
        <w:rPr>
          <w:b/>
          <w:bCs/>
        </w:rPr>
        <w:t>ЈЕ</w:t>
      </w:r>
      <w:r w:rsidRPr="00C944AA">
        <w:rPr>
          <w:b/>
          <w:bCs/>
          <w:spacing w:val="-1"/>
        </w:rPr>
        <w:t>Д</w:t>
      </w:r>
      <w:r w:rsidRPr="00C944AA">
        <w:rPr>
          <w:b/>
          <w:bCs/>
        </w:rPr>
        <w:t>НА</w:t>
      </w:r>
      <w:r w:rsidRPr="00C944AA">
        <w:rPr>
          <w:b/>
          <w:bCs/>
          <w:spacing w:val="-2"/>
        </w:rPr>
        <w:t>К</w:t>
      </w:r>
      <w:r w:rsidRPr="00C944AA">
        <w:rPr>
          <w:b/>
          <w:bCs/>
        </w:rPr>
        <w:t>ИМ</w:t>
      </w:r>
      <w:r w:rsidRPr="00C944AA">
        <w:t xml:space="preserve"> </w:t>
      </w:r>
      <w:r w:rsidRPr="00C944AA">
        <w:rPr>
          <w:b/>
          <w:bCs/>
          <w:spacing w:val="-3"/>
        </w:rPr>
        <w:t>Б</w:t>
      </w:r>
      <w:r w:rsidRPr="00C944AA">
        <w:rPr>
          <w:b/>
          <w:bCs/>
          <w:spacing w:val="1"/>
        </w:rPr>
        <w:t>РО</w:t>
      </w:r>
      <w:r w:rsidRPr="00C944AA">
        <w:rPr>
          <w:b/>
          <w:bCs/>
        </w:rPr>
        <w:t>Ј</w:t>
      </w:r>
      <w:r w:rsidRPr="00C944AA">
        <w:rPr>
          <w:b/>
          <w:bCs/>
          <w:spacing w:val="-3"/>
        </w:rPr>
        <w:t>Е</w:t>
      </w:r>
      <w:r w:rsidRPr="00C944AA">
        <w:rPr>
          <w:b/>
          <w:bCs/>
        </w:rPr>
        <w:t>М</w:t>
      </w:r>
      <w:r w:rsidRPr="00C944AA">
        <w:rPr>
          <w:spacing w:val="-1"/>
        </w:rPr>
        <w:t xml:space="preserve"> </w:t>
      </w:r>
      <w:r w:rsidRPr="00C944AA">
        <w:rPr>
          <w:b/>
          <w:bCs/>
        </w:rPr>
        <w:t>П</w:t>
      </w:r>
      <w:r w:rsidRPr="00C944AA">
        <w:rPr>
          <w:b/>
          <w:bCs/>
          <w:spacing w:val="-1"/>
        </w:rPr>
        <w:t>О</w:t>
      </w:r>
      <w:r w:rsidRPr="00C944AA">
        <w:rPr>
          <w:b/>
          <w:bCs/>
        </w:rPr>
        <w:t>НД</w:t>
      </w:r>
      <w:r w:rsidRPr="00C944AA">
        <w:rPr>
          <w:b/>
          <w:bCs/>
          <w:spacing w:val="-3"/>
        </w:rPr>
        <w:t>Е</w:t>
      </w:r>
      <w:r w:rsidRPr="00C944AA">
        <w:rPr>
          <w:b/>
          <w:bCs/>
          <w:spacing w:val="1"/>
        </w:rPr>
        <w:t>Р</w:t>
      </w:r>
      <w:r w:rsidRPr="00C944AA">
        <w:rPr>
          <w:b/>
          <w:bCs/>
        </w:rPr>
        <w:t>А</w:t>
      </w:r>
      <w:r w:rsidRPr="00C944AA">
        <w:t xml:space="preserve"> </w:t>
      </w:r>
      <w:r w:rsidRPr="00C944AA">
        <w:rPr>
          <w:b/>
          <w:bCs/>
          <w:spacing w:val="-1"/>
        </w:rPr>
        <w:t>И</w:t>
      </w:r>
      <w:r w:rsidRPr="00C944AA">
        <w:rPr>
          <w:b/>
          <w:bCs/>
          <w:spacing w:val="-2"/>
        </w:rPr>
        <w:t>Л</w:t>
      </w:r>
      <w:r w:rsidRPr="00C944AA">
        <w:rPr>
          <w:b/>
          <w:bCs/>
        </w:rPr>
        <w:t>И</w:t>
      </w:r>
      <w:r w:rsidRPr="00C944AA">
        <w:rPr>
          <w:spacing w:val="-1"/>
        </w:rPr>
        <w:t xml:space="preserve"> </w:t>
      </w:r>
      <w:r w:rsidRPr="00C944AA">
        <w:rPr>
          <w:b/>
          <w:bCs/>
        </w:rPr>
        <w:t>ИС</w:t>
      </w:r>
      <w:r w:rsidRPr="00C944AA">
        <w:rPr>
          <w:b/>
          <w:bCs/>
          <w:spacing w:val="-1"/>
        </w:rPr>
        <w:t>ТО</w:t>
      </w:r>
      <w:r w:rsidRPr="00C944AA">
        <w:rPr>
          <w:b/>
          <w:bCs/>
        </w:rPr>
        <w:t>М</w:t>
      </w:r>
      <w:r w:rsidRPr="00C944AA">
        <w:t xml:space="preserve"> </w:t>
      </w:r>
      <w:r w:rsidRPr="00C944AA">
        <w:rPr>
          <w:b/>
          <w:bCs/>
          <w:spacing w:val="-1"/>
        </w:rPr>
        <w:t>П</w:t>
      </w:r>
      <w:r w:rsidRPr="00C944AA">
        <w:rPr>
          <w:b/>
          <w:bCs/>
          <w:spacing w:val="-2"/>
        </w:rPr>
        <w:t>О</w:t>
      </w:r>
      <w:r w:rsidRPr="00C944AA">
        <w:rPr>
          <w:b/>
          <w:bCs/>
        </w:rPr>
        <w:t>НУЂ</w:t>
      </w:r>
      <w:r w:rsidRPr="00C944AA">
        <w:rPr>
          <w:b/>
          <w:bCs/>
          <w:spacing w:val="-3"/>
        </w:rPr>
        <w:t>Е</w:t>
      </w:r>
      <w:r w:rsidRPr="00C944AA">
        <w:rPr>
          <w:b/>
          <w:bCs/>
        </w:rPr>
        <w:t>НОМ</w:t>
      </w:r>
      <w:r w:rsidRPr="00C944AA">
        <w:rPr>
          <w:spacing w:val="-2"/>
        </w:rPr>
        <w:t xml:space="preserve"> </w:t>
      </w:r>
      <w:r w:rsidRPr="00C944AA">
        <w:rPr>
          <w:b/>
          <w:bCs/>
        </w:rPr>
        <w:t>ЦЕ</w:t>
      </w:r>
      <w:r w:rsidRPr="00C944AA">
        <w:rPr>
          <w:b/>
          <w:bCs/>
          <w:spacing w:val="-1"/>
        </w:rPr>
        <w:t>Н</w:t>
      </w:r>
      <w:r w:rsidRPr="00C944AA">
        <w:rPr>
          <w:b/>
          <w:bCs/>
        </w:rPr>
        <w:t>ОМ</w:t>
      </w:r>
    </w:p>
    <w:p w:rsidR="008D1EC5" w:rsidRPr="00D832CB" w:rsidRDefault="008D1EC5" w:rsidP="008D1EC5">
      <w:pPr>
        <w:pStyle w:val="Default"/>
        <w:spacing w:before="120"/>
        <w:jc w:val="both"/>
        <w:rPr>
          <w:rFonts w:ascii="Times New Roman" w:hAnsi="Times New Roman" w:cs="Times New Roman"/>
          <w:color w:val="auto"/>
          <w:sz w:val="22"/>
          <w:szCs w:val="22"/>
        </w:rPr>
      </w:pPr>
      <w:r w:rsidRPr="00D832CB">
        <w:rPr>
          <w:rFonts w:ascii="Times New Roman" w:hAnsi="Times New Roman" w:cs="Times New Roman"/>
          <w:color w:val="auto"/>
          <w:sz w:val="22"/>
          <w:szCs w:val="22"/>
        </w:rPr>
        <w:t xml:space="preserve">У </w:t>
      </w:r>
      <w:proofErr w:type="spellStart"/>
      <w:r w:rsidRPr="00D832CB">
        <w:rPr>
          <w:rFonts w:ascii="Times New Roman" w:hAnsi="Times New Roman" w:cs="Times New Roman"/>
          <w:color w:val="auto"/>
          <w:sz w:val="22"/>
          <w:szCs w:val="22"/>
        </w:rPr>
        <w:t>ситуацији</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када</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постоје</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две</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или</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више</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понуда</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са</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истом</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понуђеном</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ценом</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избор</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најповољније</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понуде</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ће</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се</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извршити</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на</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тај</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начин</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што</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ће</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бити</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изабрана</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понуда</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понуђача</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који</w:t>
      </w:r>
      <w:proofErr w:type="spellEnd"/>
      <w:r w:rsidRPr="00D832CB">
        <w:rPr>
          <w:rFonts w:ascii="Times New Roman" w:hAnsi="Times New Roman" w:cs="Times New Roman"/>
          <w:color w:val="auto"/>
          <w:sz w:val="22"/>
          <w:szCs w:val="22"/>
        </w:rPr>
        <w:t xml:space="preserve"> </w:t>
      </w:r>
      <w:proofErr w:type="spellStart"/>
      <w:r w:rsidRPr="00D832CB">
        <w:rPr>
          <w:rFonts w:ascii="Times New Roman" w:hAnsi="Times New Roman" w:cs="Times New Roman"/>
          <w:color w:val="auto"/>
          <w:sz w:val="22"/>
          <w:szCs w:val="22"/>
        </w:rPr>
        <w:t>је</w:t>
      </w:r>
      <w:proofErr w:type="spellEnd"/>
      <w:r w:rsidRPr="00D832CB">
        <w:rPr>
          <w:rFonts w:ascii="Times New Roman" w:hAnsi="Times New Roman" w:cs="Times New Roman"/>
          <w:color w:val="auto"/>
          <w:sz w:val="22"/>
          <w:szCs w:val="22"/>
        </w:rPr>
        <w:t xml:space="preserve"> </w:t>
      </w:r>
      <w:r w:rsidR="00E939DB" w:rsidRPr="00D832CB">
        <w:rPr>
          <w:rFonts w:ascii="Times New Roman" w:hAnsi="Times New Roman" w:cs="Times New Roman"/>
          <w:color w:val="auto"/>
          <w:sz w:val="22"/>
          <w:szCs w:val="22"/>
          <w:lang w:val="sr-Cyrl-CS"/>
        </w:rPr>
        <w:t>понудио краћи рок за извођење радова</w:t>
      </w:r>
      <w:r w:rsidRPr="00D832CB">
        <w:rPr>
          <w:rFonts w:ascii="Times New Roman" w:hAnsi="Times New Roman" w:cs="Times New Roman"/>
          <w:color w:val="auto"/>
          <w:sz w:val="22"/>
          <w:szCs w:val="22"/>
        </w:rPr>
        <w:t xml:space="preserve">. </w:t>
      </w:r>
    </w:p>
    <w:p w:rsidR="00827F2B" w:rsidRDefault="00827F2B" w:rsidP="00F54C86">
      <w:pPr>
        <w:widowControl w:val="0"/>
        <w:autoSpaceDE w:val="0"/>
        <w:autoSpaceDN w:val="0"/>
        <w:adjustRightInd w:val="0"/>
        <w:spacing w:line="240" w:lineRule="exact"/>
        <w:rPr>
          <w:color w:val="FF0000"/>
        </w:rPr>
      </w:pPr>
    </w:p>
    <w:p w:rsidR="00752670" w:rsidRDefault="00752670" w:rsidP="00F54C86">
      <w:pPr>
        <w:widowControl w:val="0"/>
        <w:autoSpaceDE w:val="0"/>
        <w:autoSpaceDN w:val="0"/>
        <w:adjustRightInd w:val="0"/>
        <w:spacing w:line="240" w:lineRule="exact"/>
        <w:rPr>
          <w:color w:val="FF0000"/>
        </w:rPr>
      </w:pPr>
    </w:p>
    <w:p w:rsidR="0016688C" w:rsidRDefault="0016688C" w:rsidP="00F54C86">
      <w:pPr>
        <w:widowControl w:val="0"/>
        <w:autoSpaceDE w:val="0"/>
        <w:autoSpaceDN w:val="0"/>
        <w:adjustRightInd w:val="0"/>
        <w:spacing w:line="240" w:lineRule="exact"/>
        <w:rPr>
          <w:color w:val="FF0000"/>
        </w:rPr>
      </w:pPr>
    </w:p>
    <w:p w:rsidR="00084E44" w:rsidRDefault="00084E44" w:rsidP="00F54C86">
      <w:pPr>
        <w:widowControl w:val="0"/>
        <w:autoSpaceDE w:val="0"/>
        <w:autoSpaceDN w:val="0"/>
        <w:adjustRightInd w:val="0"/>
        <w:spacing w:line="240" w:lineRule="exact"/>
        <w:rPr>
          <w:color w:val="FF0000"/>
        </w:rPr>
      </w:pPr>
    </w:p>
    <w:p w:rsidR="00084E44" w:rsidRDefault="00084E44" w:rsidP="00F54C86">
      <w:pPr>
        <w:widowControl w:val="0"/>
        <w:autoSpaceDE w:val="0"/>
        <w:autoSpaceDN w:val="0"/>
        <w:adjustRightInd w:val="0"/>
        <w:spacing w:line="240" w:lineRule="exact"/>
        <w:rPr>
          <w:color w:val="FF0000"/>
        </w:rPr>
      </w:pPr>
    </w:p>
    <w:p w:rsidR="00084E44" w:rsidRDefault="00084E44" w:rsidP="00F54C86">
      <w:pPr>
        <w:widowControl w:val="0"/>
        <w:autoSpaceDE w:val="0"/>
        <w:autoSpaceDN w:val="0"/>
        <w:adjustRightInd w:val="0"/>
        <w:spacing w:line="240" w:lineRule="exact"/>
        <w:rPr>
          <w:color w:val="FF0000"/>
        </w:rPr>
      </w:pPr>
    </w:p>
    <w:p w:rsidR="00084E44" w:rsidRDefault="00084E44" w:rsidP="00F54C86">
      <w:pPr>
        <w:widowControl w:val="0"/>
        <w:autoSpaceDE w:val="0"/>
        <w:autoSpaceDN w:val="0"/>
        <w:adjustRightInd w:val="0"/>
        <w:spacing w:line="240" w:lineRule="exact"/>
        <w:rPr>
          <w:color w:val="FF0000"/>
        </w:rPr>
      </w:pPr>
    </w:p>
    <w:p w:rsidR="00084E44" w:rsidRDefault="00084E44" w:rsidP="00F54C86">
      <w:pPr>
        <w:widowControl w:val="0"/>
        <w:autoSpaceDE w:val="0"/>
        <w:autoSpaceDN w:val="0"/>
        <w:adjustRightInd w:val="0"/>
        <w:spacing w:line="240" w:lineRule="exact"/>
        <w:rPr>
          <w:color w:val="FF0000"/>
        </w:rPr>
      </w:pPr>
    </w:p>
    <w:p w:rsidR="00F54C86" w:rsidRDefault="00F54C86" w:rsidP="00B92EBD">
      <w:pPr>
        <w:widowControl w:val="0"/>
        <w:shd w:val="clear" w:color="auto" w:fill="FDE9D9"/>
        <w:tabs>
          <w:tab w:val="left" w:pos="566"/>
        </w:tabs>
        <w:autoSpaceDE w:val="0"/>
        <w:autoSpaceDN w:val="0"/>
        <w:adjustRightInd w:val="0"/>
        <w:ind w:right="-20"/>
        <w:rPr>
          <w:b/>
          <w:bCs/>
          <w:sz w:val="28"/>
          <w:szCs w:val="28"/>
        </w:rPr>
      </w:pPr>
    </w:p>
    <w:p w:rsidR="00CC47E6" w:rsidRDefault="00B92EBD" w:rsidP="00F54C86">
      <w:pPr>
        <w:widowControl w:val="0"/>
        <w:shd w:val="clear" w:color="auto" w:fill="FDE9D9"/>
        <w:tabs>
          <w:tab w:val="left" w:pos="566"/>
        </w:tabs>
        <w:autoSpaceDE w:val="0"/>
        <w:autoSpaceDN w:val="0"/>
        <w:adjustRightInd w:val="0"/>
        <w:ind w:right="-20"/>
        <w:jc w:val="center"/>
        <w:rPr>
          <w:b/>
          <w:bCs/>
          <w:sz w:val="28"/>
          <w:szCs w:val="28"/>
        </w:rPr>
      </w:pPr>
      <w:r w:rsidRPr="00B92EBD">
        <w:rPr>
          <w:b/>
          <w:bCs/>
          <w:sz w:val="28"/>
          <w:szCs w:val="28"/>
          <w:lang w:val="sr-Latn-CS"/>
        </w:rPr>
        <w:t>V</w:t>
      </w:r>
      <w:r w:rsidRPr="00B92EBD">
        <w:rPr>
          <w:rFonts w:eastAsia="Times New Roman"/>
          <w:b/>
          <w:sz w:val="28"/>
          <w:szCs w:val="28"/>
          <w:lang w:val="en-US"/>
        </w:rPr>
        <w:t>I</w:t>
      </w:r>
      <w:r w:rsidR="00676F0F">
        <w:rPr>
          <w:b/>
          <w:bCs/>
          <w:sz w:val="28"/>
          <w:szCs w:val="28"/>
          <w:lang w:val="sr-Latn-CS"/>
        </w:rPr>
        <w:t>I</w:t>
      </w:r>
      <w:r w:rsidRPr="00B92EBD">
        <w:rPr>
          <w:rFonts w:eastAsia="Times New Roman"/>
          <w:b/>
          <w:sz w:val="28"/>
          <w:szCs w:val="28"/>
          <w:lang w:val="en-US"/>
        </w:rPr>
        <w:t>I</w:t>
      </w:r>
      <w:r w:rsidR="00CC47E6" w:rsidRPr="00B92EBD">
        <w:rPr>
          <w:b/>
          <w:sz w:val="28"/>
          <w:szCs w:val="28"/>
        </w:rPr>
        <w:tab/>
      </w:r>
      <w:r w:rsidR="00CC47E6" w:rsidRPr="00B92EBD">
        <w:rPr>
          <w:b/>
          <w:bCs/>
          <w:sz w:val="28"/>
          <w:szCs w:val="28"/>
        </w:rPr>
        <w:t>УПУТ</w:t>
      </w:r>
      <w:r w:rsidR="00CC47E6" w:rsidRPr="00B92EBD">
        <w:rPr>
          <w:b/>
          <w:bCs/>
          <w:w w:val="99"/>
          <w:sz w:val="28"/>
          <w:szCs w:val="28"/>
        </w:rPr>
        <w:t>С</w:t>
      </w:r>
      <w:r w:rsidR="00CC47E6" w:rsidRPr="00B92EBD">
        <w:rPr>
          <w:b/>
          <w:bCs/>
          <w:sz w:val="28"/>
          <w:szCs w:val="28"/>
        </w:rPr>
        <w:t>ТВО</w:t>
      </w:r>
      <w:r w:rsidR="00CC47E6" w:rsidRPr="00B92EBD">
        <w:rPr>
          <w:b/>
          <w:sz w:val="28"/>
          <w:szCs w:val="28"/>
        </w:rPr>
        <w:t xml:space="preserve"> </w:t>
      </w:r>
      <w:r w:rsidR="00CC47E6" w:rsidRPr="00B92EBD">
        <w:rPr>
          <w:b/>
          <w:bCs/>
          <w:sz w:val="28"/>
          <w:szCs w:val="28"/>
        </w:rPr>
        <w:t>ПО</w:t>
      </w:r>
      <w:r w:rsidR="00CC47E6" w:rsidRPr="00B92EBD">
        <w:rPr>
          <w:b/>
          <w:bCs/>
          <w:spacing w:val="1"/>
          <w:sz w:val="28"/>
          <w:szCs w:val="28"/>
        </w:rPr>
        <w:t>Н</w:t>
      </w:r>
      <w:r w:rsidR="00CC47E6" w:rsidRPr="00B92EBD">
        <w:rPr>
          <w:b/>
          <w:bCs/>
          <w:sz w:val="28"/>
          <w:szCs w:val="28"/>
        </w:rPr>
        <w:t>У</w:t>
      </w:r>
      <w:r w:rsidR="00CC47E6" w:rsidRPr="00B92EBD">
        <w:rPr>
          <w:b/>
          <w:bCs/>
          <w:spacing w:val="-2"/>
          <w:sz w:val="28"/>
          <w:szCs w:val="28"/>
        </w:rPr>
        <w:t>Ђ</w:t>
      </w:r>
      <w:r w:rsidR="00CC47E6" w:rsidRPr="00B92EBD">
        <w:rPr>
          <w:b/>
          <w:bCs/>
          <w:w w:val="99"/>
          <w:sz w:val="28"/>
          <w:szCs w:val="28"/>
        </w:rPr>
        <w:t>А</w:t>
      </w:r>
      <w:r w:rsidR="00CC47E6" w:rsidRPr="00B92EBD">
        <w:rPr>
          <w:b/>
          <w:bCs/>
          <w:spacing w:val="-2"/>
          <w:sz w:val="28"/>
          <w:szCs w:val="28"/>
        </w:rPr>
        <w:t>Ч</w:t>
      </w:r>
      <w:r w:rsidR="00CC47E6" w:rsidRPr="00B92EBD">
        <w:rPr>
          <w:b/>
          <w:bCs/>
          <w:sz w:val="28"/>
          <w:szCs w:val="28"/>
        </w:rPr>
        <w:t>ИМ</w:t>
      </w:r>
      <w:r w:rsidR="00CC47E6" w:rsidRPr="00B92EBD">
        <w:rPr>
          <w:b/>
          <w:bCs/>
          <w:w w:val="99"/>
          <w:sz w:val="28"/>
          <w:szCs w:val="28"/>
        </w:rPr>
        <w:t>А</w:t>
      </w:r>
      <w:r w:rsidR="00CC47E6" w:rsidRPr="00B92EBD">
        <w:rPr>
          <w:b/>
          <w:spacing w:val="-1"/>
          <w:sz w:val="28"/>
          <w:szCs w:val="28"/>
        </w:rPr>
        <w:t xml:space="preserve"> </w:t>
      </w:r>
      <w:r w:rsidRPr="00B92EBD">
        <w:rPr>
          <w:b/>
          <w:spacing w:val="-1"/>
          <w:sz w:val="28"/>
          <w:szCs w:val="28"/>
        </w:rPr>
        <w:t>КАКО ДА</w:t>
      </w:r>
      <w:r w:rsidR="00CC47E6" w:rsidRPr="00B92EBD">
        <w:rPr>
          <w:b/>
          <w:sz w:val="28"/>
          <w:szCs w:val="28"/>
        </w:rPr>
        <w:t xml:space="preserve"> </w:t>
      </w:r>
      <w:r w:rsidR="00CC47E6" w:rsidRPr="00B92EBD">
        <w:rPr>
          <w:b/>
          <w:bCs/>
          <w:w w:val="99"/>
          <w:sz w:val="28"/>
          <w:szCs w:val="28"/>
        </w:rPr>
        <w:t>СА</w:t>
      </w:r>
      <w:r w:rsidR="00CC47E6" w:rsidRPr="00B92EBD">
        <w:rPr>
          <w:b/>
          <w:bCs/>
          <w:sz w:val="28"/>
          <w:szCs w:val="28"/>
        </w:rPr>
        <w:t>ЧИ</w:t>
      </w:r>
      <w:r w:rsidRPr="00B92EBD">
        <w:rPr>
          <w:b/>
          <w:bCs/>
          <w:sz w:val="28"/>
          <w:szCs w:val="28"/>
        </w:rPr>
        <w:t>НЕ</w:t>
      </w:r>
      <w:r w:rsidR="00CC47E6" w:rsidRPr="00B92EBD">
        <w:rPr>
          <w:b/>
          <w:sz w:val="28"/>
          <w:szCs w:val="28"/>
        </w:rPr>
        <w:t xml:space="preserve"> </w:t>
      </w:r>
      <w:r w:rsidR="00CC47E6" w:rsidRPr="00B92EBD">
        <w:rPr>
          <w:b/>
          <w:bCs/>
          <w:sz w:val="28"/>
          <w:szCs w:val="28"/>
        </w:rPr>
        <w:t>ПОНУД</w:t>
      </w:r>
      <w:r w:rsidRPr="00B92EBD">
        <w:rPr>
          <w:b/>
          <w:bCs/>
          <w:sz w:val="28"/>
          <w:szCs w:val="28"/>
        </w:rPr>
        <w:t>У</w:t>
      </w:r>
    </w:p>
    <w:p w:rsidR="00F54C86" w:rsidRPr="00B92EBD" w:rsidRDefault="00F54C86" w:rsidP="00B92EBD">
      <w:pPr>
        <w:widowControl w:val="0"/>
        <w:shd w:val="clear" w:color="auto" w:fill="FDE9D9"/>
        <w:tabs>
          <w:tab w:val="left" w:pos="566"/>
        </w:tabs>
        <w:autoSpaceDE w:val="0"/>
        <w:autoSpaceDN w:val="0"/>
        <w:adjustRightInd w:val="0"/>
        <w:ind w:right="-20"/>
        <w:rPr>
          <w:b/>
          <w:sz w:val="28"/>
          <w:szCs w:val="28"/>
        </w:rPr>
      </w:pPr>
    </w:p>
    <w:p w:rsidR="00CC47E6" w:rsidRPr="009F0168" w:rsidRDefault="00CC47E6" w:rsidP="00AD3503">
      <w:pPr>
        <w:widowControl w:val="0"/>
        <w:autoSpaceDE w:val="0"/>
        <w:autoSpaceDN w:val="0"/>
        <w:adjustRightInd w:val="0"/>
        <w:ind w:right="-341"/>
        <w:rPr>
          <w:sz w:val="20"/>
          <w:szCs w:val="20"/>
        </w:rPr>
      </w:pPr>
      <w:r w:rsidRPr="009F0168">
        <w:rPr>
          <w:sz w:val="20"/>
          <w:szCs w:val="20"/>
        </w:rPr>
        <w:t>Уп</w:t>
      </w:r>
      <w:r w:rsidRPr="009F0168">
        <w:rPr>
          <w:spacing w:val="-3"/>
          <w:sz w:val="20"/>
          <w:szCs w:val="20"/>
        </w:rPr>
        <w:t>у</w:t>
      </w:r>
      <w:r w:rsidRPr="009F0168">
        <w:rPr>
          <w:sz w:val="20"/>
          <w:szCs w:val="20"/>
        </w:rPr>
        <w:t>тст</w:t>
      </w:r>
      <w:r w:rsidRPr="009F0168">
        <w:rPr>
          <w:spacing w:val="-1"/>
          <w:sz w:val="20"/>
          <w:szCs w:val="20"/>
        </w:rPr>
        <w:t>в</w:t>
      </w:r>
      <w:r w:rsidRPr="009F0168">
        <w:rPr>
          <w:sz w:val="20"/>
          <w:szCs w:val="20"/>
        </w:rPr>
        <w:t>о</w:t>
      </w:r>
      <w:r w:rsidRPr="009F0168">
        <w:rPr>
          <w:spacing w:val="11"/>
          <w:sz w:val="20"/>
          <w:szCs w:val="20"/>
        </w:rPr>
        <w:t xml:space="preserve"> </w:t>
      </w:r>
      <w:r w:rsidRPr="009F0168">
        <w:rPr>
          <w:sz w:val="20"/>
          <w:szCs w:val="20"/>
        </w:rPr>
        <w:t>по</w:t>
      </w:r>
      <w:r w:rsidRPr="009F0168">
        <w:rPr>
          <w:spacing w:val="-1"/>
          <w:sz w:val="20"/>
          <w:szCs w:val="20"/>
        </w:rPr>
        <w:t>н</w:t>
      </w:r>
      <w:r w:rsidRPr="009F0168">
        <w:rPr>
          <w:sz w:val="20"/>
          <w:szCs w:val="20"/>
        </w:rPr>
        <w:t>у</w:t>
      </w:r>
      <w:r w:rsidRPr="009F0168">
        <w:rPr>
          <w:spacing w:val="-1"/>
          <w:sz w:val="20"/>
          <w:szCs w:val="20"/>
        </w:rPr>
        <w:t>ђ</w:t>
      </w:r>
      <w:r w:rsidRPr="009F0168">
        <w:rPr>
          <w:sz w:val="20"/>
          <w:szCs w:val="20"/>
        </w:rPr>
        <w:t>ач</w:t>
      </w:r>
      <w:r w:rsidRPr="009F0168">
        <w:rPr>
          <w:spacing w:val="-1"/>
          <w:sz w:val="20"/>
          <w:szCs w:val="20"/>
        </w:rPr>
        <w:t>и</w:t>
      </w:r>
      <w:r w:rsidRPr="009F0168">
        <w:rPr>
          <w:sz w:val="20"/>
          <w:szCs w:val="20"/>
        </w:rPr>
        <w:t>ма</w:t>
      </w:r>
      <w:r w:rsidRPr="009F0168">
        <w:rPr>
          <w:spacing w:val="11"/>
          <w:sz w:val="20"/>
          <w:szCs w:val="20"/>
        </w:rPr>
        <w:t xml:space="preserve"> </w:t>
      </w:r>
      <w:r w:rsidRPr="009F0168">
        <w:rPr>
          <w:spacing w:val="1"/>
          <w:sz w:val="20"/>
          <w:szCs w:val="20"/>
        </w:rPr>
        <w:t>к</w:t>
      </w:r>
      <w:r w:rsidRPr="009F0168">
        <w:rPr>
          <w:spacing w:val="-1"/>
          <w:sz w:val="20"/>
          <w:szCs w:val="20"/>
        </w:rPr>
        <w:t>а</w:t>
      </w:r>
      <w:r w:rsidRPr="009F0168">
        <w:rPr>
          <w:sz w:val="20"/>
          <w:szCs w:val="20"/>
        </w:rPr>
        <w:t>ко</w:t>
      </w:r>
      <w:r w:rsidRPr="009F0168">
        <w:rPr>
          <w:spacing w:val="11"/>
          <w:sz w:val="20"/>
          <w:szCs w:val="20"/>
        </w:rPr>
        <w:t xml:space="preserve"> </w:t>
      </w:r>
      <w:r w:rsidRPr="009F0168">
        <w:rPr>
          <w:sz w:val="20"/>
          <w:szCs w:val="20"/>
        </w:rPr>
        <w:t>да</w:t>
      </w:r>
      <w:r w:rsidRPr="009F0168">
        <w:rPr>
          <w:spacing w:val="10"/>
          <w:sz w:val="20"/>
          <w:szCs w:val="20"/>
        </w:rPr>
        <w:t xml:space="preserve"> </w:t>
      </w:r>
      <w:r w:rsidRPr="009F0168">
        <w:rPr>
          <w:sz w:val="20"/>
          <w:szCs w:val="20"/>
        </w:rPr>
        <w:t>с</w:t>
      </w:r>
      <w:r w:rsidRPr="009F0168">
        <w:rPr>
          <w:spacing w:val="1"/>
          <w:sz w:val="20"/>
          <w:szCs w:val="20"/>
        </w:rPr>
        <w:t>а</w:t>
      </w:r>
      <w:r w:rsidRPr="009F0168">
        <w:rPr>
          <w:sz w:val="20"/>
          <w:szCs w:val="20"/>
        </w:rPr>
        <w:t>чи</w:t>
      </w:r>
      <w:r w:rsidRPr="009F0168">
        <w:rPr>
          <w:spacing w:val="-1"/>
          <w:sz w:val="20"/>
          <w:szCs w:val="20"/>
        </w:rPr>
        <w:t>н</w:t>
      </w:r>
      <w:r w:rsidRPr="009F0168">
        <w:rPr>
          <w:sz w:val="20"/>
          <w:szCs w:val="20"/>
        </w:rPr>
        <w:t>е</w:t>
      </w:r>
      <w:r w:rsidRPr="009F0168">
        <w:rPr>
          <w:spacing w:val="11"/>
          <w:sz w:val="20"/>
          <w:szCs w:val="20"/>
        </w:rPr>
        <w:t xml:space="preserve"> </w:t>
      </w:r>
      <w:r w:rsidRPr="009F0168">
        <w:rPr>
          <w:sz w:val="20"/>
          <w:szCs w:val="20"/>
        </w:rPr>
        <w:t>пон</w:t>
      </w:r>
      <w:r w:rsidRPr="009F0168">
        <w:rPr>
          <w:spacing w:val="-2"/>
          <w:sz w:val="20"/>
          <w:szCs w:val="20"/>
        </w:rPr>
        <w:t>у</w:t>
      </w:r>
      <w:r w:rsidRPr="009F0168">
        <w:rPr>
          <w:sz w:val="20"/>
          <w:szCs w:val="20"/>
        </w:rPr>
        <w:t>ду</w:t>
      </w:r>
      <w:r w:rsidRPr="009F0168">
        <w:rPr>
          <w:spacing w:val="9"/>
          <w:sz w:val="20"/>
          <w:szCs w:val="20"/>
        </w:rPr>
        <w:t xml:space="preserve"> </w:t>
      </w:r>
      <w:r w:rsidRPr="009F0168">
        <w:rPr>
          <w:sz w:val="20"/>
          <w:szCs w:val="20"/>
        </w:rPr>
        <w:t>сад</w:t>
      </w:r>
      <w:r w:rsidRPr="009F0168">
        <w:rPr>
          <w:spacing w:val="-1"/>
          <w:sz w:val="20"/>
          <w:szCs w:val="20"/>
        </w:rPr>
        <w:t>р</w:t>
      </w:r>
      <w:r w:rsidRPr="009F0168">
        <w:rPr>
          <w:sz w:val="20"/>
          <w:szCs w:val="20"/>
        </w:rPr>
        <w:t>жи</w:t>
      </w:r>
      <w:r w:rsidRPr="009F0168">
        <w:rPr>
          <w:spacing w:val="11"/>
          <w:sz w:val="20"/>
          <w:szCs w:val="20"/>
        </w:rPr>
        <w:t xml:space="preserve"> </w:t>
      </w:r>
      <w:r w:rsidRPr="009F0168">
        <w:rPr>
          <w:sz w:val="20"/>
          <w:szCs w:val="20"/>
        </w:rPr>
        <w:t>пода</w:t>
      </w:r>
      <w:r w:rsidRPr="009F0168">
        <w:rPr>
          <w:spacing w:val="-1"/>
          <w:sz w:val="20"/>
          <w:szCs w:val="20"/>
        </w:rPr>
        <w:t>т</w:t>
      </w:r>
      <w:r w:rsidRPr="009F0168">
        <w:rPr>
          <w:sz w:val="20"/>
          <w:szCs w:val="20"/>
        </w:rPr>
        <w:t>ке</w:t>
      </w:r>
      <w:r w:rsidRPr="009F0168">
        <w:rPr>
          <w:spacing w:val="12"/>
          <w:sz w:val="20"/>
          <w:szCs w:val="20"/>
        </w:rPr>
        <w:t xml:space="preserve"> </w:t>
      </w:r>
      <w:r w:rsidRPr="009F0168">
        <w:rPr>
          <w:sz w:val="20"/>
          <w:szCs w:val="20"/>
        </w:rPr>
        <w:t>о</w:t>
      </w:r>
      <w:r w:rsidRPr="009F0168">
        <w:rPr>
          <w:spacing w:val="9"/>
          <w:sz w:val="20"/>
          <w:szCs w:val="20"/>
        </w:rPr>
        <w:t xml:space="preserve"> </w:t>
      </w:r>
      <w:r w:rsidRPr="009F0168">
        <w:rPr>
          <w:sz w:val="20"/>
          <w:szCs w:val="20"/>
        </w:rPr>
        <w:t>захте</w:t>
      </w:r>
      <w:r w:rsidRPr="009F0168">
        <w:rPr>
          <w:spacing w:val="-1"/>
          <w:sz w:val="20"/>
          <w:szCs w:val="20"/>
        </w:rPr>
        <w:t>в</w:t>
      </w:r>
      <w:r w:rsidRPr="009F0168">
        <w:rPr>
          <w:sz w:val="20"/>
          <w:szCs w:val="20"/>
        </w:rPr>
        <w:t>и</w:t>
      </w:r>
      <w:r w:rsidRPr="009F0168">
        <w:rPr>
          <w:spacing w:val="-1"/>
          <w:sz w:val="20"/>
          <w:szCs w:val="20"/>
        </w:rPr>
        <w:t>м</w:t>
      </w:r>
      <w:r w:rsidRPr="009F0168">
        <w:rPr>
          <w:sz w:val="20"/>
          <w:szCs w:val="20"/>
        </w:rPr>
        <w:t>а</w:t>
      </w:r>
      <w:r w:rsidRPr="009F0168">
        <w:rPr>
          <w:spacing w:val="15"/>
          <w:sz w:val="20"/>
          <w:szCs w:val="20"/>
        </w:rPr>
        <w:t xml:space="preserve"> </w:t>
      </w:r>
      <w:r w:rsidRPr="009F0168">
        <w:rPr>
          <w:spacing w:val="15"/>
          <w:sz w:val="20"/>
          <w:szCs w:val="20"/>
          <w:lang w:val="sr-Cyrl-RS"/>
        </w:rPr>
        <w:t>Наручиоца</w:t>
      </w:r>
      <w:r w:rsidRPr="009F0168">
        <w:rPr>
          <w:sz w:val="20"/>
          <w:szCs w:val="20"/>
        </w:rPr>
        <w:t xml:space="preserve"> у</w:t>
      </w:r>
      <w:r w:rsidRPr="009F0168">
        <w:rPr>
          <w:spacing w:val="40"/>
          <w:sz w:val="20"/>
          <w:szCs w:val="20"/>
        </w:rPr>
        <w:t xml:space="preserve"> </w:t>
      </w:r>
      <w:r w:rsidRPr="009F0168">
        <w:rPr>
          <w:sz w:val="20"/>
          <w:szCs w:val="20"/>
        </w:rPr>
        <w:t>погл</w:t>
      </w:r>
      <w:r w:rsidRPr="009F0168">
        <w:rPr>
          <w:spacing w:val="1"/>
          <w:sz w:val="20"/>
          <w:szCs w:val="20"/>
        </w:rPr>
        <w:t>е</w:t>
      </w:r>
      <w:r w:rsidRPr="009F0168">
        <w:rPr>
          <w:sz w:val="20"/>
          <w:szCs w:val="20"/>
        </w:rPr>
        <w:t>ду</w:t>
      </w:r>
      <w:r w:rsidRPr="009F0168">
        <w:rPr>
          <w:spacing w:val="41"/>
          <w:sz w:val="20"/>
          <w:szCs w:val="20"/>
        </w:rPr>
        <w:t xml:space="preserve"> </w:t>
      </w:r>
      <w:r w:rsidRPr="009F0168">
        <w:rPr>
          <w:sz w:val="20"/>
          <w:szCs w:val="20"/>
        </w:rPr>
        <w:t>садр</w:t>
      </w:r>
      <w:r w:rsidRPr="009F0168">
        <w:rPr>
          <w:spacing w:val="2"/>
          <w:sz w:val="20"/>
          <w:szCs w:val="20"/>
        </w:rPr>
        <w:t>ж</w:t>
      </w:r>
      <w:r w:rsidRPr="009F0168">
        <w:rPr>
          <w:sz w:val="20"/>
          <w:szCs w:val="20"/>
        </w:rPr>
        <w:t>ине</w:t>
      </w:r>
      <w:r w:rsidRPr="009F0168">
        <w:rPr>
          <w:spacing w:val="42"/>
          <w:sz w:val="20"/>
          <w:szCs w:val="20"/>
        </w:rPr>
        <w:t xml:space="preserve"> </w:t>
      </w:r>
      <w:r w:rsidRPr="009F0168">
        <w:rPr>
          <w:sz w:val="20"/>
          <w:szCs w:val="20"/>
        </w:rPr>
        <w:t>по</w:t>
      </w:r>
      <w:r w:rsidRPr="009F0168">
        <w:rPr>
          <w:spacing w:val="-2"/>
          <w:sz w:val="20"/>
          <w:szCs w:val="20"/>
        </w:rPr>
        <w:t>н</w:t>
      </w:r>
      <w:r w:rsidRPr="009F0168">
        <w:rPr>
          <w:spacing w:val="-3"/>
          <w:sz w:val="20"/>
          <w:szCs w:val="20"/>
        </w:rPr>
        <w:t>у</w:t>
      </w:r>
      <w:r w:rsidRPr="009F0168">
        <w:rPr>
          <w:sz w:val="20"/>
          <w:szCs w:val="20"/>
        </w:rPr>
        <w:t>де,</w:t>
      </w:r>
      <w:r w:rsidRPr="009F0168">
        <w:rPr>
          <w:spacing w:val="43"/>
          <w:sz w:val="20"/>
          <w:szCs w:val="20"/>
        </w:rPr>
        <w:t xml:space="preserve"> </w:t>
      </w:r>
      <w:r w:rsidRPr="009F0168">
        <w:rPr>
          <w:spacing w:val="1"/>
          <w:sz w:val="20"/>
          <w:szCs w:val="20"/>
        </w:rPr>
        <w:t>к</w:t>
      </w:r>
      <w:r w:rsidRPr="009F0168">
        <w:rPr>
          <w:sz w:val="20"/>
          <w:szCs w:val="20"/>
        </w:rPr>
        <w:t>ао</w:t>
      </w:r>
      <w:r w:rsidRPr="009F0168">
        <w:rPr>
          <w:spacing w:val="43"/>
          <w:sz w:val="20"/>
          <w:szCs w:val="20"/>
        </w:rPr>
        <w:t xml:space="preserve"> </w:t>
      </w:r>
      <w:r w:rsidRPr="009F0168">
        <w:rPr>
          <w:sz w:val="20"/>
          <w:szCs w:val="20"/>
        </w:rPr>
        <w:t>и</w:t>
      </w:r>
      <w:r w:rsidRPr="009F0168">
        <w:rPr>
          <w:spacing w:val="43"/>
          <w:sz w:val="20"/>
          <w:szCs w:val="20"/>
        </w:rPr>
        <w:t xml:space="preserve"> </w:t>
      </w:r>
      <w:r w:rsidRPr="009F0168">
        <w:rPr>
          <w:spacing w:val="-2"/>
          <w:sz w:val="20"/>
          <w:szCs w:val="20"/>
        </w:rPr>
        <w:t>у</w:t>
      </w:r>
      <w:r w:rsidRPr="009F0168">
        <w:rPr>
          <w:sz w:val="20"/>
          <w:szCs w:val="20"/>
        </w:rPr>
        <w:t>слове</w:t>
      </w:r>
      <w:r w:rsidRPr="009F0168">
        <w:rPr>
          <w:spacing w:val="42"/>
          <w:sz w:val="20"/>
          <w:szCs w:val="20"/>
        </w:rPr>
        <w:t xml:space="preserve"> </w:t>
      </w:r>
      <w:r w:rsidRPr="009F0168">
        <w:rPr>
          <w:sz w:val="20"/>
          <w:szCs w:val="20"/>
        </w:rPr>
        <w:t>под</w:t>
      </w:r>
      <w:r w:rsidRPr="009F0168">
        <w:rPr>
          <w:spacing w:val="43"/>
          <w:sz w:val="20"/>
          <w:szCs w:val="20"/>
        </w:rPr>
        <w:t xml:space="preserve"> </w:t>
      </w:r>
      <w:r w:rsidRPr="009F0168">
        <w:rPr>
          <w:spacing w:val="1"/>
          <w:sz w:val="20"/>
          <w:szCs w:val="20"/>
        </w:rPr>
        <w:t>к</w:t>
      </w:r>
      <w:r w:rsidRPr="009F0168">
        <w:rPr>
          <w:spacing w:val="-2"/>
          <w:sz w:val="20"/>
          <w:szCs w:val="20"/>
        </w:rPr>
        <w:t>о</w:t>
      </w:r>
      <w:r w:rsidRPr="009F0168">
        <w:rPr>
          <w:spacing w:val="2"/>
          <w:sz w:val="20"/>
          <w:szCs w:val="20"/>
        </w:rPr>
        <w:t>ј</w:t>
      </w:r>
      <w:r w:rsidRPr="009F0168">
        <w:rPr>
          <w:sz w:val="20"/>
          <w:szCs w:val="20"/>
        </w:rPr>
        <w:t>има</w:t>
      </w:r>
      <w:r w:rsidRPr="009F0168">
        <w:rPr>
          <w:spacing w:val="43"/>
          <w:sz w:val="20"/>
          <w:szCs w:val="20"/>
        </w:rPr>
        <w:t xml:space="preserve"> </w:t>
      </w:r>
      <w:r w:rsidRPr="009F0168">
        <w:rPr>
          <w:sz w:val="20"/>
          <w:szCs w:val="20"/>
        </w:rPr>
        <w:t>се</w:t>
      </w:r>
      <w:r w:rsidRPr="009F0168">
        <w:rPr>
          <w:spacing w:val="43"/>
          <w:sz w:val="20"/>
          <w:szCs w:val="20"/>
        </w:rPr>
        <w:t xml:space="preserve"> </w:t>
      </w:r>
      <w:r w:rsidRPr="009F0168">
        <w:rPr>
          <w:sz w:val="20"/>
          <w:szCs w:val="20"/>
        </w:rPr>
        <w:t>спров</w:t>
      </w:r>
      <w:r w:rsidRPr="009F0168">
        <w:rPr>
          <w:spacing w:val="-2"/>
          <w:sz w:val="20"/>
          <w:szCs w:val="20"/>
        </w:rPr>
        <w:t>о</w:t>
      </w:r>
      <w:r w:rsidRPr="009F0168">
        <w:rPr>
          <w:sz w:val="20"/>
          <w:szCs w:val="20"/>
        </w:rPr>
        <w:t>ди</w:t>
      </w:r>
      <w:r w:rsidRPr="009F0168">
        <w:rPr>
          <w:spacing w:val="42"/>
          <w:sz w:val="20"/>
          <w:szCs w:val="20"/>
        </w:rPr>
        <w:t xml:space="preserve"> </w:t>
      </w:r>
      <w:r w:rsidRPr="009F0168">
        <w:rPr>
          <w:sz w:val="20"/>
          <w:szCs w:val="20"/>
        </w:rPr>
        <w:t>пост</w:t>
      </w:r>
      <w:r w:rsidRPr="009F0168">
        <w:rPr>
          <w:spacing w:val="-2"/>
          <w:sz w:val="20"/>
          <w:szCs w:val="20"/>
        </w:rPr>
        <w:t>у</w:t>
      </w:r>
      <w:r w:rsidRPr="009F0168">
        <w:rPr>
          <w:sz w:val="20"/>
          <w:szCs w:val="20"/>
        </w:rPr>
        <w:t>пак</w:t>
      </w:r>
      <w:r w:rsidRPr="009F0168">
        <w:rPr>
          <w:spacing w:val="43"/>
          <w:sz w:val="20"/>
          <w:szCs w:val="20"/>
        </w:rPr>
        <w:t xml:space="preserve"> </w:t>
      </w:r>
      <w:r w:rsidRPr="009F0168">
        <w:rPr>
          <w:sz w:val="20"/>
          <w:szCs w:val="20"/>
        </w:rPr>
        <w:t>и</w:t>
      </w:r>
      <w:r w:rsidRPr="009F0168">
        <w:rPr>
          <w:spacing w:val="-1"/>
          <w:sz w:val="20"/>
          <w:szCs w:val="20"/>
        </w:rPr>
        <w:t>з</w:t>
      </w:r>
      <w:r w:rsidRPr="009F0168">
        <w:rPr>
          <w:sz w:val="20"/>
          <w:szCs w:val="20"/>
        </w:rPr>
        <w:t>бора</w:t>
      </w:r>
      <w:r w:rsidRPr="009F0168">
        <w:rPr>
          <w:spacing w:val="43"/>
          <w:sz w:val="20"/>
          <w:szCs w:val="20"/>
        </w:rPr>
        <w:t xml:space="preserve"> </w:t>
      </w:r>
      <w:r w:rsidRPr="009F0168">
        <w:rPr>
          <w:sz w:val="20"/>
          <w:szCs w:val="20"/>
        </w:rPr>
        <w:t>н</w:t>
      </w:r>
      <w:r w:rsidRPr="009F0168">
        <w:rPr>
          <w:spacing w:val="-1"/>
          <w:sz w:val="20"/>
          <w:szCs w:val="20"/>
        </w:rPr>
        <w:t>а</w:t>
      </w:r>
      <w:r w:rsidRPr="009F0168">
        <w:rPr>
          <w:spacing w:val="2"/>
          <w:sz w:val="20"/>
          <w:szCs w:val="20"/>
        </w:rPr>
        <w:t>ј</w:t>
      </w:r>
      <w:r w:rsidRPr="009F0168">
        <w:rPr>
          <w:spacing w:val="-2"/>
          <w:sz w:val="20"/>
          <w:szCs w:val="20"/>
        </w:rPr>
        <w:t>п</w:t>
      </w:r>
      <w:r w:rsidRPr="009F0168">
        <w:rPr>
          <w:sz w:val="20"/>
          <w:szCs w:val="20"/>
        </w:rPr>
        <w:t>о</w:t>
      </w:r>
      <w:r w:rsidRPr="009F0168">
        <w:rPr>
          <w:spacing w:val="-1"/>
          <w:sz w:val="20"/>
          <w:szCs w:val="20"/>
        </w:rPr>
        <w:t>в</w:t>
      </w:r>
      <w:r w:rsidRPr="009F0168">
        <w:rPr>
          <w:sz w:val="20"/>
          <w:szCs w:val="20"/>
        </w:rPr>
        <w:t>ољн</w:t>
      </w:r>
      <w:r w:rsidRPr="009F0168">
        <w:rPr>
          <w:spacing w:val="-3"/>
          <w:sz w:val="20"/>
          <w:szCs w:val="20"/>
        </w:rPr>
        <w:t>и</w:t>
      </w:r>
      <w:r w:rsidRPr="009F0168">
        <w:rPr>
          <w:sz w:val="20"/>
          <w:szCs w:val="20"/>
        </w:rPr>
        <w:t>је по</w:t>
      </w:r>
      <w:r w:rsidRPr="009F0168">
        <w:rPr>
          <w:spacing w:val="-1"/>
          <w:sz w:val="20"/>
          <w:szCs w:val="20"/>
        </w:rPr>
        <w:t>ну</w:t>
      </w:r>
      <w:r w:rsidRPr="009F0168">
        <w:rPr>
          <w:sz w:val="20"/>
          <w:szCs w:val="20"/>
        </w:rPr>
        <w:t>де.</w:t>
      </w:r>
    </w:p>
    <w:p w:rsidR="00CC47E6" w:rsidRPr="009F0168" w:rsidRDefault="0088579D" w:rsidP="00B723F4">
      <w:pPr>
        <w:widowControl w:val="0"/>
        <w:shd w:val="clear" w:color="auto" w:fill="FFFFFF"/>
        <w:autoSpaceDE w:val="0"/>
        <w:autoSpaceDN w:val="0"/>
        <w:adjustRightInd w:val="0"/>
        <w:spacing w:before="240" w:after="0"/>
        <w:ind w:right="-23"/>
        <w:rPr>
          <w:sz w:val="20"/>
          <w:szCs w:val="20"/>
        </w:rPr>
      </w:pPr>
      <w:r w:rsidRPr="009F0168">
        <w:rPr>
          <w:b/>
          <w:bCs/>
          <w:sz w:val="20"/>
          <w:szCs w:val="20"/>
        </w:rPr>
        <w:t>8</w:t>
      </w:r>
      <w:r w:rsidR="00CC47E6" w:rsidRPr="009F0168">
        <w:rPr>
          <w:b/>
          <w:bCs/>
          <w:sz w:val="20"/>
          <w:szCs w:val="20"/>
        </w:rPr>
        <w:t>.1</w:t>
      </w:r>
      <w:r w:rsidR="00CC47E6" w:rsidRPr="009F0168">
        <w:rPr>
          <w:spacing w:val="137"/>
          <w:sz w:val="20"/>
          <w:szCs w:val="20"/>
        </w:rPr>
        <w:t xml:space="preserve"> </w:t>
      </w:r>
      <w:r w:rsidR="00CC47E6" w:rsidRPr="009F0168">
        <w:rPr>
          <w:b/>
          <w:bCs/>
          <w:spacing w:val="1"/>
          <w:sz w:val="20"/>
          <w:szCs w:val="20"/>
        </w:rPr>
        <w:t>ПО</w:t>
      </w:r>
      <w:r w:rsidR="00CC47E6" w:rsidRPr="009F0168">
        <w:rPr>
          <w:b/>
          <w:bCs/>
          <w:sz w:val="20"/>
          <w:szCs w:val="20"/>
        </w:rPr>
        <w:t>Д</w:t>
      </w:r>
      <w:r w:rsidR="00CC47E6" w:rsidRPr="009F0168">
        <w:rPr>
          <w:b/>
          <w:bCs/>
          <w:spacing w:val="-3"/>
          <w:sz w:val="20"/>
          <w:szCs w:val="20"/>
        </w:rPr>
        <w:t>А</w:t>
      </w:r>
      <w:r w:rsidR="00CC47E6" w:rsidRPr="009F0168">
        <w:rPr>
          <w:b/>
          <w:bCs/>
          <w:sz w:val="20"/>
          <w:szCs w:val="20"/>
        </w:rPr>
        <w:t>ЦИ</w:t>
      </w:r>
      <w:r w:rsidR="00CC47E6" w:rsidRPr="009F0168">
        <w:rPr>
          <w:sz w:val="20"/>
          <w:szCs w:val="20"/>
        </w:rPr>
        <w:t xml:space="preserve"> </w:t>
      </w:r>
      <w:r w:rsidR="00CC47E6" w:rsidRPr="009F0168">
        <w:rPr>
          <w:b/>
          <w:bCs/>
          <w:sz w:val="20"/>
          <w:szCs w:val="20"/>
        </w:rPr>
        <w:t>О</w:t>
      </w:r>
      <w:r w:rsidR="00CC47E6" w:rsidRPr="009F0168">
        <w:rPr>
          <w:spacing w:val="-2"/>
          <w:sz w:val="20"/>
          <w:szCs w:val="20"/>
        </w:rPr>
        <w:t xml:space="preserve"> </w:t>
      </w:r>
      <w:r w:rsidR="00CC47E6" w:rsidRPr="009F0168">
        <w:rPr>
          <w:b/>
          <w:bCs/>
          <w:sz w:val="20"/>
          <w:szCs w:val="20"/>
        </w:rPr>
        <w:t>Ј</w:t>
      </w:r>
      <w:r w:rsidR="00CC47E6" w:rsidRPr="009F0168">
        <w:rPr>
          <w:b/>
          <w:bCs/>
          <w:spacing w:val="-1"/>
          <w:sz w:val="20"/>
          <w:szCs w:val="20"/>
        </w:rPr>
        <w:t>ЕЗ</w:t>
      </w:r>
      <w:r w:rsidR="00CC47E6" w:rsidRPr="009F0168">
        <w:rPr>
          <w:b/>
          <w:bCs/>
          <w:sz w:val="20"/>
          <w:szCs w:val="20"/>
        </w:rPr>
        <w:t>И</w:t>
      </w:r>
      <w:r w:rsidR="00CC47E6" w:rsidRPr="009F0168">
        <w:rPr>
          <w:b/>
          <w:bCs/>
          <w:spacing w:val="-1"/>
          <w:sz w:val="20"/>
          <w:szCs w:val="20"/>
        </w:rPr>
        <w:t>К</w:t>
      </w:r>
      <w:r w:rsidR="00CC47E6" w:rsidRPr="009F0168">
        <w:rPr>
          <w:b/>
          <w:bCs/>
          <w:sz w:val="20"/>
          <w:szCs w:val="20"/>
        </w:rPr>
        <w:t>У</w:t>
      </w:r>
      <w:r w:rsidR="00CC47E6" w:rsidRPr="009F0168">
        <w:rPr>
          <w:spacing w:val="-1"/>
          <w:sz w:val="20"/>
          <w:szCs w:val="20"/>
        </w:rPr>
        <w:t xml:space="preserve"> </w:t>
      </w:r>
      <w:r w:rsidR="00CC47E6" w:rsidRPr="009F0168">
        <w:rPr>
          <w:b/>
          <w:bCs/>
          <w:spacing w:val="-2"/>
          <w:sz w:val="20"/>
          <w:szCs w:val="20"/>
        </w:rPr>
        <w:t>Н</w:t>
      </w:r>
      <w:r w:rsidR="00CC47E6" w:rsidRPr="009F0168">
        <w:rPr>
          <w:b/>
          <w:bCs/>
          <w:sz w:val="20"/>
          <w:szCs w:val="20"/>
        </w:rPr>
        <w:t>А</w:t>
      </w:r>
      <w:r w:rsidR="00CC47E6" w:rsidRPr="009F0168">
        <w:rPr>
          <w:sz w:val="20"/>
          <w:szCs w:val="20"/>
        </w:rPr>
        <w:t xml:space="preserve"> </w:t>
      </w:r>
      <w:r w:rsidR="00CC47E6" w:rsidRPr="009F0168">
        <w:rPr>
          <w:b/>
          <w:bCs/>
          <w:sz w:val="20"/>
          <w:szCs w:val="20"/>
        </w:rPr>
        <w:t>КОЈ</w:t>
      </w:r>
      <w:r w:rsidR="00CC47E6" w:rsidRPr="009F0168">
        <w:rPr>
          <w:b/>
          <w:bCs/>
          <w:spacing w:val="-2"/>
          <w:sz w:val="20"/>
          <w:szCs w:val="20"/>
        </w:rPr>
        <w:t>Е</w:t>
      </w:r>
      <w:r w:rsidR="00CC47E6" w:rsidRPr="009F0168">
        <w:rPr>
          <w:b/>
          <w:bCs/>
          <w:sz w:val="20"/>
          <w:szCs w:val="20"/>
        </w:rPr>
        <w:t>М</w:t>
      </w:r>
      <w:r w:rsidR="00CC47E6" w:rsidRPr="009F0168">
        <w:rPr>
          <w:sz w:val="20"/>
          <w:szCs w:val="20"/>
        </w:rPr>
        <w:t xml:space="preserve"> </w:t>
      </w:r>
      <w:r w:rsidR="00CC47E6" w:rsidRPr="009F0168">
        <w:rPr>
          <w:b/>
          <w:bCs/>
          <w:spacing w:val="-1"/>
          <w:sz w:val="20"/>
          <w:szCs w:val="20"/>
        </w:rPr>
        <w:t>П</w:t>
      </w:r>
      <w:r w:rsidR="00CC47E6" w:rsidRPr="009F0168">
        <w:rPr>
          <w:b/>
          <w:bCs/>
          <w:spacing w:val="-2"/>
          <w:sz w:val="20"/>
          <w:szCs w:val="20"/>
        </w:rPr>
        <w:t>О</w:t>
      </w:r>
      <w:r w:rsidR="00CC47E6" w:rsidRPr="009F0168">
        <w:rPr>
          <w:b/>
          <w:bCs/>
          <w:sz w:val="20"/>
          <w:szCs w:val="20"/>
        </w:rPr>
        <w:t>Н</w:t>
      </w:r>
      <w:r w:rsidR="00CC47E6" w:rsidRPr="009F0168">
        <w:rPr>
          <w:b/>
          <w:bCs/>
          <w:spacing w:val="1"/>
          <w:sz w:val="20"/>
          <w:szCs w:val="20"/>
        </w:rPr>
        <w:t>У</w:t>
      </w:r>
      <w:r w:rsidR="00CC47E6" w:rsidRPr="009F0168">
        <w:rPr>
          <w:b/>
          <w:bCs/>
          <w:sz w:val="20"/>
          <w:szCs w:val="20"/>
        </w:rPr>
        <w:t>ДА</w:t>
      </w:r>
      <w:r w:rsidR="00CC47E6" w:rsidRPr="009F0168">
        <w:rPr>
          <w:spacing w:val="-3"/>
          <w:sz w:val="20"/>
          <w:szCs w:val="20"/>
        </w:rPr>
        <w:t xml:space="preserve"> </w:t>
      </w:r>
      <w:r w:rsidR="00CC47E6" w:rsidRPr="009F0168">
        <w:rPr>
          <w:b/>
          <w:bCs/>
          <w:spacing w:val="-2"/>
          <w:sz w:val="20"/>
          <w:szCs w:val="20"/>
        </w:rPr>
        <w:t>М</w:t>
      </w:r>
      <w:r w:rsidR="00CC47E6" w:rsidRPr="009F0168">
        <w:rPr>
          <w:b/>
          <w:bCs/>
          <w:spacing w:val="-1"/>
          <w:sz w:val="20"/>
          <w:szCs w:val="20"/>
        </w:rPr>
        <w:t>О</w:t>
      </w:r>
      <w:r w:rsidR="00CC47E6" w:rsidRPr="009F0168">
        <w:rPr>
          <w:b/>
          <w:bCs/>
          <w:spacing w:val="1"/>
          <w:sz w:val="20"/>
          <w:szCs w:val="20"/>
        </w:rPr>
        <w:t>Р</w:t>
      </w:r>
      <w:r w:rsidR="00CC47E6" w:rsidRPr="009F0168">
        <w:rPr>
          <w:b/>
          <w:bCs/>
          <w:sz w:val="20"/>
          <w:szCs w:val="20"/>
        </w:rPr>
        <w:t>А</w:t>
      </w:r>
      <w:r w:rsidR="00CC47E6" w:rsidRPr="009F0168">
        <w:rPr>
          <w:sz w:val="20"/>
          <w:szCs w:val="20"/>
        </w:rPr>
        <w:t xml:space="preserve"> </w:t>
      </w:r>
      <w:r w:rsidR="00CC47E6" w:rsidRPr="009F0168">
        <w:rPr>
          <w:b/>
          <w:bCs/>
          <w:spacing w:val="-1"/>
          <w:sz w:val="20"/>
          <w:szCs w:val="20"/>
        </w:rPr>
        <w:t>Д</w:t>
      </w:r>
      <w:r w:rsidR="00CC47E6" w:rsidRPr="009F0168">
        <w:rPr>
          <w:b/>
          <w:bCs/>
          <w:sz w:val="20"/>
          <w:szCs w:val="20"/>
        </w:rPr>
        <w:t>А</w:t>
      </w:r>
      <w:r w:rsidR="00CC47E6" w:rsidRPr="009F0168">
        <w:rPr>
          <w:spacing w:val="-1"/>
          <w:sz w:val="20"/>
          <w:szCs w:val="20"/>
        </w:rPr>
        <w:t xml:space="preserve"> </w:t>
      </w:r>
      <w:r w:rsidR="00CC47E6" w:rsidRPr="009F0168">
        <w:rPr>
          <w:b/>
          <w:bCs/>
          <w:spacing w:val="-2"/>
          <w:sz w:val="20"/>
          <w:szCs w:val="20"/>
        </w:rPr>
        <w:t>Б</w:t>
      </w:r>
      <w:r w:rsidR="00CC47E6" w:rsidRPr="009F0168">
        <w:rPr>
          <w:b/>
          <w:bCs/>
          <w:sz w:val="20"/>
          <w:szCs w:val="20"/>
        </w:rPr>
        <w:t>УДЕ</w:t>
      </w:r>
      <w:r w:rsidR="00CC47E6" w:rsidRPr="009F0168">
        <w:rPr>
          <w:sz w:val="20"/>
          <w:szCs w:val="20"/>
        </w:rPr>
        <w:t xml:space="preserve"> </w:t>
      </w:r>
      <w:r w:rsidR="00CC47E6" w:rsidRPr="009F0168">
        <w:rPr>
          <w:b/>
          <w:bCs/>
          <w:spacing w:val="-2"/>
          <w:sz w:val="20"/>
          <w:szCs w:val="20"/>
        </w:rPr>
        <w:t>С</w:t>
      </w:r>
      <w:r w:rsidR="00CC47E6" w:rsidRPr="009F0168">
        <w:rPr>
          <w:b/>
          <w:bCs/>
          <w:spacing w:val="-1"/>
          <w:sz w:val="20"/>
          <w:szCs w:val="20"/>
        </w:rPr>
        <w:t>АСТ</w:t>
      </w:r>
      <w:r w:rsidR="00CC47E6" w:rsidRPr="009F0168">
        <w:rPr>
          <w:b/>
          <w:bCs/>
          <w:sz w:val="20"/>
          <w:szCs w:val="20"/>
        </w:rPr>
        <w:t>А</w:t>
      </w:r>
      <w:r w:rsidR="00CC47E6" w:rsidRPr="009F0168">
        <w:rPr>
          <w:b/>
          <w:bCs/>
          <w:spacing w:val="2"/>
          <w:sz w:val="20"/>
          <w:szCs w:val="20"/>
        </w:rPr>
        <w:t>В</w:t>
      </w:r>
      <w:r w:rsidR="00CC47E6" w:rsidRPr="009F0168">
        <w:rPr>
          <w:b/>
          <w:bCs/>
          <w:sz w:val="20"/>
          <w:szCs w:val="20"/>
        </w:rPr>
        <w:t>Љ</w:t>
      </w:r>
      <w:r w:rsidR="00CC47E6" w:rsidRPr="009F0168">
        <w:rPr>
          <w:b/>
          <w:bCs/>
          <w:spacing w:val="-1"/>
          <w:sz w:val="20"/>
          <w:szCs w:val="20"/>
        </w:rPr>
        <w:t>Е</w:t>
      </w:r>
      <w:r w:rsidR="00CC47E6" w:rsidRPr="009F0168">
        <w:rPr>
          <w:b/>
          <w:bCs/>
          <w:sz w:val="20"/>
          <w:szCs w:val="20"/>
        </w:rPr>
        <w:t>НА</w:t>
      </w:r>
    </w:p>
    <w:p w:rsidR="00CC47E6" w:rsidRPr="009F0168" w:rsidRDefault="00CC47E6" w:rsidP="00AD3503">
      <w:pPr>
        <w:widowControl w:val="0"/>
        <w:autoSpaceDE w:val="0"/>
        <w:autoSpaceDN w:val="0"/>
        <w:adjustRightInd w:val="0"/>
        <w:spacing w:line="239" w:lineRule="auto"/>
        <w:ind w:right="-483"/>
        <w:rPr>
          <w:sz w:val="20"/>
          <w:szCs w:val="20"/>
        </w:rPr>
      </w:pPr>
      <w:r w:rsidRPr="009F0168">
        <w:rPr>
          <w:spacing w:val="-1"/>
          <w:sz w:val="20"/>
          <w:szCs w:val="20"/>
        </w:rPr>
        <w:t>П</w:t>
      </w:r>
      <w:r w:rsidRPr="009F0168">
        <w:rPr>
          <w:sz w:val="20"/>
          <w:szCs w:val="20"/>
        </w:rPr>
        <w:t>он</w:t>
      </w:r>
      <w:r w:rsidRPr="009F0168">
        <w:rPr>
          <w:spacing w:val="-2"/>
          <w:sz w:val="20"/>
          <w:szCs w:val="20"/>
        </w:rPr>
        <w:t>у</w:t>
      </w:r>
      <w:r w:rsidRPr="009F0168">
        <w:rPr>
          <w:sz w:val="20"/>
          <w:szCs w:val="20"/>
        </w:rPr>
        <w:t>да</w:t>
      </w:r>
      <w:r w:rsidRPr="009F0168">
        <w:rPr>
          <w:spacing w:val="2"/>
          <w:sz w:val="20"/>
          <w:szCs w:val="20"/>
        </w:rPr>
        <w:t xml:space="preserve"> </w:t>
      </w:r>
      <w:r w:rsidR="0088579D" w:rsidRPr="009F0168">
        <w:rPr>
          <w:spacing w:val="2"/>
          <w:sz w:val="20"/>
          <w:szCs w:val="20"/>
        </w:rPr>
        <w:t>и докази који се подн</w:t>
      </w:r>
      <w:r w:rsidR="00213437" w:rsidRPr="009F0168">
        <w:rPr>
          <w:spacing w:val="2"/>
          <w:sz w:val="20"/>
          <w:szCs w:val="20"/>
        </w:rPr>
        <w:t>о</w:t>
      </w:r>
      <w:r w:rsidR="0088579D" w:rsidRPr="009F0168">
        <w:rPr>
          <w:spacing w:val="2"/>
          <w:sz w:val="20"/>
          <w:szCs w:val="20"/>
        </w:rPr>
        <w:t xml:space="preserve">се уз понуду </w:t>
      </w:r>
      <w:r w:rsidRPr="009F0168">
        <w:rPr>
          <w:sz w:val="20"/>
          <w:szCs w:val="20"/>
        </w:rPr>
        <w:t>мора</w:t>
      </w:r>
      <w:r w:rsidR="00213437" w:rsidRPr="009F0168">
        <w:rPr>
          <w:sz w:val="20"/>
          <w:szCs w:val="20"/>
        </w:rPr>
        <w:t>ју</w:t>
      </w:r>
      <w:r w:rsidRPr="009F0168">
        <w:rPr>
          <w:sz w:val="20"/>
          <w:szCs w:val="20"/>
        </w:rPr>
        <w:t xml:space="preserve"> бити са</w:t>
      </w:r>
      <w:r w:rsidR="00213437" w:rsidRPr="009F0168">
        <w:rPr>
          <w:sz w:val="20"/>
          <w:szCs w:val="20"/>
        </w:rPr>
        <w:t>стављени</w:t>
      </w:r>
      <w:r w:rsidRPr="009F0168">
        <w:rPr>
          <w:spacing w:val="2"/>
          <w:sz w:val="20"/>
          <w:szCs w:val="20"/>
        </w:rPr>
        <w:t xml:space="preserve"> </w:t>
      </w:r>
      <w:r w:rsidRPr="009F0168">
        <w:rPr>
          <w:spacing w:val="-2"/>
          <w:sz w:val="20"/>
          <w:szCs w:val="20"/>
        </w:rPr>
        <w:t>н</w:t>
      </w:r>
      <w:r w:rsidRPr="009F0168">
        <w:rPr>
          <w:sz w:val="20"/>
          <w:szCs w:val="20"/>
        </w:rPr>
        <w:t>а српском</w:t>
      </w:r>
      <w:r w:rsidRPr="009F0168">
        <w:rPr>
          <w:spacing w:val="-2"/>
          <w:sz w:val="20"/>
          <w:szCs w:val="20"/>
        </w:rPr>
        <w:t xml:space="preserve"> </w:t>
      </w:r>
      <w:r w:rsidRPr="009F0168">
        <w:rPr>
          <w:sz w:val="20"/>
          <w:szCs w:val="20"/>
        </w:rPr>
        <w:t>језик</w:t>
      </w:r>
      <w:r w:rsidRPr="009F0168">
        <w:rPr>
          <w:spacing w:val="1"/>
          <w:sz w:val="20"/>
          <w:szCs w:val="20"/>
        </w:rPr>
        <w:t>у</w:t>
      </w:r>
      <w:r w:rsidRPr="009F0168">
        <w:rPr>
          <w:sz w:val="20"/>
          <w:szCs w:val="20"/>
        </w:rPr>
        <w:t>.</w:t>
      </w:r>
      <w:r w:rsidRPr="009F0168">
        <w:rPr>
          <w:spacing w:val="3"/>
          <w:sz w:val="20"/>
          <w:szCs w:val="20"/>
        </w:rPr>
        <w:t xml:space="preserve"> </w:t>
      </w:r>
      <w:r w:rsidRPr="009F0168">
        <w:rPr>
          <w:sz w:val="20"/>
          <w:szCs w:val="20"/>
        </w:rPr>
        <w:t>Ако је</w:t>
      </w:r>
      <w:r w:rsidRPr="009F0168">
        <w:rPr>
          <w:spacing w:val="3"/>
          <w:sz w:val="20"/>
          <w:szCs w:val="20"/>
        </w:rPr>
        <w:t xml:space="preserve"> </w:t>
      </w:r>
      <w:r w:rsidRPr="009F0168">
        <w:rPr>
          <w:spacing w:val="-2"/>
          <w:sz w:val="20"/>
          <w:szCs w:val="20"/>
        </w:rPr>
        <w:t>не</w:t>
      </w:r>
      <w:r w:rsidRPr="009F0168">
        <w:rPr>
          <w:sz w:val="20"/>
          <w:szCs w:val="20"/>
        </w:rPr>
        <w:t>ки</w:t>
      </w:r>
      <w:r w:rsidRPr="009F0168">
        <w:rPr>
          <w:spacing w:val="1"/>
          <w:sz w:val="20"/>
          <w:szCs w:val="20"/>
        </w:rPr>
        <w:t xml:space="preserve"> </w:t>
      </w:r>
      <w:r w:rsidR="00213437" w:rsidRPr="009F0168">
        <w:rPr>
          <w:spacing w:val="1"/>
          <w:sz w:val="20"/>
          <w:szCs w:val="20"/>
        </w:rPr>
        <w:t>прилог -</w:t>
      </w:r>
      <w:r w:rsidR="00A9594D" w:rsidRPr="009F0168">
        <w:rPr>
          <w:spacing w:val="1"/>
          <w:sz w:val="20"/>
          <w:szCs w:val="20"/>
        </w:rPr>
        <w:t xml:space="preserve"> </w:t>
      </w:r>
      <w:r w:rsidRPr="009F0168">
        <w:rPr>
          <w:sz w:val="20"/>
          <w:szCs w:val="20"/>
        </w:rPr>
        <w:t>д</w:t>
      </w:r>
      <w:r w:rsidRPr="009F0168">
        <w:rPr>
          <w:spacing w:val="-1"/>
          <w:sz w:val="20"/>
          <w:szCs w:val="20"/>
        </w:rPr>
        <w:t>о</w:t>
      </w:r>
      <w:r w:rsidRPr="009F0168">
        <w:rPr>
          <w:sz w:val="20"/>
          <w:szCs w:val="20"/>
        </w:rPr>
        <w:t>каз</w:t>
      </w:r>
      <w:r w:rsidRPr="009F0168">
        <w:rPr>
          <w:spacing w:val="2"/>
          <w:sz w:val="20"/>
          <w:szCs w:val="20"/>
        </w:rPr>
        <w:t xml:space="preserve"> </w:t>
      </w:r>
      <w:r w:rsidRPr="009F0168">
        <w:rPr>
          <w:sz w:val="20"/>
          <w:szCs w:val="20"/>
        </w:rPr>
        <w:t>или д</w:t>
      </w:r>
      <w:r w:rsidRPr="009F0168">
        <w:rPr>
          <w:spacing w:val="-2"/>
          <w:sz w:val="20"/>
          <w:szCs w:val="20"/>
        </w:rPr>
        <w:t>о</w:t>
      </w:r>
      <w:r w:rsidRPr="009F0168">
        <w:rPr>
          <w:sz w:val="20"/>
          <w:szCs w:val="20"/>
        </w:rPr>
        <w:t>к</w:t>
      </w:r>
      <w:r w:rsidRPr="009F0168">
        <w:rPr>
          <w:spacing w:val="-2"/>
          <w:sz w:val="20"/>
          <w:szCs w:val="20"/>
        </w:rPr>
        <w:t>у</w:t>
      </w:r>
      <w:r w:rsidRPr="009F0168">
        <w:rPr>
          <w:sz w:val="20"/>
          <w:szCs w:val="20"/>
        </w:rPr>
        <w:t>ме</w:t>
      </w:r>
      <w:r w:rsidRPr="009F0168">
        <w:rPr>
          <w:spacing w:val="-1"/>
          <w:sz w:val="20"/>
          <w:szCs w:val="20"/>
        </w:rPr>
        <w:t>н</w:t>
      </w:r>
      <w:r w:rsidRPr="009F0168">
        <w:rPr>
          <w:sz w:val="20"/>
          <w:szCs w:val="20"/>
        </w:rPr>
        <w:t>т</w:t>
      </w:r>
      <w:r w:rsidRPr="009F0168">
        <w:rPr>
          <w:spacing w:val="1"/>
          <w:sz w:val="20"/>
          <w:szCs w:val="20"/>
        </w:rPr>
        <w:t xml:space="preserve"> </w:t>
      </w:r>
      <w:r w:rsidRPr="009F0168">
        <w:rPr>
          <w:sz w:val="20"/>
          <w:szCs w:val="20"/>
        </w:rPr>
        <w:t>на страном</w:t>
      </w:r>
      <w:r w:rsidRPr="009F0168">
        <w:rPr>
          <w:spacing w:val="-3"/>
          <w:sz w:val="20"/>
          <w:szCs w:val="20"/>
        </w:rPr>
        <w:t xml:space="preserve"> </w:t>
      </w:r>
      <w:r w:rsidRPr="009F0168">
        <w:rPr>
          <w:sz w:val="20"/>
          <w:szCs w:val="20"/>
        </w:rPr>
        <w:t>језик</w:t>
      </w:r>
      <w:r w:rsidRPr="009F0168">
        <w:rPr>
          <w:spacing w:val="-2"/>
          <w:sz w:val="20"/>
          <w:szCs w:val="20"/>
        </w:rPr>
        <w:t>у</w:t>
      </w:r>
      <w:r w:rsidRPr="009F0168">
        <w:rPr>
          <w:sz w:val="20"/>
          <w:szCs w:val="20"/>
        </w:rPr>
        <w:t>, исти мора</w:t>
      </w:r>
      <w:r w:rsidRPr="009F0168">
        <w:rPr>
          <w:spacing w:val="-3"/>
          <w:sz w:val="20"/>
          <w:szCs w:val="20"/>
        </w:rPr>
        <w:t xml:space="preserve"> </w:t>
      </w:r>
      <w:r w:rsidRPr="009F0168">
        <w:rPr>
          <w:sz w:val="20"/>
          <w:szCs w:val="20"/>
        </w:rPr>
        <w:t>бити</w:t>
      </w:r>
      <w:r w:rsidRPr="009F0168">
        <w:rPr>
          <w:spacing w:val="-1"/>
          <w:sz w:val="20"/>
          <w:szCs w:val="20"/>
        </w:rPr>
        <w:t xml:space="preserve"> </w:t>
      </w:r>
      <w:r w:rsidRPr="009F0168">
        <w:rPr>
          <w:sz w:val="20"/>
          <w:szCs w:val="20"/>
        </w:rPr>
        <w:t>пре</w:t>
      </w:r>
      <w:r w:rsidRPr="009F0168">
        <w:rPr>
          <w:spacing w:val="-1"/>
          <w:sz w:val="20"/>
          <w:szCs w:val="20"/>
        </w:rPr>
        <w:t>в</w:t>
      </w:r>
      <w:r w:rsidRPr="009F0168">
        <w:rPr>
          <w:sz w:val="20"/>
          <w:szCs w:val="20"/>
        </w:rPr>
        <w:t xml:space="preserve">еден </w:t>
      </w:r>
      <w:r w:rsidRPr="009F0168">
        <w:rPr>
          <w:spacing w:val="-2"/>
          <w:sz w:val="20"/>
          <w:szCs w:val="20"/>
        </w:rPr>
        <w:t>н</w:t>
      </w:r>
      <w:r w:rsidRPr="009F0168">
        <w:rPr>
          <w:sz w:val="20"/>
          <w:szCs w:val="20"/>
        </w:rPr>
        <w:t>а ср</w:t>
      </w:r>
      <w:r w:rsidRPr="009F0168">
        <w:rPr>
          <w:spacing w:val="-2"/>
          <w:sz w:val="20"/>
          <w:szCs w:val="20"/>
        </w:rPr>
        <w:t>п</w:t>
      </w:r>
      <w:r w:rsidRPr="009F0168">
        <w:rPr>
          <w:sz w:val="20"/>
          <w:szCs w:val="20"/>
        </w:rPr>
        <w:t>ски</w:t>
      </w:r>
      <w:r w:rsidRPr="009F0168">
        <w:rPr>
          <w:spacing w:val="-2"/>
          <w:sz w:val="20"/>
          <w:szCs w:val="20"/>
        </w:rPr>
        <w:t xml:space="preserve"> </w:t>
      </w:r>
      <w:r w:rsidRPr="009F0168">
        <w:rPr>
          <w:sz w:val="20"/>
          <w:szCs w:val="20"/>
        </w:rPr>
        <w:t>језик и о</w:t>
      </w:r>
      <w:r w:rsidRPr="009F0168">
        <w:rPr>
          <w:spacing w:val="-1"/>
          <w:sz w:val="20"/>
          <w:szCs w:val="20"/>
        </w:rPr>
        <w:t>в</w:t>
      </w:r>
      <w:r w:rsidRPr="009F0168">
        <w:rPr>
          <w:sz w:val="20"/>
          <w:szCs w:val="20"/>
        </w:rPr>
        <w:t>е</w:t>
      </w:r>
      <w:r w:rsidRPr="009F0168">
        <w:rPr>
          <w:spacing w:val="-2"/>
          <w:sz w:val="20"/>
          <w:szCs w:val="20"/>
        </w:rPr>
        <w:t>р</w:t>
      </w:r>
      <w:r w:rsidRPr="009F0168">
        <w:rPr>
          <w:sz w:val="20"/>
          <w:szCs w:val="20"/>
        </w:rPr>
        <w:t>ен од</w:t>
      </w:r>
      <w:r w:rsidRPr="009F0168">
        <w:rPr>
          <w:spacing w:val="-2"/>
          <w:sz w:val="20"/>
          <w:szCs w:val="20"/>
        </w:rPr>
        <w:t xml:space="preserve"> </w:t>
      </w:r>
      <w:r w:rsidRPr="009F0168">
        <w:rPr>
          <w:sz w:val="20"/>
          <w:szCs w:val="20"/>
        </w:rPr>
        <w:t>стране</w:t>
      </w:r>
      <w:r w:rsidRPr="009F0168">
        <w:rPr>
          <w:spacing w:val="-2"/>
          <w:sz w:val="20"/>
          <w:szCs w:val="20"/>
        </w:rPr>
        <w:t xml:space="preserve"> о</w:t>
      </w:r>
      <w:r w:rsidRPr="009F0168">
        <w:rPr>
          <w:spacing w:val="-1"/>
          <w:sz w:val="20"/>
          <w:szCs w:val="20"/>
        </w:rPr>
        <w:t>в</w:t>
      </w:r>
      <w:r w:rsidRPr="009F0168">
        <w:rPr>
          <w:sz w:val="20"/>
          <w:szCs w:val="20"/>
        </w:rPr>
        <w:t>лашћен</w:t>
      </w:r>
      <w:r w:rsidRPr="009F0168">
        <w:rPr>
          <w:spacing w:val="-2"/>
          <w:sz w:val="20"/>
          <w:szCs w:val="20"/>
        </w:rPr>
        <w:t>о</w:t>
      </w:r>
      <w:r w:rsidRPr="009F0168">
        <w:rPr>
          <w:sz w:val="20"/>
          <w:szCs w:val="20"/>
        </w:rPr>
        <w:t>г т</w:t>
      </w:r>
      <w:r w:rsidRPr="009F0168">
        <w:rPr>
          <w:spacing w:val="-2"/>
          <w:sz w:val="20"/>
          <w:szCs w:val="20"/>
        </w:rPr>
        <w:t>у</w:t>
      </w:r>
      <w:r w:rsidRPr="009F0168">
        <w:rPr>
          <w:sz w:val="20"/>
          <w:szCs w:val="20"/>
        </w:rPr>
        <w:t>ма</w:t>
      </w:r>
      <w:r w:rsidRPr="009F0168">
        <w:rPr>
          <w:spacing w:val="-1"/>
          <w:sz w:val="20"/>
          <w:szCs w:val="20"/>
        </w:rPr>
        <w:t>ч</w:t>
      </w:r>
      <w:r w:rsidRPr="009F0168">
        <w:rPr>
          <w:sz w:val="20"/>
          <w:szCs w:val="20"/>
        </w:rPr>
        <w:t>а.</w:t>
      </w:r>
    </w:p>
    <w:p w:rsidR="00213437" w:rsidRPr="009F0168" w:rsidRDefault="00213437" w:rsidP="00B723F4">
      <w:pPr>
        <w:widowControl w:val="0"/>
        <w:autoSpaceDE w:val="0"/>
        <w:autoSpaceDN w:val="0"/>
        <w:adjustRightInd w:val="0"/>
        <w:ind w:right="-482"/>
        <w:rPr>
          <w:sz w:val="20"/>
          <w:szCs w:val="20"/>
        </w:rPr>
      </w:pPr>
      <w:r w:rsidRPr="009F0168">
        <w:rPr>
          <w:sz w:val="20"/>
          <w:szCs w:val="20"/>
        </w:rPr>
        <w:t>Поступак се води на српском језику.</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Pr="009F0168">
        <w:rPr>
          <w:rFonts w:ascii="Times New Roman" w:hAnsi="Times New Roman" w:cs="Times New Roman"/>
          <w:sz w:val="20"/>
          <w:szCs w:val="20"/>
        </w:rPr>
        <w:t xml:space="preserve">.2 </w:t>
      </w:r>
      <w:r w:rsidRPr="009F0168">
        <w:rPr>
          <w:rFonts w:ascii="Times New Roman" w:hAnsi="Times New Roman" w:cs="Times New Roman"/>
          <w:b/>
          <w:bCs/>
          <w:sz w:val="20"/>
          <w:szCs w:val="20"/>
        </w:rPr>
        <w:t xml:space="preserve">НАЧИН НА КОЈИ ПОНУДА МОРА ДА БУДЕ САЧИЊЕНА </w:t>
      </w:r>
    </w:p>
    <w:p w:rsidR="00AE0AF6" w:rsidRPr="009F0168" w:rsidRDefault="00AE0AF6" w:rsidP="00AE0AF6">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припремају</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складу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позивом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објављеним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Порталу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color w:val="auto"/>
          <w:sz w:val="20"/>
          <w:szCs w:val="20"/>
        </w:rPr>
        <w:t>набавки</w:t>
      </w:r>
      <w:proofErr w:type="spellEnd"/>
      <w:r w:rsidR="00B34375" w:rsidRPr="009F0168">
        <w:rPr>
          <w:rFonts w:ascii="Times New Roman" w:hAnsi="Times New Roman" w:cs="Times New Roman"/>
          <w:color w:val="auto"/>
          <w:sz w:val="20"/>
          <w:szCs w:val="20"/>
          <w:lang w:val="sr-Cyrl-CS"/>
        </w:rPr>
        <w:t xml:space="preserve"> и</w:t>
      </w:r>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интернет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сајту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Наручиоца</w:t>
      </w:r>
      <w:proofErr w:type="spellEnd"/>
      <w:r w:rsidRPr="009F0168">
        <w:rPr>
          <w:rFonts w:ascii="Times New Roman" w:hAnsi="Times New Roman" w:cs="Times New Roman"/>
          <w:color w:val="auto"/>
          <w:sz w:val="20"/>
          <w:szCs w:val="20"/>
        </w:rPr>
        <w:t>, у</w:t>
      </w:r>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складу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конкурсном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документацијом</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color w:val="FF0000"/>
          <w:sz w:val="20"/>
          <w:szCs w:val="20"/>
        </w:rPr>
      </w:pPr>
      <w:proofErr w:type="spellStart"/>
      <w:r w:rsidRPr="009F0168">
        <w:rPr>
          <w:rFonts w:ascii="Times New Roman" w:hAnsi="Times New Roman" w:cs="Times New Roman"/>
          <w:sz w:val="20"/>
          <w:szCs w:val="20"/>
        </w:rPr>
        <w:t>Конкурсна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документација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преузима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Портала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набавки</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интернет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сајта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r w:rsidRPr="009F0168">
        <w:rPr>
          <w:rFonts w:ascii="Times New Roman" w:eastAsia="Arial Unicode MS" w:hAnsi="Times New Roman" w:cs="Times New Roman"/>
          <w:color w:val="0000FF"/>
          <w:kern w:val="1"/>
          <w:sz w:val="20"/>
          <w:szCs w:val="20"/>
          <w:u w:val="single"/>
          <w:lang w:eastAsia="ar-SA"/>
        </w:rPr>
        <w:t>www.beogradskatvrdjava.co.rs</w:t>
      </w:r>
      <w:r w:rsidRPr="009F0168">
        <w:rPr>
          <w:rFonts w:ascii="Times New Roman" w:hAnsi="Times New Roman" w:cs="Times New Roman"/>
          <w:color w:val="FF0000"/>
          <w:sz w:val="20"/>
          <w:szCs w:val="20"/>
        </w:rPr>
        <w:t xml:space="preserve">. </w:t>
      </w:r>
    </w:p>
    <w:p w:rsidR="00AE0AF6" w:rsidRPr="009F0168" w:rsidRDefault="00AE0AF6" w:rsidP="007F1216">
      <w:pPr>
        <w:spacing w:after="0"/>
        <w:rPr>
          <w:rFonts w:eastAsia="Times New Roman"/>
          <w:spacing w:val="8"/>
          <w:sz w:val="20"/>
          <w:szCs w:val="20"/>
          <w:lang w:bidi="ar-DZ"/>
        </w:rPr>
      </w:pPr>
      <w:r w:rsidRPr="009F0168">
        <w:rPr>
          <w:sz w:val="20"/>
          <w:szCs w:val="20"/>
        </w:rPr>
        <w:t>Понуде се подносе у затвореној коверти са назнаком: „</w:t>
      </w:r>
      <w:r w:rsidRPr="009F0168">
        <w:rPr>
          <w:bCs/>
          <w:sz w:val="20"/>
          <w:szCs w:val="20"/>
        </w:rPr>
        <w:t xml:space="preserve">Понуда за јавну набавку </w:t>
      </w:r>
      <w:r w:rsidR="007A0BD4" w:rsidRPr="009F0168">
        <w:rPr>
          <w:bCs/>
          <w:sz w:val="20"/>
          <w:szCs w:val="20"/>
        </w:rPr>
        <w:t>и</w:t>
      </w:r>
      <w:r w:rsidRPr="009F0168">
        <w:rPr>
          <w:bCs/>
          <w:sz w:val="20"/>
          <w:szCs w:val="20"/>
        </w:rPr>
        <w:t>звођењ</w:t>
      </w:r>
      <w:r w:rsidR="007A0BD4" w:rsidRPr="009F0168">
        <w:rPr>
          <w:bCs/>
          <w:sz w:val="20"/>
          <w:szCs w:val="20"/>
          <w:lang w:val="sr-Cyrl-RS"/>
        </w:rPr>
        <w:t>а</w:t>
      </w:r>
      <w:r w:rsidRPr="009F0168">
        <w:rPr>
          <w:bCs/>
          <w:sz w:val="20"/>
          <w:szCs w:val="20"/>
        </w:rPr>
        <w:t xml:space="preserve"> </w:t>
      </w:r>
      <w:r w:rsidR="001445BD" w:rsidRPr="002C671A">
        <w:rPr>
          <w:lang w:val="sr-Cyrl-RS"/>
        </w:rPr>
        <w:t>додатних (непредвиђени, накнадни,</w:t>
      </w:r>
      <w:r w:rsidR="001445BD" w:rsidRPr="00BB540C">
        <w:rPr>
          <w:lang w:val="sr-Cyrl-RS"/>
        </w:rPr>
        <w:t xml:space="preserve"> вишкови) </w:t>
      </w:r>
      <w:r w:rsidR="001445BD" w:rsidRPr="00BB540C">
        <w:rPr>
          <w:spacing w:val="-1"/>
        </w:rPr>
        <w:t xml:space="preserve">радова </w:t>
      </w:r>
      <w:r w:rsidR="001445BD" w:rsidRPr="00BB540C">
        <w:rPr>
          <w:lang w:val="ru-RU"/>
        </w:rPr>
        <w:t>конзервације и рестаурације</w:t>
      </w:r>
      <w:r w:rsidR="001445BD" w:rsidRPr="009F0168">
        <w:rPr>
          <w:bCs/>
          <w:color w:val="C00000"/>
          <w:sz w:val="20"/>
          <w:szCs w:val="20"/>
        </w:rPr>
        <w:t xml:space="preserve"> </w:t>
      </w:r>
      <w:bookmarkStart w:id="14" w:name="_Hlk11876308"/>
      <w:r w:rsidR="00576C26" w:rsidRPr="009F0168">
        <w:rPr>
          <w:rFonts w:eastAsia="Times New Roman"/>
          <w:sz w:val="20"/>
          <w:szCs w:val="20"/>
          <w:lang w:val="ru-RU"/>
        </w:rPr>
        <w:t xml:space="preserve">на Фаси 2 полубастиона </w:t>
      </w:r>
      <w:r w:rsidR="00576C26" w:rsidRPr="009F0168">
        <w:rPr>
          <w:rFonts w:eastAsia="Times New Roman"/>
          <w:sz w:val="20"/>
          <w:szCs w:val="20"/>
          <w:lang w:val="sr-Latn-CS"/>
        </w:rPr>
        <w:t>III</w:t>
      </w:r>
      <w:r w:rsidR="00576C26" w:rsidRPr="009F0168">
        <w:rPr>
          <w:rFonts w:eastAsia="Times New Roman"/>
          <w:sz w:val="20"/>
          <w:szCs w:val="20"/>
          <w:lang w:val="en-US"/>
        </w:rPr>
        <w:t xml:space="preserve"> </w:t>
      </w:r>
      <w:r w:rsidR="00576C26" w:rsidRPr="009F0168">
        <w:rPr>
          <w:rFonts w:eastAsia="Times New Roman"/>
          <w:sz w:val="20"/>
          <w:szCs w:val="20"/>
          <w:lang w:val="sr-Latn-CS"/>
        </w:rPr>
        <w:t>Источног фронта (</w:t>
      </w:r>
      <w:proofErr w:type="spellStart"/>
      <w:r w:rsidR="00576C26" w:rsidRPr="009F0168">
        <w:rPr>
          <w:rFonts w:eastAsia="Times New Roman"/>
          <w:sz w:val="20"/>
          <w:szCs w:val="20"/>
          <w:lang w:val="en-US"/>
        </w:rPr>
        <w:t>код</w:t>
      </w:r>
      <w:proofErr w:type="spellEnd"/>
      <w:r w:rsidR="00576C26" w:rsidRPr="009F0168">
        <w:rPr>
          <w:rFonts w:eastAsia="Times New Roman"/>
          <w:sz w:val="20"/>
          <w:szCs w:val="20"/>
          <w:lang w:val="en-US"/>
        </w:rPr>
        <w:t xml:space="preserve"> </w:t>
      </w:r>
      <w:proofErr w:type="spellStart"/>
      <w:r w:rsidR="00576C26" w:rsidRPr="009F0168">
        <w:rPr>
          <w:rFonts w:eastAsia="Times New Roman"/>
          <w:sz w:val="20"/>
          <w:szCs w:val="20"/>
          <w:lang w:val="en-US"/>
        </w:rPr>
        <w:t>Јакшић</w:t>
      </w:r>
      <w:proofErr w:type="spellEnd"/>
      <w:r w:rsidR="00576C26" w:rsidRPr="009F0168">
        <w:rPr>
          <w:rFonts w:eastAsia="Times New Roman"/>
          <w:sz w:val="20"/>
          <w:szCs w:val="20"/>
          <w:lang w:val="en-US"/>
        </w:rPr>
        <w:t xml:space="preserve"> </w:t>
      </w:r>
      <w:proofErr w:type="spellStart"/>
      <w:r w:rsidR="00576C26" w:rsidRPr="009F0168">
        <w:rPr>
          <w:rFonts w:eastAsia="Times New Roman"/>
          <w:sz w:val="20"/>
          <w:szCs w:val="20"/>
          <w:lang w:val="en-US"/>
        </w:rPr>
        <w:t>куле</w:t>
      </w:r>
      <w:proofErr w:type="spellEnd"/>
      <w:r w:rsidR="00576C26" w:rsidRPr="009F0168">
        <w:rPr>
          <w:rFonts w:eastAsia="Times New Roman"/>
          <w:sz w:val="20"/>
          <w:szCs w:val="20"/>
          <w:lang w:val="sr-Latn-CS"/>
        </w:rPr>
        <w:t>)</w:t>
      </w:r>
      <w:r w:rsidR="00576C26" w:rsidRPr="009F0168">
        <w:rPr>
          <w:bCs/>
          <w:sz w:val="20"/>
          <w:szCs w:val="20"/>
          <w:lang w:eastAsia="sr-Latn-RS"/>
        </w:rPr>
        <w:t>,</w:t>
      </w:r>
      <w:r w:rsidR="00576C26" w:rsidRPr="009F0168">
        <w:rPr>
          <w:sz w:val="20"/>
          <w:szCs w:val="20"/>
        </w:rPr>
        <w:t xml:space="preserve"> </w:t>
      </w:r>
      <w:bookmarkEnd w:id="14"/>
      <w:r w:rsidR="007A0BD4" w:rsidRPr="009F0168">
        <w:rPr>
          <w:bCs/>
          <w:iCs/>
          <w:sz w:val="20"/>
          <w:szCs w:val="20"/>
        </w:rPr>
        <w:t xml:space="preserve"> </w:t>
      </w:r>
      <w:r w:rsidR="007A0BD4" w:rsidRPr="009F0168">
        <w:rPr>
          <w:sz w:val="20"/>
          <w:szCs w:val="20"/>
        </w:rPr>
        <w:t>редни број набавке:</w:t>
      </w:r>
      <w:r w:rsidR="007A0BD4" w:rsidRPr="009F0168">
        <w:rPr>
          <w:sz w:val="20"/>
          <w:szCs w:val="20"/>
          <w:lang w:val="sr-Latn-RS"/>
        </w:rPr>
        <w:t xml:space="preserve"> </w:t>
      </w:r>
      <w:r w:rsidR="009F0168">
        <w:rPr>
          <w:sz w:val="20"/>
          <w:szCs w:val="20"/>
          <w:lang w:val="sr-Cyrl-RS"/>
        </w:rPr>
        <w:t>В</w:t>
      </w:r>
      <w:r w:rsidR="007A0BD4" w:rsidRPr="009F0168">
        <w:rPr>
          <w:sz w:val="20"/>
          <w:szCs w:val="20"/>
        </w:rPr>
        <w:t xml:space="preserve">ЈН </w:t>
      </w:r>
      <w:r w:rsidR="009F0168">
        <w:rPr>
          <w:sz w:val="20"/>
          <w:szCs w:val="20"/>
          <w:lang w:val="sr-Cyrl-RS"/>
        </w:rPr>
        <w:t>21</w:t>
      </w:r>
      <w:r w:rsidR="007A0BD4" w:rsidRPr="009F0168">
        <w:rPr>
          <w:sz w:val="20"/>
          <w:szCs w:val="20"/>
        </w:rPr>
        <w:t>/1</w:t>
      </w:r>
      <w:r w:rsidR="009A06AE" w:rsidRPr="009F0168">
        <w:rPr>
          <w:sz w:val="20"/>
          <w:szCs w:val="20"/>
          <w:lang w:val="sr-Cyrl-RS"/>
        </w:rPr>
        <w:t>9</w:t>
      </w:r>
      <w:r w:rsidRPr="009F0168">
        <w:rPr>
          <w:bCs/>
          <w:sz w:val="20"/>
          <w:szCs w:val="20"/>
        </w:rPr>
        <w:t xml:space="preserve"> - НЕ ОТВАРАТИ“. </w:t>
      </w:r>
    </w:p>
    <w:p w:rsidR="00AE0AF6" w:rsidRPr="009F0168" w:rsidRDefault="00AE0AF6" w:rsidP="00034DEB">
      <w:pPr>
        <w:pStyle w:val="Default"/>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дужан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полеђини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коверте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кутије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наведе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назив</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адресу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телефон</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контакт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особу</w:t>
      </w:r>
      <w:proofErr w:type="spellEnd"/>
      <w:r w:rsidRPr="009F0168">
        <w:rPr>
          <w:rFonts w:ascii="Times New Roman" w:hAnsi="Times New Roman" w:cs="Times New Roman"/>
          <w:color w:val="auto"/>
          <w:sz w:val="20"/>
          <w:szCs w:val="20"/>
        </w:rPr>
        <w:t xml:space="preserve">. </w:t>
      </w:r>
    </w:p>
    <w:p w:rsidR="00AE0AF6" w:rsidRPr="009F0168" w:rsidRDefault="00AE0AF6" w:rsidP="00034DEB">
      <w:pPr>
        <w:pStyle w:val="Default"/>
        <w:spacing w:before="120"/>
        <w:jc w:val="both"/>
        <w:rPr>
          <w:rFonts w:ascii="Times New Roman" w:hAnsi="Times New Roman" w:cs="Times New Roman"/>
          <w:color w:val="auto"/>
          <w:sz w:val="20"/>
          <w:szCs w:val="20"/>
        </w:rPr>
      </w:pPr>
      <w:r w:rsidRPr="009F0168">
        <w:rPr>
          <w:rFonts w:ascii="Times New Roman" w:hAnsi="Times New Roman" w:cs="Times New Roman"/>
          <w:color w:val="auto"/>
          <w:sz w:val="20"/>
          <w:szCs w:val="20"/>
        </w:rPr>
        <w:t xml:space="preserve">У </w:t>
      </w:r>
      <w:proofErr w:type="spellStart"/>
      <w:r w:rsidRPr="009F0168">
        <w:rPr>
          <w:rFonts w:ascii="Times New Roman" w:hAnsi="Times New Roman" w:cs="Times New Roman"/>
          <w:color w:val="auto"/>
          <w:sz w:val="20"/>
          <w:szCs w:val="20"/>
        </w:rPr>
        <w:t>случају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подноси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група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коверти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потребно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назначити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ради</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групи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навести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називе</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адресу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свих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учесника</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заједничкој</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понуди</w:t>
      </w:r>
      <w:proofErr w:type="spellEnd"/>
      <w:r w:rsidRPr="009F0168">
        <w:rPr>
          <w:rFonts w:ascii="Times New Roman" w:hAnsi="Times New Roman" w:cs="Times New Roman"/>
          <w:color w:val="auto"/>
          <w:sz w:val="20"/>
          <w:szCs w:val="20"/>
        </w:rPr>
        <w:t xml:space="preserve">. </w:t>
      </w:r>
    </w:p>
    <w:p w:rsidR="00AE0AF6" w:rsidRPr="009F0168" w:rsidRDefault="00AE0AF6" w:rsidP="00034DEB">
      <w:pPr>
        <w:pStyle w:val="Default"/>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Понуде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достављају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путем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поште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лично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сваког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радног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дана</w:t>
      </w:r>
      <w:proofErr w:type="spellEnd"/>
      <w:r w:rsidRPr="009F0168">
        <w:rPr>
          <w:rFonts w:ascii="Times New Roman" w:hAnsi="Times New Roman" w:cs="Times New Roman"/>
          <w:color w:val="auto"/>
          <w:sz w:val="20"/>
          <w:szCs w:val="20"/>
        </w:rPr>
        <w:t xml:space="preserve"> </w:t>
      </w:r>
      <w:r w:rsidR="00034DEB" w:rsidRPr="009F0168">
        <w:rPr>
          <w:rFonts w:ascii="Times New Roman" w:hAnsi="Times New Roman" w:cs="Times New Roman"/>
          <w:color w:val="auto"/>
          <w:sz w:val="20"/>
          <w:szCs w:val="20"/>
          <w:lang w:val="sr-Cyrl-CS"/>
        </w:rPr>
        <w:t xml:space="preserve">у периоду од </w:t>
      </w:r>
      <w:r w:rsidRPr="009F0168">
        <w:rPr>
          <w:rFonts w:ascii="Times New Roman" w:hAnsi="Times New Roman" w:cs="Times New Roman"/>
          <w:color w:val="auto"/>
          <w:sz w:val="20"/>
          <w:szCs w:val="20"/>
        </w:rPr>
        <w:t>07</w:t>
      </w:r>
      <w:r w:rsidR="00034DEB" w:rsidRPr="009F0168">
        <w:rPr>
          <w:rFonts w:ascii="Times New Roman" w:hAnsi="Times New Roman" w:cs="Times New Roman"/>
          <w:color w:val="auto"/>
          <w:sz w:val="20"/>
          <w:szCs w:val="20"/>
          <w:lang w:val="sr-Cyrl-CS"/>
        </w:rPr>
        <w:t>,</w:t>
      </w:r>
      <w:r w:rsidR="00034DEB" w:rsidRPr="009F0168">
        <w:rPr>
          <w:rFonts w:ascii="Times New Roman" w:hAnsi="Times New Roman" w:cs="Times New Roman"/>
          <w:color w:val="auto"/>
          <w:sz w:val="20"/>
          <w:szCs w:val="20"/>
        </w:rPr>
        <w:t>30</w:t>
      </w:r>
      <w:r w:rsidR="00034DEB" w:rsidRPr="009F0168">
        <w:rPr>
          <w:rFonts w:ascii="Times New Roman" w:hAnsi="Times New Roman" w:cs="Times New Roman"/>
          <w:color w:val="auto"/>
          <w:sz w:val="20"/>
          <w:szCs w:val="20"/>
          <w:lang w:val="sr-Cyrl-CS"/>
        </w:rPr>
        <w:t xml:space="preserve"> до </w:t>
      </w:r>
      <w:r w:rsidRPr="009F0168">
        <w:rPr>
          <w:rFonts w:ascii="Times New Roman" w:hAnsi="Times New Roman" w:cs="Times New Roman"/>
          <w:color w:val="auto"/>
          <w:sz w:val="20"/>
          <w:szCs w:val="20"/>
        </w:rPr>
        <w:t>15</w:t>
      </w:r>
      <w:r w:rsidR="00034DEB" w:rsidRPr="009F0168">
        <w:rPr>
          <w:rFonts w:ascii="Times New Roman" w:hAnsi="Times New Roman" w:cs="Times New Roman"/>
          <w:color w:val="auto"/>
          <w:sz w:val="20"/>
          <w:szCs w:val="20"/>
          <w:lang w:val="sr-Cyrl-CS"/>
        </w:rPr>
        <w:t>,</w:t>
      </w:r>
      <w:r w:rsidRPr="009F0168">
        <w:rPr>
          <w:rFonts w:ascii="Times New Roman" w:hAnsi="Times New Roman" w:cs="Times New Roman"/>
          <w:color w:val="auto"/>
          <w:sz w:val="20"/>
          <w:szCs w:val="20"/>
        </w:rPr>
        <w:t xml:space="preserve">30 </w:t>
      </w:r>
      <w:proofErr w:type="spellStart"/>
      <w:r w:rsidRPr="009F0168">
        <w:rPr>
          <w:rFonts w:ascii="Times New Roman" w:hAnsi="Times New Roman" w:cs="Times New Roman"/>
          <w:color w:val="auto"/>
          <w:sz w:val="20"/>
          <w:szCs w:val="20"/>
        </w:rPr>
        <w:t>часова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адресу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Наручиоца</w:t>
      </w:r>
      <w:proofErr w:type="spellEnd"/>
      <w:r w:rsidRPr="009F0168">
        <w:rPr>
          <w:rFonts w:ascii="Times New Roman" w:hAnsi="Times New Roman" w:cs="Times New Roman"/>
          <w:color w:val="auto"/>
          <w:sz w:val="20"/>
          <w:szCs w:val="20"/>
        </w:rPr>
        <w:t xml:space="preserve"> – </w:t>
      </w:r>
      <w:r w:rsidR="00034DEB" w:rsidRPr="009F0168">
        <w:rPr>
          <w:rFonts w:ascii="Times New Roman" w:hAnsi="Times New Roman" w:cs="Times New Roman"/>
          <w:bCs/>
          <w:color w:val="auto"/>
          <w:sz w:val="20"/>
          <w:szCs w:val="20"/>
        </w:rPr>
        <w:t>ЈП „</w:t>
      </w:r>
      <w:proofErr w:type="spellStart"/>
      <w:r w:rsidR="00034DEB" w:rsidRPr="009F0168">
        <w:rPr>
          <w:rFonts w:ascii="Times New Roman" w:hAnsi="Times New Roman" w:cs="Times New Roman"/>
          <w:bCs/>
          <w:color w:val="auto"/>
          <w:sz w:val="20"/>
          <w:szCs w:val="20"/>
        </w:rPr>
        <w:t>Београдска</w:t>
      </w:r>
      <w:proofErr w:type="spellEnd"/>
      <w:r w:rsidR="00034DEB" w:rsidRPr="009F0168">
        <w:rPr>
          <w:rFonts w:ascii="Times New Roman" w:hAnsi="Times New Roman" w:cs="Times New Roman"/>
          <w:bCs/>
          <w:color w:val="auto"/>
          <w:sz w:val="20"/>
          <w:szCs w:val="20"/>
        </w:rPr>
        <w:t xml:space="preserve"> </w:t>
      </w:r>
      <w:proofErr w:type="spellStart"/>
      <w:proofErr w:type="gramStart"/>
      <w:r w:rsidR="00034DEB" w:rsidRPr="009F0168">
        <w:rPr>
          <w:rFonts w:ascii="Times New Roman" w:hAnsi="Times New Roman" w:cs="Times New Roman"/>
          <w:bCs/>
          <w:color w:val="auto"/>
          <w:sz w:val="20"/>
          <w:szCs w:val="20"/>
        </w:rPr>
        <w:t>тврђава</w:t>
      </w:r>
      <w:proofErr w:type="spellEnd"/>
      <w:r w:rsidR="00034DEB" w:rsidRPr="009F0168">
        <w:rPr>
          <w:rFonts w:ascii="Times New Roman" w:hAnsi="Times New Roman" w:cs="Times New Roman"/>
          <w:bCs/>
          <w:color w:val="auto"/>
          <w:sz w:val="20"/>
          <w:szCs w:val="20"/>
        </w:rPr>
        <w:t>“</w:t>
      </w:r>
      <w:proofErr w:type="gramEnd"/>
      <w:r w:rsidR="00034DEB" w:rsidRPr="009F0168">
        <w:rPr>
          <w:rFonts w:ascii="Times New Roman" w:hAnsi="Times New Roman" w:cs="Times New Roman"/>
          <w:bCs/>
          <w:color w:val="auto"/>
          <w:sz w:val="20"/>
          <w:szCs w:val="20"/>
        </w:rPr>
        <w:t xml:space="preserve">, </w:t>
      </w:r>
      <w:proofErr w:type="spellStart"/>
      <w:r w:rsidR="00034DEB" w:rsidRPr="009F0168">
        <w:rPr>
          <w:rFonts w:ascii="Times New Roman" w:hAnsi="Times New Roman" w:cs="Times New Roman"/>
          <w:bCs/>
          <w:color w:val="auto"/>
          <w:sz w:val="20"/>
          <w:szCs w:val="20"/>
        </w:rPr>
        <w:t>Београд</w:t>
      </w:r>
      <w:proofErr w:type="spellEnd"/>
      <w:r w:rsidR="00034DEB" w:rsidRPr="009F0168">
        <w:rPr>
          <w:rFonts w:ascii="Times New Roman" w:hAnsi="Times New Roman" w:cs="Times New Roman"/>
          <w:bCs/>
          <w:color w:val="auto"/>
          <w:sz w:val="20"/>
          <w:szCs w:val="20"/>
        </w:rPr>
        <w:t xml:space="preserve">, </w:t>
      </w:r>
      <w:proofErr w:type="spellStart"/>
      <w:r w:rsidR="00034DEB" w:rsidRPr="009F0168">
        <w:rPr>
          <w:rFonts w:ascii="Times New Roman" w:eastAsia="Arial Unicode MS" w:hAnsi="Times New Roman" w:cs="Times New Roman"/>
          <w:iCs/>
          <w:color w:val="auto"/>
          <w:kern w:val="1"/>
          <w:sz w:val="20"/>
          <w:szCs w:val="20"/>
          <w:lang w:eastAsia="ar-SA"/>
        </w:rPr>
        <w:t>Теразије</w:t>
      </w:r>
      <w:proofErr w:type="spellEnd"/>
      <w:r w:rsidR="00034DEB" w:rsidRPr="009F0168">
        <w:rPr>
          <w:rFonts w:ascii="Times New Roman" w:eastAsia="Arial Unicode MS" w:hAnsi="Times New Roman" w:cs="Times New Roman"/>
          <w:iCs/>
          <w:color w:val="auto"/>
          <w:kern w:val="1"/>
          <w:sz w:val="20"/>
          <w:szCs w:val="20"/>
          <w:lang w:eastAsia="ar-SA"/>
        </w:rPr>
        <w:t xml:space="preserve"> 3/V</w:t>
      </w:r>
      <w:r w:rsidR="00034DEB" w:rsidRPr="009F0168">
        <w:rPr>
          <w:rFonts w:ascii="Times New Roman" w:hAnsi="Times New Roman" w:cs="Times New Roman"/>
          <w:iCs/>
          <w:color w:val="auto"/>
          <w:sz w:val="20"/>
          <w:szCs w:val="20"/>
        </w:rPr>
        <w:t>,</w:t>
      </w:r>
      <w:r w:rsidR="00034DEB" w:rsidRPr="009F0168">
        <w:rPr>
          <w:rFonts w:ascii="Times New Roman" w:hAnsi="Times New Roman" w:cs="Times New Roman"/>
          <w:iCs/>
          <w:color w:val="auto"/>
          <w:sz w:val="20"/>
          <w:szCs w:val="20"/>
          <w:lang w:val="sr-Cyrl-RS"/>
        </w:rPr>
        <w:t xml:space="preserve"> </w:t>
      </w:r>
      <w:proofErr w:type="spellStart"/>
      <w:r w:rsidR="00034DEB" w:rsidRPr="009F0168">
        <w:rPr>
          <w:rFonts w:ascii="Times New Roman" w:hAnsi="Times New Roman" w:cs="Times New Roman"/>
          <w:iCs/>
          <w:color w:val="auto"/>
          <w:sz w:val="20"/>
          <w:szCs w:val="20"/>
        </w:rPr>
        <w:t>Општа</w:t>
      </w:r>
      <w:proofErr w:type="spellEnd"/>
      <w:r w:rsidR="00034DEB" w:rsidRPr="009F0168">
        <w:rPr>
          <w:rFonts w:ascii="Times New Roman" w:hAnsi="Times New Roman" w:cs="Times New Roman"/>
          <w:iCs/>
          <w:color w:val="auto"/>
          <w:sz w:val="20"/>
          <w:szCs w:val="20"/>
        </w:rPr>
        <w:t xml:space="preserve"> </w:t>
      </w:r>
      <w:proofErr w:type="spellStart"/>
      <w:r w:rsidR="00034DEB" w:rsidRPr="009F0168">
        <w:rPr>
          <w:rFonts w:ascii="Times New Roman" w:hAnsi="Times New Roman" w:cs="Times New Roman"/>
          <w:iCs/>
          <w:color w:val="auto"/>
          <w:sz w:val="20"/>
          <w:szCs w:val="20"/>
        </w:rPr>
        <w:t>служба</w:t>
      </w:r>
      <w:proofErr w:type="spellEnd"/>
      <w:r w:rsidR="00034DEB" w:rsidRPr="009F0168">
        <w:rPr>
          <w:rFonts w:ascii="Times New Roman" w:hAnsi="Times New Roman" w:cs="Times New Roman"/>
          <w:iCs/>
          <w:color w:val="auto"/>
          <w:sz w:val="20"/>
          <w:szCs w:val="20"/>
        </w:rPr>
        <w:t xml:space="preserve">, </w:t>
      </w:r>
      <w:r w:rsidR="00034DEB" w:rsidRPr="009F0168">
        <w:rPr>
          <w:rFonts w:ascii="Times New Roman" w:hAnsi="Times New Roman" w:cs="Times New Roman"/>
          <w:iCs/>
          <w:color w:val="auto"/>
          <w:sz w:val="20"/>
          <w:szCs w:val="20"/>
          <w:lang w:val="sr-Cyrl-RS"/>
        </w:rPr>
        <w:t xml:space="preserve">канцеларија број </w:t>
      </w:r>
      <w:r w:rsidR="00034DEB" w:rsidRPr="009F0168">
        <w:rPr>
          <w:rFonts w:ascii="Times New Roman" w:hAnsi="Times New Roman" w:cs="Times New Roman"/>
          <w:iCs/>
          <w:color w:val="auto"/>
          <w:sz w:val="20"/>
          <w:szCs w:val="20"/>
        </w:rPr>
        <w:t>3</w:t>
      </w:r>
      <w:r w:rsidRPr="009F0168">
        <w:rPr>
          <w:rFonts w:ascii="Times New Roman" w:hAnsi="Times New Roman" w:cs="Times New Roman"/>
          <w:color w:val="auto"/>
          <w:sz w:val="20"/>
          <w:szCs w:val="20"/>
        </w:rPr>
        <w:t xml:space="preserve">. </w:t>
      </w:r>
    </w:p>
    <w:p w:rsidR="00AE0AF6" w:rsidRPr="00B47F40" w:rsidRDefault="00AE0AF6" w:rsidP="00034DEB">
      <w:pPr>
        <w:pStyle w:val="Default"/>
        <w:spacing w:before="120"/>
        <w:jc w:val="both"/>
        <w:rPr>
          <w:rFonts w:ascii="Times New Roman" w:hAnsi="Times New Roman" w:cs="Times New Roman"/>
          <w:color w:val="auto"/>
          <w:sz w:val="20"/>
          <w:szCs w:val="20"/>
        </w:rPr>
      </w:pPr>
      <w:proofErr w:type="spellStart"/>
      <w:r w:rsidRPr="00B47F40">
        <w:rPr>
          <w:rFonts w:ascii="Times New Roman" w:hAnsi="Times New Roman" w:cs="Times New Roman"/>
          <w:color w:val="auto"/>
          <w:sz w:val="20"/>
          <w:szCs w:val="20"/>
        </w:rPr>
        <w:t>Крајњи</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рок</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за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достављање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понуда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је</w:t>
      </w:r>
      <w:proofErr w:type="spellEnd"/>
      <w:r w:rsidRPr="00B47F40">
        <w:rPr>
          <w:rFonts w:ascii="Times New Roman" w:hAnsi="Times New Roman" w:cs="Times New Roman"/>
          <w:color w:val="auto"/>
          <w:sz w:val="20"/>
          <w:szCs w:val="20"/>
        </w:rPr>
        <w:t xml:space="preserve"> </w:t>
      </w:r>
      <w:bookmarkStart w:id="15" w:name="_Hlk526843780"/>
      <w:r w:rsidR="00084E44" w:rsidRPr="00B47F40">
        <w:rPr>
          <w:rFonts w:ascii="Times New Roman" w:hAnsi="Times New Roman" w:cs="Times New Roman"/>
          <w:bCs/>
          <w:color w:val="auto"/>
          <w:sz w:val="20"/>
          <w:szCs w:val="20"/>
          <w:lang w:val="sr-Cyrl-RS"/>
        </w:rPr>
        <w:t>20</w:t>
      </w:r>
      <w:r w:rsidRPr="00B47F40">
        <w:rPr>
          <w:rFonts w:ascii="Times New Roman" w:hAnsi="Times New Roman" w:cs="Times New Roman"/>
          <w:bCs/>
          <w:color w:val="auto"/>
          <w:sz w:val="20"/>
          <w:szCs w:val="20"/>
        </w:rPr>
        <w:t>.</w:t>
      </w:r>
      <w:r w:rsidR="009F0168" w:rsidRPr="00B47F40">
        <w:rPr>
          <w:rFonts w:ascii="Times New Roman" w:hAnsi="Times New Roman" w:cs="Times New Roman"/>
          <w:bCs/>
          <w:color w:val="auto"/>
          <w:sz w:val="20"/>
          <w:szCs w:val="20"/>
          <w:lang w:val="sr-Cyrl-RS"/>
        </w:rPr>
        <w:t xml:space="preserve"> децембар</w:t>
      </w:r>
      <w:r w:rsidRPr="00B47F40">
        <w:rPr>
          <w:rFonts w:ascii="Times New Roman" w:hAnsi="Times New Roman" w:cs="Times New Roman"/>
          <w:bCs/>
          <w:color w:val="auto"/>
          <w:sz w:val="20"/>
          <w:szCs w:val="20"/>
        </w:rPr>
        <w:t xml:space="preserve"> </w:t>
      </w:r>
      <w:bookmarkEnd w:id="15"/>
      <w:r w:rsidRPr="00B47F40">
        <w:rPr>
          <w:rFonts w:ascii="Times New Roman" w:hAnsi="Times New Roman" w:cs="Times New Roman"/>
          <w:bCs/>
          <w:color w:val="auto"/>
          <w:sz w:val="20"/>
          <w:szCs w:val="20"/>
        </w:rPr>
        <w:t>201</w:t>
      </w:r>
      <w:r w:rsidR="0092799D" w:rsidRPr="00B47F40">
        <w:rPr>
          <w:rFonts w:ascii="Times New Roman" w:hAnsi="Times New Roman" w:cs="Times New Roman"/>
          <w:bCs/>
          <w:color w:val="auto"/>
          <w:sz w:val="20"/>
          <w:szCs w:val="20"/>
          <w:lang w:val="sr-Cyrl-RS"/>
        </w:rPr>
        <w:t>9</w:t>
      </w:r>
      <w:r w:rsidRPr="00B47F40">
        <w:rPr>
          <w:rFonts w:ascii="Times New Roman" w:hAnsi="Times New Roman" w:cs="Times New Roman"/>
          <w:bCs/>
          <w:color w:val="auto"/>
          <w:sz w:val="20"/>
          <w:szCs w:val="20"/>
        </w:rPr>
        <w:t xml:space="preserve">. </w:t>
      </w:r>
      <w:r w:rsidR="00034DEB" w:rsidRPr="00B47F40">
        <w:rPr>
          <w:rFonts w:ascii="Times New Roman" w:hAnsi="Times New Roman" w:cs="Times New Roman"/>
          <w:bCs/>
          <w:color w:val="auto"/>
          <w:sz w:val="20"/>
          <w:szCs w:val="20"/>
          <w:lang w:val="sr-Cyrl-CS"/>
        </w:rPr>
        <w:t>г</w:t>
      </w:r>
      <w:proofErr w:type="spellStart"/>
      <w:r w:rsidRPr="00B47F40">
        <w:rPr>
          <w:rFonts w:ascii="Times New Roman" w:hAnsi="Times New Roman" w:cs="Times New Roman"/>
          <w:bCs/>
          <w:color w:val="auto"/>
          <w:sz w:val="20"/>
          <w:szCs w:val="20"/>
        </w:rPr>
        <w:t>одине</w:t>
      </w:r>
      <w:proofErr w:type="spellEnd"/>
      <w:r w:rsidR="00034DEB" w:rsidRPr="00B47F40">
        <w:rPr>
          <w:rFonts w:ascii="Times New Roman" w:hAnsi="Times New Roman" w:cs="Times New Roman"/>
          <w:bCs/>
          <w:color w:val="auto"/>
          <w:sz w:val="20"/>
          <w:szCs w:val="20"/>
          <w:lang w:val="sr-Cyrl-CS"/>
        </w:rPr>
        <w:t>,</w:t>
      </w:r>
      <w:r w:rsidRPr="00B47F40">
        <w:rPr>
          <w:rFonts w:ascii="Times New Roman" w:hAnsi="Times New Roman" w:cs="Times New Roman"/>
          <w:bCs/>
          <w:color w:val="auto"/>
          <w:sz w:val="20"/>
          <w:szCs w:val="20"/>
        </w:rPr>
        <w:t xml:space="preserve"> </w:t>
      </w:r>
      <w:proofErr w:type="spellStart"/>
      <w:r w:rsidRPr="00B47F40">
        <w:rPr>
          <w:rFonts w:ascii="Times New Roman" w:hAnsi="Times New Roman" w:cs="Times New Roman"/>
          <w:color w:val="auto"/>
          <w:sz w:val="20"/>
          <w:szCs w:val="20"/>
        </w:rPr>
        <w:t>до</w:t>
      </w:r>
      <w:proofErr w:type="spellEnd"/>
      <w:r w:rsidRPr="00B47F40">
        <w:rPr>
          <w:rFonts w:ascii="Times New Roman" w:hAnsi="Times New Roman" w:cs="Times New Roman"/>
          <w:color w:val="auto"/>
          <w:sz w:val="20"/>
          <w:szCs w:val="20"/>
        </w:rPr>
        <w:t xml:space="preserve"> </w:t>
      </w:r>
      <w:r w:rsidR="007A0BD4" w:rsidRPr="00B47F40">
        <w:rPr>
          <w:rFonts w:ascii="Times New Roman" w:hAnsi="Times New Roman" w:cs="Times New Roman"/>
          <w:color w:val="auto"/>
          <w:sz w:val="20"/>
          <w:szCs w:val="20"/>
          <w:lang w:val="sr-Cyrl-RS"/>
        </w:rPr>
        <w:t>0</w:t>
      </w:r>
      <w:r w:rsidR="009A06AE" w:rsidRPr="00B47F40">
        <w:rPr>
          <w:rFonts w:ascii="Times New Roman" w:hAnsi="Times New Roman" w:cs="Times New Roman"/>
          <w:color w:val="auto"/>
          <w:sz w:val="20"/>
          <w:szCs w:val="20"/>
          <w:lang w:val="sr-Cyrl-RS"/>
        </w:rPr>
        <w:t>8</w:t>
      </w:r>
      <w:r w:rsidR="00034DEB" w:rsidRPr="00B47F40">
        <w:rPr>
          <w:rFonts w:ascii="Times New Roman" w:hAnsi="Times New Roman" w:cs="Times New Roman"/>
          <w:color w:val="auto"/>
          <w:sz w:val="20"/>
          <w:szCs w:val="20"/>
          <w:lang w:val="sr-Cyrl-CS"/>
        </w:rPr>
        <w:t>,</w:t>
      </w:r>
      <w:r w:rsidR="00576C26" w:rsidRPr="00B47F40">
        <w:rPr>
          <w:rFonts w:ascii="Times New Roman" w:hAnsi="Times New Roman" w:cs="Times New Roman"/>
          <w:color w:val="auto"/>
          <w:sz w:val="20"/>
          <w:szCs w:val="20"/>
          <w:lang w:val="sr-Cyrl-CS"/>
        </w:rPr>
        <w:t>3</w:t>
      </w:r>
      <w:r w:rsidRPr="00B47F40">
        <w:rPr>
          <w:rFonts w:ascii="Times New Roman" w:hAnsi="Times New Roman" w:cs="Times New Roman"/>
          <w:color w:val="auto"/>
          <w:sz w:val="20"/>
          <w:szCs w:val="20"/>
        </w:rPr>
        <w:t xml:space="preserve">0 </w:t>
      </w:r>
      <w:proofErr w:type="spellStart"/>
      <w:r w:rsidRPr="00B47F40">
        <w:rPr>
          <w:rFonts w:ascii="Times New Roman" w:hAnsi="Times New Roman" w:cs="Times New Roman"/>
          <w:color w:val="auto"/>
          <w:sz w:val="20"/>
          <w:szCs w:val="20"/>
        </w:rPr>
        <w:t>часова</w:t>
      </w:r>
      <w:proofErr w:type="spellEnd"/>
      <w:r w:rsidRPr="00B47F40">
        <w:rPr>
          <w:rFonts w:ascii="Times New Roman" w:hAnsi="Times New Roman" w:cs="Times New Roman"/>
          <w:color w:val="auto"/>
          <w:sz w:val="20"/>
          <w:szCs w:val="20"/>
        </w:rPr>
        <w:t xml:space="preserve">. </w:t>
      </w:r>
    </w:p>
    <w:p w:rsidR="00AE0AF6" w:rsidRPr="00B47F40" w:rsidRDefault="00AE0AF6" w:rsidP="00034DEB">
      <w:pPr>
        <w:pStyle w:val="Default"/>
        <w:spacing w:before="120"/>
        <w:jc w:val="both"/>
        <w:rPr>
          <w:rFonts w:ascii="Times New Roman" w:hAnsi="Times New Roman" w:cs="Times New Roman"/>
          <w:color w:val="auto"/>
          <w:sz w:val="20"/>
          <w:szCs w:val="20"/>
        </w:rPr>
      </w:pPr>
      <w:proofErr w:type="spellStart"/>
      <w:r w:rsidRPr="00B47F40">
        <w:rPr>
          <w:rFonts w:ascii="Times New Roman" w:hAnsi="Times New Roman" w:cs="Times New Roman"/>
          <w:color w:val="auto"/>
          <w:sz w:val="20"/>
          <w:szCs w:val="20"/>
        </w:rPr>
        <w:t>Понуде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које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стигну</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после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рока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наведеног</w:t>
      </w:r>
      <w:proofErr w:type="spellEnd"/>
      <w:r w:rsidRPr="00B47F40">
        <w:rPr>
          <w:rFonts w:ascii="Times New Roman" w:hAnsi="Times New Roman" w:cs="Times New Roman"/>
          <w:color w:val="auto"/>
          <w:sz w:val="20"/>
          <w:szCs w:val="20"/>
        </w:rPr>
        <w:t xml:space="preserve"> у </w:t>
      </w:r>
      <w:proofErr w:type="spellStart"/>
      <w:r w:rsidRPr="00B47F40">
        <w:rPr>
          <w:rFonts w:ascii="Times New Roman" w:hAnsi="Times New Roman" w:cs="Times New Roman"/>
          <w:color w:val="auto"/>
          <w:sz w:val="20"/>
          <w:szCs w:val="20"/>
        </w:rPr>
        <w:t>претходном</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ставу</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сматраће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се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неблаговременим</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Неблаговремене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понуде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се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неће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отварати</w:t>
      </w:r>
      <w:proofErr w:type="spellEnd"/>
      <w:r w:rsidRPr="00B47F40">
        <w:rPr>
          <w:rFonts w:ascii="Times New Roman" w:hAnsi="Times New Roman" w:cs="Times New Roman"/>
          <w:color w:val="auto"/>
          <w:sz w:val="20"/>
          <w:szCs w:val="20"/>
        </w:rPr>
        <w:t xml:space="preserve"> и </w:t>
      </w:r>
      <w:proofErr w:type="spellStart"/>
      <w:r w:rsidRPr="00B47F40">
        <w:rPr>
          <w:rFonts w:ascii="Times New Roman" w:hAnsi="Times New Roman" w:cs="Times New Roman"/>
          <w:color w:val="auto"/>
          <w:sz w:val="20"/>
          <w:szCs w:val="20"/>
        </w:rPr>
        <w:t>по</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окончању</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поступка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отварања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ће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бити</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враћене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понуђачу</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са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назнаком</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да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је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понуда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поднета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неблаговремено</w:t>
      </w:r>
      <w:proofErr w:type="spellEnd"/>
      <w:r w:rsidRPr="00B47F40">
        <w:rPr>
          <w:rFonts w:ascii="Times New Roman" w:hAnsi="Times New Roman" w:cs="Times New Roman"/>
          <w:color w:val="auto"/>
          <w:sz w:val="20"/>
          <w:szCs w:val="20"/>
        </w:rPr>
        <w:t xml:space="preserve">. </w:t>
      </w:r>
    </w:p>
    <w:p w:rsidR="00AE0AF6" w:rsidRPr="00B47F40" w:rsidRDefault="00AE0AF6" w:rsidP="00AE0AF6">
      <w:pPr>
        <w:pStyle w:val="Default"/>
        <w:jc w:val="both"/>
        <w:rPr>
          <w:rFonts w:ascii="Times New Roman" w:hAnsi="Times New Roman" w:cs="Times New Roman"/>
          <w:color w:val="auto"/>
          <w:sz w:val="20"/>
          <w:szCs w:val="20"/>
          <w:lang w:val="sr-Cyrl-CS"/>
        </w:rPr>
      </w:pPr>
    </w:p>
    <w:p w:rsidR="00AE0AF6" w:rsidRPr="00B47F40" w:rsidRDefault="00CA595D" w:rsidP="00AE0AF6">
      <w:pPr>
        <w:pStyle w:val="Default"/>
        <w:jc w:val="both"/>
        <w:rPr>
          <w:rFonts w:ascii="Times New Roman" w:hAnsi="Times New Roman" w:cs="Times New Roman"/>
          <w:color w:val="auto"/>
          <w:sz w:val="20"/>
          <w:szCs w:val="20"/>
        </w:rPr>
      </w:pPr>
      <w:r w:rsidRPr="00B47F40">
        <w:rPr>
          <w:rFonts w:ascii="Times New Roman" w:hAnsi="Times New Roman" w:cs="Times New Roman"/>
          <w:color w:val="auto"/>
          <w:sz w:val="20"/>
          <w:szCs w:val="20"/>
          <w:lang w:val="sr-Cyrl-CS"/>
        </w:rPr>
        <w:t>8</w:t>
      </w:r>
      <w:r w:rsidR="00AE0AF6" w:rsidRPr="00B47F40">
        <w:rPr>
          <w:rFonts w:ascii="Times New Roman" w:hAnsi="Times New Roman" w:cs="Times New Roman"/>
          <w:color w:val="auto"/>
          <w:sz w:val="20"/>
          <w:szCs w:val="20"/>
        </w:rPr>
        <w:t xml:space="preserve">.3 </w:t>
      </w:r>
      <w:r w:rsidR="00AE0AF6" w:rsidRPr="00B47F40">
        <w:rPr>
          <w:rFonts w:ascii="Times New Roman" w:hAnsi="Times New Roman" w:cs="Times New Roman"/>
          <w:b/>
          <w:bCs/>
          <w:color w:val="auto"/>
          <w:sz w:val="20"/>
          <w:szCs w:val="20"/>
        </w:rPr>
        <w:t xml:space="preserve">МЕСТО, ДАН И САТ ОТВАРАЊА ПОНУДА, ПОДНОШЕЊЕ ПУНОМОЋЈА </w:t>
      </w:r>
    </w:p>
    <w:p w:rsidR="00AE0AF6" w:rsidRPr="009F0168" w:rsidRDefault="00AE0AF6" w:rsidP="000C782F">
      <w:pPr>
        <w:pStyle w:val="Default"/>
        <w:jc w:val="both"/>
        <w:rPr>
          <w:rFonts w:ascii="Times New Roman" w:hAnsi="Times New Roman" w:cs="Times New Roman"/>
          <w:color w:val="auto"/>
          <w:sz w:val="20"/>
          <w:szCs w:val="20"/>
        </w:rPr>
      </w:pPr>
      <w:proofErr w:type="spellStart"/>
      <w:r w:rsidRPr="00B47F40">
        <w:rPr>
          <w:rFonts w:ascii="Times New Roman" w:hAnsi="Times New Roman" w:cs="Times New Roman"/>
          <w:color w:val="auto"/>
          <w:sz w:val="20"/>
          <w:szCs w:val="20"/>
        </w:rPr>
        <w:t>Јавно</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отварање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понуда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ће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се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обавити</w:t>
      </w:r>
      <w:proofErr w:type="spellEnd"/>
      <w:r w:rsidRPr="00B47F40">
        <w:rPr>
          <w:rFonts w:ascii="Times New Roman" w:hAnsi="Times New Roman" w:cs="Times New Roman"/>
          <w:color w:val="auto"/>
          <w:sz w:val="20"/>
          <w:szCs w:val="20"/>
        </w:rPr>
        <w:t xml:space="preserve"> </w:t>
      </w:r>
      <w:r w:rsidR="00084E44" w:rsidRPr="00B47F40">
        <w:rPr>
          <w:rFonts w:ascii="Times New Roman" w:hAnsi="Times New Roman" w:cs="Times New Roman"/>
          <w:bCs/>
          <w:color w:val="auto"/>
          <w:sz w:val="20"/>
          <w:szCs w:val="20"/>
          <w:lang w:val="sr-Cyrl-RS"/>
        </w:rPr>
        <w:t>20</w:t>
      </w:r>
      <w:r w:rsidR="009F0168" w:rsidRPr="00B47F40">
        <w:rPr>
          <w:rFonts w:ascii="Times New Roman" w:hAnsi="Times New Roman" w:cs="Times New Roman"/>
          <w:bCs/>
          <w:color w:val="auto"/>
          <w:sz w:val="20"/>
          <w:szCs w:val="20"/>
        </w:rPr>
        <w:t>.</w:t>
      </w:r>
      <w:r w:rsidR="009F0168" w:rsidRPr="00B47F40">
        <w:rPr>
          <w:rFonts w:ascii="Times New Roman" w:hAnsi="Times New Roman" w:cs="Times New Roman"/>
          <w:bCs/>
          <w:color w:val="auto"/>
          <w:sz w:val="20"/>
          <w:szCs w:val="20"/>
          <w:lang w:val="sr-Cyrl-RS"/>
        </w:rPr>
        <w:t xml:space="preserve"> децембра</w:t>
      </w:r>
      <w:r w:rsidR="00A97D45" w:rsidRPr="00B47F40">
        <w:rPr>
          <w:rFonts w:ascii="Times New Roman" w:hAnsi="Times New Roman" w:cs="Times New Roman"/>
          <w:bCs/>
          <w:color w:val="auto"/>
          <w:sz w:val="20"/>
          <w:szCs w:val="20"/>
        </w:rPr>
        <w:t xml:space="preserve"> </w:t>
      </w:r>
      <w:r w:rsidRPr="00B47F40">
        <w:rPr>
          <w:rFonts w:ascii="Times New Roman" w:hAnsi="Times New Roman" w:cs="Times New Roman"/>
          <w:bCs/>
          <w:color w:val="auto"/>
          <w:sz w:val="20"/>
          <w:szCs w:val="20"/>
        </w:rPr>
        <w:t>201</w:t>
      </w:r>
      <w:r w:rsidR="0092799D" w:rsidRPr="00B47F40">
        <w:rPr>
          <w:rFonts w:ascii="Times New Roman" w:hAnsi="Times New Roman" w:cs="Times New Roman"/>
          <w:bCs/>
          <w:color w:val="auto"/>
          <w:sz w:val="20"/>
          <w:szCs w:val="20"/>
          <w:lang w:val="sr-Cyrl-RS"/>
        </w:rPr>
        <w:t>9</w:t>
      </w:r>
      <w:r w:rsidRPr="00B47F40">
        <w:rPr>
          <w:rFonts w:ascii="Times New Roman" w:hAnsi="Times New Roman" w:cs="Times New Roman"/>
          <w:bCs/>
          <w:color w:val="auto"/>
          <w:sz w:val="20"/>
          <w:szCs w:val="20"/>
        </w:rPr>
        <w:t xml:space="preserve">. </w:t>
      </w:r>
      <w:proofErr w:type="spellStart"/>
      <w:r w:rsidRPr="00B47F40">
        <w:rPr>
          <w:rFonts w:ascii="Times New Roman" w:hAnsi="Times New Roman" w:cs="Times New Roman"/>
          <w:bCs/>
          <w:color w:val="auto"/>
          <w:sz w:val="20"/>
          <w:szCs w:val="20"/>
        </w:rPr>
        <w:t>године</w:t>
      </w:r>
      <w:proofErr w:type="spellEnd"/>
      <w:r w:rsidRPr="00B47F40">
        <w:rPr>
          <w:rFonts w:ascii="Times New Roman" w:hAnsi="Times New Roman" w:cs="Times New Roman"/>
          <w:color w:val="auto"/>
          <w:sz w:val="20"/>
          <w:szCs w:val="20"/>
        </w:rPr>
        <w:t xml:space="preserve">, </w:t>
      </w:r>
      <w:r w:rsidR="00034DEB" w:rsidRPr="00B47F40">
        <w:rPr>
          <w:rFonts w:ascii="Times New Roman" w:hAnsi="Times New Roman" w:cs="Times New Roman"/>
          <w:color w:val="auto"/>
          <w:sz w:val="20"/>
          <w:szCs w:val="20"/>
          <w:lang w:val="sr-Cyrl-CS"/>
        </w:rPr>
        <w:t xml:space="preserve">са почетком </w:t>
      </w:r>
      <w:r w:rsidRPr="00B47F40">
        <w:rPr>
          <w:rFonts w:ascii="Times New Roman" w:hAnsi="Times New Roman" w:cs="Times New Roman"/>
          <w:color w:val="auto"/>
          <w:sz w:val="20"/>
          <w:szCs w:val="20"/>
        </w:rPr>
        <w:t>у 1</w:t>
      </w:r>
      <w:r w:rsidR="0016688C" w:rsidRPr="00B47F40">
        <w:rPr>
          <w:rFonts w:ascii="Times New Roman" w:hAnsi="Times New Roman" w:cs="Times New Roman"/>
          <w:color w:val="auto"/>
          <w:sz w:val="20"/>
          <w:szCs w:val="20"/>
          <w:lang w:val="sr-Cyrl-RS"/>
        </w:rPr>
        <w:t>2</w:t>
      </w:r>
      <w:r w:rsidR="00034DEB" w:rsidRPr="00B47F40">
        <w:rPr>
          <w:rFonts w:ascii="Times New Roman" w:hAnsi="Times New Roman" w:cs="Times New Roman"/>
          <w:color w:val="auto"/>
          <w:sz w:val="20"/>
          <w:szCs w:val="20"/>
          <w:lang w:val="sr-Cyrl-CS"/>
        </w:rPr>
        <w:t>,</w:t>
      </w:r>
      <w:r w:rsidR="009A06AE" w:rsidRPr="00B47F40">
        <w:rPr>
          <w:rFonts w:ascii="Times New Roman" w:hAnsi="Times New Roman" w:cs="Times New Roman"/>
          <w:color w:val="auto"/>
          <w:sz w:val="20"/>
          <w:szCs w:val="20"/>
          <w:lang w:val="sr-Cyrl-CS"/>
        </w:rPr>
        <w:t>0</w:t>
      </w:r>
      <w:r w:rsidRPr="00B47F40">
        <w:rPr>
          <w:rFonts w:ascii="Times New Roman" w:hAnsi="Times New Roman" w:cs="Times New Roman"/>
          <w:color w:val="auto"/>
          <w:sz w:val="20"/>
          <w:szCs w:val="20"/>
        </w:rPr>
        <w:t xml:space="preserve">0 </w:t>
      </w:r>
      <w:proofErr w:type="spellStart"/>
      <w:r w:rsidRPr="00B47F40">
        <w:rPr>
          <w:rFonts w:ascii="Times New Roman" w:hAnsi="Times New Roman" w:cs="Times New Roman"/>
          <w:color w:val="auto"/>
          <w:sz w:val="20"/>
          <w:szCs w:val="20"/>
        </w:rPr>
        <w:t>часова</w:t>
      </w:r>
      <w:proofErr w:type="spellEnd"/>
      <w:r w:rsidRPr="00B47F40">
        <w:rPr>
          <w:rFonts w:ascii="Times New Roman" w:hAnsi="Times New Roman" w:cs="Times New Roman"/>
          <w:color w:val="auto"/>
          <w:sz w:val="20"/>
          <w:szCs w:val="20"/>
        </w:rPr>
        <w:t xml:space="preserve"> у </w:t>
      </w:r>
      <w:proofErr w:type="spellStart"/>
      <w:r w:rsidRPr="00B47F40">
        <w:rPr>
          <w:rFonts w:ascii="Times New Roman" w:hAnsi="Times New Roman" w:cs="Times New Roman"/>
          <w:color w:val="auto"/>
          <w:sz w:val="20"/>
          <w:szCs w:val="20"/>
        </w:rPr>
        <w:t>просторијама</w:t>
      </w:r>
      <w:proofErr w:type="spellEnd"/>
      <w:r w:rsidRPr="00B47F40">
        <w:rPr>
          <w:rFonts w:ascii="Times New Roman" w:hAnsi="Times New Roman" w:cs="Times New Roman"/>
          <w:color w:val="auto"/>
          <w:sz w:val="20"/>
          <w:szCs w:val="20"/>
        </w:rPr>
        <w:t xml:space="preserve"> </w:t>
      </w:r>
      <w:r w:rsidR="00034DEB" w:rsidRPr="00B47F40">
        <w:rPr>
          <w:rFonts w:ascii="Times New Roman" w:hAnsi="Times New Roman" w:cs="Times New Roman"/>
          <w:bCs/>
          <w:color w:val="auto"/>
          <w:sz w:val="20"/>
          <w:szCs w:val="20"/>
        </w:rPr>
        <w:t xml:space="preserve">ЈП </w:t>
      </w:r>
      <w:r w:rsidR="00034DEB" w:rsidRPr="009F0168">
        <w:rPr>
          <w:rFonts w:ascii="Times New Roman" w:hAnsi="Times New Roman" w:cs="Times New Roman"/>
          <w:bCs/>
          <w:color w:val="auto"/>
          <w:sz w:val="20"/>
          <w:szCs w:val="20"/>
        </w:rPr>
        <w:t>„</w:t>
      </w:r>
      <w:proofErr w:type="spellStart"/>
      <w:r w:rsidR="00034DEB" w:rsidRPr="009F0168">
        <w:rPr>
          <w:rFonts w:ascii="Times New Roman" w:hAnsi="Times New Roman" w:cs="Times New Roman"/>
          <w:bCs/>
          <w:color w:val="auto"/>
          <w:sz w:val="20"/>
          <w:szCs w:val="20"/>
        </w:rPr>
        <w:t>Београдска</w:t>
      </w:r>
      <w:proofErr w:type="spellEnd"/>
      <w:r w:rsidR="00034DEB" w:rsidRPr="009F0168">
        <w:rPr>
          <w:rFonts w:ascii="Times New Roman" w:hAnsi="Times New Roman" w:cs="Times New Roman"/>
          <w:bCs/>
          <w:color w:val="auto"/>
          <w:sz w:val="20"/>
          <w:szCs w:val="20"/>
        </w:rPr>
        <w:t xml:space="preserve"> </w:t>
      </w:r>
      <w:proofErr w:type="spellStart"/>
      <w:proofErr w:type="gramStart"/>
      <w:r w:rsidR="00034DEB" w:rsidRPr="009F0168">
        <w:rPr>
          <w:rFonts w:ascii="Times New Roman" w:hAnsi="Times New Roman" w:cs="Times New Roman"/>
          <w:bCs/>
          <w:color w:val="auto"/>
          <w:sz w:val="20"/>
          <w:szCs w:val="20"/>
        </w:rPr>
        <w:t>тврђава</w:t>
      </w:r>
      <w:proofErr w:type="spellEnd"/>
      <w:r w:rsidR="00034DEB" w:rsidRPr="009F0168">
        <w:rPr>
          <w:rFonts w:ascii="Times New Roman" w:hAnsi="Times New Roman" w:cs="Times New Roman"/>
          <w:bCs/>
          <w:color w:val="auto"/>
          <w:sz w:val="20"/>
          <w:szCs w:val="20"/>
        </w:rPr>
        <w:t>“</w:t>
      </w:r>
      <w:proofErr w:type="gramEnd"/>
      <w:r w:rsidR="00034DEB" w:rsidRPr="009F0168">
        <w:rPr>
          <w:rFonts w:ascii="Times New Roman" w:hAnsi="Times New Roman" w:cs="Times New Roman"/>
          <w:bCs/>
          <w:color w:val="auto"/>
          <w:sz w:val="20"/>
          <w:szCs w:val="20"/>
        </w:rPr>
        <w:t xml:space="preserve">, </w:t>
      </w:r>
      <w:proofErr w:type="spellStart"/>
      <w:r w:rsidR="00034DEB" w:rsidRPr="009F0168">
        <w:rPr>
          <w:rFonts w:ascii="Times New Roman" w:hAnsi="Times New Roman" w:cs="Times New Roman"/>
          <w:bCs/>
          <w:color w:val="auto"/>
          <w:sz w:val="20"/>
          <w:szCs w:val="20"/>
        </w:rPr>
        <w:t>Београд</w:t>
      </w:r>
      <w:proofErr w:type="spellEnd"/>
      <w:r w:rsidR="00034DEB" w:rsidRPr="009F0168">
        <w:rPr>
          <w:rFonts w:ascii="Times New Roman" w:hAnsi="Times New Roman" w:cs="Times New Roman"/>
          <w:bCs/>
          <w:color w:val="auto"/>
          <w:sz w:val="20"/>
          <w:szCs w:val="20"/>
        </w:rPr>
        <w:t xml:space="preserve">, </w:t>
      </w:r>
      <w:proofErr w:type="spellStart"/>
      <w:r w:rsidR="00034DEB" w:rsidRPr="009F0168">
        <w:rPr>
          <w:rFonts w:ascii="Times New Roman" w:eastAsia="Arial Unicode MS" w:hAnsi="Times New Roman" w:cs="Times New Roman"/>
          <w:iCs/>
          <w:color w:val="auto"/>
          <w:kern w:val="1"/>
          <w:sz w:val="20"/>
          <w:szCs w:val="20"/>
          <w:lang w:eastAsia="ar-SA"/>
        </w:rPr>
        <w:t>Теразије</w:t>
      </w:r>
      <w:proofErr w:type="spellEnd"/>
      <w:r w:rsidR="00034DEB" w:rsidRPr="009F0168">
        <w:rPr>
          <w:rFonts w:ascii="Times New Roman" w:eastAsia="Arial Unicode MS" w:hAnsi="Times New Roman" w:cs="Times New Roman"/>
          <w:iCs/>
          <w:color w:val="auto"/>
          <w:kern w:val="1"/>
          <w:sz w:val="20"/>
          <w:szCs w:val="20"/>
          <w:lang w:eastAsia="ar-SA"/>
        </w:rPr>
        <w:t xml:space="preserve"> 3/V</w:t>
      </w:r>
      <w:r w:rsidR="00034DEB" w:rsidRPr="009F0168">
        <w:rPr>
          <w:rFonts w:ascii="Times New Roman" w:hAnsi="Times New Roman" w:cs="Times New Roman"/>
          <w:iCs/>
          <w:color w:val="auto"/>
          <w:sz w:val="20"/>
          <w:szCs w:val="20"/>
        </w:rPr>
        <w:t>,</w:t>
      </w:r>
      <w:r w:rsidR="00034DEB" w:rsidRPr="009F0168">
        <w:rPr>
          <w:rFonts w:ascii="Times New Roman" w:hAnsi="Times New Roman" w:cs="Times New Roman"/>
          <w:iCs/>
          <w:color w:val="auto"/>
          <w:sz w:val="20"/>
          <w:szCs w:val="20"/>
          <w:lang w:val="sr-Cyrl-RS"/>
        </w:rPr>
        <w:t xml:space="preserve"> </w:t>
      </w:r>
      <w:r w:rsidR="00034DEB" w:rsidRPr="009F0168">
        <w:rPr>
          <w:rFonts w:ascii="Times New Roman" w:hAnsi="Times New Roman" w:cs="Times New Roman"/>
          <w:iCs/>
          <w:color w:val="auto"/>
          <w:sz w:val="20"/>
          <w:szCs w:val="20"/>
          <w:lang w:val="sr-Cyrl-CS"/>
        </w:rPr>
        <w:t>Правна</w:t>
      </w:r>
      <w:r w:rsidR="00034DEB" w:rsidRPr="009F0168">
        <w:rPr>
          <w:rFonts w:ascii="Times New Roman" w:hAnsi="Times New Roman" w:cs="Times New Roman"/>
          <w:iCs/>
          <w:color w:val="auto"/>
          <w:sz w:val="20"/>
          <w:szCs w:val="20"/>
        </w:rPr>
        <w:t xml:space="preserve"> </w:t>
      </w:r>
      <w:proofErr w:type="spellStart"/>
      <w:r w:rsidR="00034DEB" w:rsidRPr="009F0168">
        <w:rPr>
          <w:rFonts w:ascii="Times New Roman" w:hAnsi="Times New Roman" w:cs="Times New Roman"/>
          <w:iCs/>
          <w:color w:val="auto"/>
          <w:sz w:val="20"/>
          <w:szCs w:val="20"/>
        </w:rPr>
        <w:t>служба</w:t>
      </w:r>
      <w:proofErr w:type="spellEnd"/>
      <w:r w:rsidR="00034DEB" w:rsidRPr="009F0168">
        <w:rPr>
          <w:rFonts w:ascii="Times New Roman" w:hAnsi="Times New Roman" w:cs="Times New Roman"/>
          <w:iCs/>
          <w:color w:val="auto"/>
          <w:sz w:val="20"/>
          <w:szCs w:val="20"/>
        </w:rPr>
        <w:t xml:space="preserve">, </w:t>
      </w:r>
      <w:r w:rsidR="00034DEB" w:rsidRPr="009F0168">
        <w:rPr>
          <w:rFonts w:ascii="Times New Roman" w:hAnsi="Times New Roman" w:cs="Times New Roman"/>
          <w:iCs/>
          <w:color w:val="auto"/>
          <w:sz w:val="20"/>
          <w:szCs w:val="20"/>
          <w:lang w:val="sr-Cyrl-RS"/>
        </w:rPr>
        <w:t xml:space="preserve">канцеларија број </w:t>
      </w:r>
      <w:r w:rsidR="00034DEB" w:rsidRPr="009F0168">
        <w:rPr>
          <w:rFonts w:ascii="Times New Roman" w:hAnsi="Times New Roman" w:cs="Times New Roman"/>
          <w:iCs/>
          <w:color w:val="auto"/>
          <w:sz w:val="20"/>
          <w:szCs w:val="20"/>
          <w:lang w:val="sr-Cyrl-CS"/>
        </w:rPr>
        <w:t>4</w:t>
      </w:r>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присуство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овлашћених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представника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
    <w:p w:rsidR="00AE0AF6" w:rsidRPr="009F0168" w:rsidRDefault="00AE0AF6" w:rsidP="00034DEB">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Представници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почетка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отварања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Комисији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jавну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пуномоћја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учешће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поступку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отварања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w:t>
      </w:r>
    </w:p>
    <w:p w:rsidR="00AE0AF6" w:rsidRPr="009F0168" w:rsidRDefault="00AE0AF6" w:rsidP="00034DEB">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Пуномоћје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доставља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писаној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форми</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мора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заведено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оверено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печатом</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потписано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овлашћеног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p>
    <w:p w:rsidR="00AE0AF6" w:rsidRPr="009F0168" w:rsidRDefault="00CA595D"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 xml:space="preserve">.4 </w:t>
      </w:r>
      <w:r w:rsidR="00AE0AF6" w:rsidRPr="009F0168">
        <w:rPr>
          <w:rFonts w:ascii="Times New Roman" w:hAnsi="Times New Roman" w:cs="Times New Roman"/>
          <w:b/>
          <w:bCs/>
          <w:sz w:val="20"/>
          <w:szCs w:val="20"/>
        </w:rPr>
        <w:t xml:space="preserve">ПОДАЦИ О ОБАВЕЗНОЈ САДРЖИНИ ПОНУДЕ </w:t>
      </w:r>
    </w:p>
    <w:p w:rsidR="00AE0AF6" w:rsidRPr="009F0168" w:rsidRDefault="00AE0AF6" w:rsidP="000C782F">
      <w:pPr>
        <w:pStyle w:val="Default"/>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Обавезну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садржину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чине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Образац</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сви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докази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прилози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тражени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конкурсном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документацијом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као</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попуњени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потписани</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оверени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обрасци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конкурсне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документације</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мора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садржи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све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доказе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тражене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конкурсном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документацијом</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Докази</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испуњености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услова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могу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достављати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неовереним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копијама</w:t>
      </w:r>
      <w:proofErr w:type="spellEnd"/>
      <w:r w:rsidRPr="009F0168">
        <w:rPr>
          <w:rFonts w:ascii="Times New Roman" w:hAnsi="Times New Roman" w:cs="Times New Roman"/>
          <w:sz w:val="20"/>
          <w:szCs w:val="20"/>
        </w:rPr>
        <w:t xml:space="preserve">, а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доношења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одлуке</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додели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чија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основу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извештаја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комисије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оцењена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најповољнија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увид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оригинал</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оверену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копију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појединих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Изабрани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року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најмање</w:t>
      </w:r>
      <w:proofErr w:type="spellEnd"/>
      <w:r w:rsidRPr="009F0168">
        <w:rPr>
          <w:rFonts w:ascii="Times New Roman" w:hAnsi="Times New Roman" w:cs="Times New Roman"/>
          <w:sz w:val="20"/>
          <w:szCs w:val="20"/>
        </w:rPr>
        <w:t xml:space="preserve"> 5 (</w:t>
      </w:r>
      <w:proofErr w:type="spellStart"/>
      <w:r w:rsidRPr="009F0168">
        <w:rPr>
          <w:rFonts w:ascii="Times New Roman" w:hAnsi="Times New Roman" w:cs="Times New Roman"/>
          <w:sz w:val="20"/>
          <w:szCs w:val="20"/>
        </w:rPr>
        <w:t>пет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пријема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писаног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позива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увид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тражени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оригинал</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оверену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копију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испуњености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услова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члана</w:t>
      </w:r>
      <w:proofErr w:type="spellEnd"/>
      <w:r w:rsidRPr="009F0168">
        <w:rPr>
          <w:rFonts w:ascii="Times New Roman" w:hAnsi="Times New Roman" w:cs="Times New Roman"/>
          <w:sz w:val="20"/>
          <w:szCs w:val="20"/>
        </w:rPr>
        <w:t xml:space="preserve"> 75. и 76. ЗЈН.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остављеном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року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увид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оригинал</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оверену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копију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тражених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његову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одбити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неприхватљиву</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Понуђачи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регистровани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регистру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води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Агенција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привредне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регистре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морају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w:t>
      </w:r>
      <w:proofErr w:type="spellEnd"/>
      <w:r w:rsidRPr="009F0168">
        <w:rPr>
          <w:rFonts w:ascii="Times New Roman" w:hAnsi="Times New Roman" w:cs="Times New Roman"/>
          <w:sz w:val="20"/>
          <w:szCs w:val="20"/>
        </w:rPr>
        <w:t xml:space="preserve">. 75. </w:t>
      </w:r>
      <w:proofErr w:type="spellStart"/>
      <w:r w:rsidRPr="009F0168">
        <w:rPr>
          <w:rFonts w:ascii="Times New Roman" w:hAnsi="Times New Roman" w:cs="Times New Roman"/>
          <w:sz w:val="20"/>
          <w:szCs w:val="20"/>
        </w:rPr>
        <w:t>став</w:t>
      </w:r>
      <w:proofErr w:type="spellEnd"/>
      <w:r w:rsidRPr="009F0168">
        <w:rPr>
          <w:rFonts w:ascii="Times New Roman" w:hAnsi="Times New Roman" w:cs="Times New Roman"/>
          <w:sz w:val="20"/>
          <w:szCs w:val="20"/>
        </w:rPr>
        <w:t xml:space="preserve"> 1. </w:t>
      </w:r>
      <w:proofErr w:type="spellStart"/>
      <w:r w:rsidRPr="009F0168">
        <w:rPr>
          <w:rFonts w:ascii="Times New Roman" w:hAnsi="Times New Roman" w:cs="Times New Roman"/>
          <w:sz w:val="20"/>
          <w:szCs w:val="20"/>
        </w:rPr>
        <w:t>тач</w:t>
      </w:r>
      <w:proofErr w:type="spellEnd"/>
      <w:r w:rsidRPr="009F0168">
        <w:rPr>
          <w:rFonts w:ascii="Times New Roman" w:hAnsi="Times New Roman" w:cs="Times New Roman"/>
          <w:sz w:val="20"/>
          <w:szCs w:val="20"/>
        </w:rPr>
        <w:t xml:space="preserve">. 1) </w:t>
      </w:r>
      <w:proofErr w:type="spellStart"/>
      <w:r w:rsidRPr="009F0168">
        <w:rPr>
          <w:rFonts w:ascii="Times New Roman" w:hAnsi="Times New Roman" w:cs="Times New Roman"/>
          <w:sz w:val="20"/>
          <w:szCs w:val="20"/>
        </w:rPr>
        <w:t>Извод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регистра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Агенције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привредне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регистре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доступан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интернет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страници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Агенције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привредне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регистре</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Понуђачи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регистровани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b/>
          <w:bCs/>
          <w:sz w:val="20"/>
          <w:szCs w:val="20"/>
        </w:rPr>
        <w:t>Регистру</w:t>
      </w:r>
      <w:proofErr w:type="spellEnd"/>
      <w:r w:rsidRPr="009F0168">
        <w:rPr>
          <w:rFonts w:ascii="Times New Roman" w:hAnsi="Times New Roman" w:cs="Times New Roman"/>
          <w:b/>
          <w:bCs/>
          <w:sz w:val="20"/>
          <w:szCs w:val="20"/>
        </w:rPr>
        <w:t xml:space="preserve"> </w:t>
      </w:r>
      <w:proofErr w:type="spellStart"/>
      <w:r w:rsidRPr="009F0168">
        <w:rPr>
          <w:rFonts w:ascii="Times New Roman" w:hAnsi="Times New Roman" w:cs="Times New Roman"/>
          <w:b/>
          <w:bCs/>
          <w:sz w:val="20"/>
          <w:szCs w:val="20"/>
        </w:rPr>
        <w:t>понуђача</w:t>
      </w:r>
      <w:proofErr w:type="spellEnd"/>
      <w:r w:rsidRPr="009F0168">
        <w:rPr>
          <w:rFonts w:ascii="Times New Roman" w:hAnsi="Times New Roman" w:cs="Times New Roman"/>
          <w:b/>
          <w:bCs/>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води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Агенција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привредне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регистре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морају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w:t>
      </w:r>
      <w:proofErr w:type="spellEnd"/>
      <w:r w:rsidRPr="009F0168">
        <w:rPr>
          <w:rFonts w:ascii="Times New Roman" w:hAnsi="Times New Roman" w:cs="Times New Roman"/>
          <w:sz w:val="20"/>
          <w:szCs w:val="20"/>
        </w:rPr>
        <w:t xml:space="preserve">. 77. </w:t>
      </w:r>
      <w:proofErr w:type="spellStart"/>
      <w:r w:rsidRPr="009F0168">
        <w:rPr>
          <w:rFonts w:ascii="Times New Roman" w:hAnsi="Times New Roman" w:cs="Times New Roman"/>
          <w:sz w:val="20"/>
          <w:szCs w:val="20"/>
        </w:rPr>
        <w:t>став</w:t>
      </w:r>
      <w:proofErr w:type="spellEnd"/>
      <w:r w:rsidRPr="009F0168">
        <w:rPr>
          <w:rFonts w:ascii="Times New Roman" w:hAnsi="Times New Roman" w:cs="Times New Roman"/>
          <w:sz w:val="20"/>
          <w:szCs w:val="20"/>
        </w:rPr>
        <w:t xml:space="preserve"> 1. </w:t>
      </w:r>
      <w:proofErr w:type="spellStart"/>
      <w:r w:rsidRPr="009F0168">
        <w:rPr>
          <w:rFonts w:ascii="Times New Roman" w:hAnsi="Times New Roman" w:cs="Times New Roman"/>
          <w:sz w:val="20"/>
          <w:szCs w:val="20"/>
        </w:rPr>
        <w:t>тач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1) </w:t>
      </w:r>
      <w:proofErr w:type="spellStart"/>
      <w:r w:rsidRPr="009F0168">
        <w:rPr>
          <w:rFonts w:ascii="Times New Roman" w:hAnsi="Times New Roman" w:cs="Times New Roman"/>
          <w:sz w:val="20"/>
          <w:szCs w:val="20"/>
        </w:rPr>
        <w:t>до</w:t>
      </w:r>
      <w:proofErr w:type="spellEnd"/>
      <w:r w:rsidRPr="009F0168">
        <w:rPr>
          <w:rFonts w:ascii="Times New Roman" w:hAnsi="Times New Roman" w:cs="Times New Roman"/>
          <w:sz w:val="20"/>
          <w:szCs w:val="20"/>
        </w:rPr>
        <w:t xml:space="preserve"> 4). </w:t>
      </w:r>
    </w:p>
    <w:p w:rsidR="00AE0AF6" w:rsidRPr="009F0168" w:rsidRDefault="00AE0AF6" w:rsidP="00E939DB">
      <w:pPr>
        <w:pStyle w:val="Default"/>
        <w:shd w:val="clear" w:color="auto" w:fill="FFFFFF"/>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понуди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наведе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налази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Регистру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уколико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тај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начин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жели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color w:val="auto"/>
          <w:sz w:val="20"/>
          <w:szCs w:val="20"/>
        </w:rPr>
        <w:t>докаже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испуњеност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услова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члана</w:t>
      </w:r>
      <w:proofErr w:type="spellEnd"/>
      <w:r w:rsidRPr="009F0168">
        <w:rPr>
          <w:rFonts w:ascii="Times New Roman" w:hAnsi="Times New Roman" w:cs="Times New Roman"/>
          <w:color w:val="auto"/>
          <w:sz w:val="20"/>
          <w:szCs w:val="20"/>
        </w:rPr>
        <w:t xml:space="preserve"> 75. </w:t>
      </w:r>
      <w:proofErr w:type="spellStart"/>
      <w:r w:rsidRPr="009F0168">
        <w:rPr>
          <w:rFonts w:ascii="Times New Roman" w:hAnsi="Times New Roman" w:cs="Times New Roman"/>
          <w:color w:val="auto"/>
          <w:sz w:val="20"/>
          <w:szCs w:val="20"/>
        </w:rPr>
        <w:t>став</w:t>
      </w:r>
      <w:proofErr w:type="spellEnd"/>
      <w:r w:rsidRPr="009F0168">
        <w:rPr>
          <w:rFonts w:ascii="Times New Roman" w:hAnsi="Times New Roman" w:cs="Times New Roman"/>
          <w:color w:val="auto"/>
          <w:sz w:val="20"/>
          <w:szCs w:val="20"/>
        </w:rPr>
        <w:t xml:space="preserve"> 1. </w:t>
      </w:r>
      <w:proofErr w:type="spellStart"/>
      <w:r w:rsidRPr="009F0168">
        <w:rPr>
          <w:rFonts w:ascii="Times New Roman" w:hAnsi="Times New Roman" w:cs="Times New Roman"/>
          <w:color w:val="auto"/>
          <w:sz w:val="20"/>
          <w:szCs w:val="20"/>
        </w:rPr>
        <w:t>Закона</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јавним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набавкама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Изјава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меморандуму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копија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решења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Агенције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привредне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регистре</w:t>
      </w:r>
      <w:proofErr w:type="spellEnd"/>
      <w:r w:rsidRPr="009F0168">
        <w:rPr>
          <w:rFonts w:ascii="Times New Roman" w:hAnsi="Times New Roman" w:cs="Times New Roman"/>
          <w:color w:val="auto"/>
          <w:sz w:val="20"/>
          <w:szCs w:val="20"/>
        </w:rPr>
        <w:t xml:space="preserve">). </w:t>
      </w:r>
    </w:p>
    <w:p w:rsidR="00AE0AF6" w:rsidRPr="009F0168" w:rsidRDefault="00AE0AF6" w:rsidP="00E939DB">
      <w:pPr>
        <w:pStyle w:val="Default"/>
        <w:shd w:val="clear" w:color="auto" w:fill="FFFFFF"/>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lastRenderedPageBreak/>
        <w:t>Наручилац</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задржава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право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провере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достављених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доказа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стране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Уколико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приликом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установи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копија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траженог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доказа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одговара</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потпуности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оригиналу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доказа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ће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одбити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као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неприхватљива</w:t>
      </w:r>
      <w:proofErr w:type="spellEnd"/>
      <w:r w:rsidRPr="009F0168">
        <w:rPr>
          <w:rFonts w:ascii="Times New Roman" w:hAnsi="Times New Roman" w:cs="Times New Roman"/>
          <w:color w:val="auto"/>
          <w:sz w:val="20"/>
          <w:szCs w:val="20"/>
        </w:rPr>
        <w:t xml:space="preserve">. </w:t>
      </w:r>
    </w:p>
    <w:p w:rsidR="00AE0AF6" w:rsidRPr="009F0168" w:rsidRDefault="00AE0AF6" w:rsidP="00E939DB">
      <w:pPr>
        <w:pStyle w:val="Default"/>
        <w:shd w:val="clear" w:color="auto" w:fill="FFFFFF"/>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Наручилац</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неће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одбити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као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неприхватљиву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уколико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садржи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доказ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одређен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конкурсном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документацијом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наведе</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понуди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интернет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страницу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којој</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подаци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тражени</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оквиру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услова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јавно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доступни</w:t>
      </w:r>
      <w:proofErr w:type="spellEnd"/>
      <w:r w:rsidRPr="009F0168">
        <w:rPr>
          <w:rFonts w:ascii="Times New Roman" w:hAnsi="Times New Roman" w:cs="Times New Roman"/>
          <w:color w:val="auto"/>
          <w:sz w:val="20"/>
          <w:szCs w:val="20"/>
        </w:rPr>
        <w:t xml:space="preserve">. </w:t>
      </w:r>
    </w:p>
    <w:p w:rsidR="00AE0AF6" w:rsidRPr="009F0168" w:rsidRDefault="00AE0AF6" w:rsidP="00E939DB">
      <w:pPr>
        <w:pStyle w:val="Default"/>
        <w:shd w:val="clear" w:color="auto" w:fill="FFFFFF"/>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дужан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начин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дефинисан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конкурсном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документацијом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попуни</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потпише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све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обрасце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конкурсне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документације</w:t>
      </w:r>
      <w:proofErr w:type="spellEnd"/>
      <w:r w:rsidRPr="009F0168">
        <w:rPr>
          <w:rFonts w:ascii="Times New Roman" w:hAnsi="Times New Roman" w:cs="Times New Roman"/>
          <w:color w:val="auto"/>
          <w:sz w:val="20"/>
          <w:szCs w:val="20"/>
        </w:rPr>
        <w:t xml:space="preserve">. </w:t>
      </w:r>
    </w:p>
    <w:p w:rsidR="00AE0AF6" w:rsidRPr="009F0168" w:rsidRDefault="00AE0AF6" w:rsidP="00E939DB">
      <w:pPr>
        <w:pStyle w:val="Default"/>
        <w:shd w:val="clear" w:color="auto" w:fill="FFFFFF"/>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Обрасце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мора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попунити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читко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односно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дужан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уписати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податке</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њих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предвиђена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празна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поља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заокружити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већ</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дате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елементе</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обрасцима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обрасци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буду</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потпуности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попуњени</w:t>
      </w:r>
      <w:proofErr w:type="spellEnd"/>
      <w:r w:rsidRPr="009F0168">
        <w:rPr>
          <w:rFonts w:ascii="Times New Roman" w:hAnsi="Times New Roman" w:cs="Times New Roman"/>
          <w:color w:val="auto"/>
          <w:sz w:val="20"/>
          <w:szCs w:val="20"/>
        </w:rPr>
        <w:t xml:space="preserve">, а </w:t>
      </w:r>
      <w:proofErr w:type="spellStart"/>
      <w:r w:rsidRPr="009F0168">
        <w:rPr>
          <w:rFonts w:ascii="Times New Roman" w:hAnsi="Times New Roman" w:cs="Times New Roman"/>
          <w:color w:val="auto"/>
          <w:sz w:val="20"/>
          <w:szCs w:val="20"/>
        </w:rPr>
        <w:t>садржај</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јасан</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недвосмилен</w:t>
      </w:r>
      <w:proofErr w:type="spellEnd"/>
      <w:r w:rsidRPr="009F0168">
        <w:rPr>
          <w:rFonts w:ascii="Times New Roman" w:hAnsi="Times New Roman" w:cs="Times New Roman"/>
          <w:color w:val="auto"/>
          <w:sz w:val="20"/>
          <w:szCs w:val="20"/>
        </w:rPr>
        <w:t xml:space="preserve">. </w:t>
      </w:r>
    </w:p>
    <w:p w:rsidR="00AE0AF6" w:rsidRPr="009F0168" w:rsidRDefault="00AE0AF6" w:rsidP="00E939DB">
      <w:pPr>
        <w:pStyle w:val="Default"/>
        <w:shd w:val="clear" w:color="auto" w:fill="FFFFFF"/>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сваком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обрасцу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конкурсне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документације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наведено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дужан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образац</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потпише</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то</w:t>
      </w:r>
      <w:proofErr w:type="spellEnd"/>
      <w:r w:rsidRPr="009F0168">
        <w:rPr>
          <w:rFonts w:ascii="Times New Roman" w:hAnsi="Times New Roman" w:cs="Times New Roman"/>
          <w:color w:val="auto"/>
          <w:sz w:val="20"/>
          <w:szCs w:val="20"/>
        </w:rPr>
        <w:t xml:space="preserve">: </w:t>
      </w:r>
    </w:p>
    <w:p w:rsidR="00AE0AF6" w:rsidRPr="009F0168" w:rsidRDefault="00AE0AF6" w:rsidP="0013352A">
      <w:pPr>
        <w:pStyle w:val="Default"/>
        <w:numPr>
          <w:ilvl w:val="0"/>
          <w:numId w:val="3"/>
        </w:numPr>
        <w:shd w:val="clear" w:color="auto" w:fill="FFFFFF"/>
        <w:jc w:val="both"/>
        <w:rPr>
          <w:rFonts w:ascii="Times New Roman" w:hAnsi="Times New Roman" w:cs="Times New Roman"/>
          <w:color w:val="auto"/>
          <w:sz w:val="20"/>
          <w:szCs w:val="20"/>
        </w:rPr>
      </w:pPr>
      <w:r w:rsidRPr="009F0168">
        <w:rPr>
          <w:rFonts w:ascii="Times New Roman" w:hAnsi="Times New Roman" w:cs="Times New Roman"/>
          <w:color w:val="auto"/>
          <w:sz w:val="20"/>
          <w:szCs w:val="20"/>
          <w:lang w:val="sr-Cyrl-CS"/>
        </w:rPr>
        <w:t>у</w:t>
      </w:r>
      <w:proofErr w:type="spellStart"/>
      <w:r w:rsidRPr="009F0168">
        <w:rPr>
          <w:rFonts w:ascii="Times New Roman" w:hAnsi="Times New Roman" w:cs="Times New Roman"/>
          <w:color w:val="auto"/>
          <w:sz w:val="20"/>
          <w:szCs w:val="20"/>
        </w:rPr>
        <w:t>колико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подноси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наступа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самостално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сваки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образац</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мора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бити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оверен</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потписан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стране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овлашћеног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лица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
    <w:p w:rsidR="00AE0AF6" w:rsidRPr="009F0168" w:rsidRDefault="00AE0AF6" w:rsidP="0013352A">
      <w:pPr>
        <w:pStyle w:val="Default"/>
        <w:numPr>
          <w:ilvl w:val="0"/>
          <w:numId w:val="3"/>
        </w:numPr>
        <w:shd w:val="clear" w:color="auto" w:fill="FFFFFF"/>
        <w:jc w:val="both"/>
        <w:rPr>
          <w:rFonts w:ascii="Times New Roman" w:hAnsi="Times New Roman" w:cs="Times New Roman"/>
          <w:color w:val="auto"/>
          <w:sz w:val="20"/>
          <w:szCs w:val="20"/>
        </w:rPr>
      </w:pPr>
      <w:r w:rsidRPr="009F0168">
        <w:rPr>
          <w:rFonts w:ascii="Times New Roman" w:hAnsi="Times New Roman" w:cs="Times New Roman"/>
          <w:color w:val="auto"/>
          <w:sz w:val="20"/>
          <w:szCs w:val="20"/>
          <w:lang w:val="sr-Cyrl-CS"/>
        </w:rPr>
        <w:t>у</w:t>
      </w:r>
      <w:proofErr w:type="spellStart"/>
      <w:r w:rsidRPr="009F0168">
        <w:rPr>
          <w:rFonts w:ascii="Times New Roman" w:hAnsi="Times New Roman" w:cs="Times New Roman"/>
          <w:color w:val="auto"/>
          <w:sz w:val="20"/>
          <w:szCs w:val="20"/>
        </w:rPr>
        <w:t>колико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подноси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наступа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подизвођачем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обрасци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односе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подизвођаче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могу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бити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оверени</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потписани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стране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овлашћеног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лица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стране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овлашћеног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лица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подизвођача</w:t>
      </w:r>
      <w:proofErr w:type="spellEnd"/>
      <w:r w:rsidRPr="009F0168">
        <w:rPr>
          <w:rFonts w:ascii="Times New Roman" w:hAnsi="Times New Roman" w:cs="Times New Roman"/>
          <w:color w:val="auto"/>
          <w:sz w:val="20"/>
          <w:szCs w:val="20"/>
        </w:rPr>
        <w:t xml:space="preserve">. </w:t>
      </w:r>
    </w:p>
    <w:p w:rsidR="00AE0AF6" w:rsidRPr="009F0168" w:rsidRDefault="00AE0AF6" w:rsidP="0013352A">
      <w:pPr>
        <w:pStyle w:val="Default"/>
        <w:numPr>
          <w:ilvl w:val="0"/>
          <w:numId w:val="3"/>
        </w:numPr>
        <w:jc w:val="both"/>
        <w:rPr>
          <w:rFonts w:ascii="Times New Roman" w:hAnsi="Times New Roman" w:cs="Times New Roman"/>
          <w:sz w:val="20"/>
          <w:szCs w:val="20"/>
        </w:rPr>
      </w:pPr>
      <w:r w:rsidRPr="009F0168">
        <w:rPr>
          <w:rFonts w:ascii="Times New Roman" w:hAnsi="Times New Roman" w:cs="Times New Roman"/>
          <w:sz w:val="20"/>
          <w:szCs w:val="20"/>
          <w:lang w:val="sr-Cyrl-CS"/>
        </w:rPr>
        <w:t>у</w:t>
      </w:r>
      <w:proofErr w:type="spellStart"/>
      <w:r w:rsidRPr="009F0168">
        <w:rPr>
          <w:rFonts w:ascii="Times New Roman" w:hAnsi="Times New Roman" w:cs="Times New Roman"/>
          <w:sz w:val="20"/>
          <w:szCs w:val="20"/>
        </w:rPr>
        <w:t>колико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група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обрасци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групе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могу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оверени</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потписани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овлашћеног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носиоца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посла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овлашћеног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групе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
    <w:p w:rsidR="00AB4E5A" w:rsidRPr="00B47F40" w:rsidRDefault="00DC2069" w:rsidP="00AB4E5A">
      <w:pPr>
        <w:autoSpaceDE w:val="0"/>
        <w:autoSpaceDN w:val="0"/>
        <w:adjustRightInd w:val="0"/>
        <w:spacing w:before="120"/>
        <w:rPr>
          <w:sz w:val="20"/>
          <w:szCs w:val="20"/>
        </w:rPr>
      </w:pPr>
      <w:r w:rsidRPr="00B47F40">
        <w:rPr>
          <w:sz w:val="20"/>
          <w:szCs w:val="20"/>
        </w:rPr>
        <w:t xml:space="preserve">Понуђач треба да </w:t>
      </w:r>
      <w:r w:rsidRPr="00B47F40">
        <w:rPr>
          <w:sz w:val="20"/>
          <w:szCs w:val="20"/>
          <w:lang w:val="sr-Cyrl-RS"/>
        </w:rPr>
        <w:t>попуни</w:t>
      </w:r>
      <w:r w:rsidR="00C145EA" w:rsidRPr="00B47F40">
        <w:rPr>
          <w:sz w:val="20"/>
          <w:szCs w:val="20"/>
          <w:lang w:val="sr-Cyrl-RS"/>
        </w:rPr>
        <w:t xml:space="preserve"> и</w:t>
      </w:r>
      <w:r w:rsidRPr="00B47F40">
        <w:rPr>
          <w:sz w:val="20"/>
          <w:szCs w:val="20"/>
          <w:lang w:val="sr-Cyrl-RS"/>
        </w:rPr>
        <w:t xml:space="preserve"> </w:t>
      </w:r>
      <w:r w:rsidRPr="00B47F40">
        <w:rPr>
          <w:sz w:val="20"/>
          <w:szCs w:val="20"/>
        </w:rPr>
        <w:t xml:space="preserve">парафира сваку страну </w:t>
      </w:r>
      <w:r w:rsidRPr="00B47F40">
        <w:rPr>
          <w:sz w:val="20"/>
          <w:szCs w:val="20"/>
          <w:lang w:val="sr-Cyrl-RS"/>
        </w:rPr>
        <w:t>предмера радова</w:t>
      </w:r>
      <w:r w:rsidRPr="00B47F40">
        <w:rPr>
          <w:sz w:val="20"/>
          <w:szCs w:val="20"/>
        </w:rPr>
        <w:t xml:space="preserve">, а последњу страну </w:t>
      </w:r>
      <w:r w:rsidR="00C145EA" w:rsidRPr="00B47F40">
        <w:rPr>
          <w:sz w:val="20"/>
          <w:szCs w:val="20"/>
          <w:lang w:val="sr-Cyrl-RS"/>
        </w:rPr>
        <w:t>и</w:t>
      </w:r>
      <w:r w:rsidRPr="00B47F40">
        <w:rPr>
          <w:sz w:val="20"/>
          <w:szCs w:val="20"/>
        </w:rPr>
        <w:t xml:space="preserve"> да потпише</w:t>
      </w:r>
      <w:r w:rsidR="00AB4E5A" w:rsidRPr="00B47F40">
        <w:rPr>
          <w:sz w:val="20"/>
          <w:szCs w:val="20"/>
          <w:lang w:val="sr-Cyrl-RS"/>
        </w:rPr>
        <w:t>,</w:t>
      </w:r>
      <w:r w:rsidR="00AB4E5A" w:rsidRPr="00B47F40">
        <w:rPr>
          <w:iCs/>
          <w:sz w:val="20"/>
          <w:szCs w:val="20"/>
        </w:rPr>
        <w:t xml:space="preserve"> чиме потврђује да</w:t>
      </w:r>
      <w:r w:rsidR="004963B5" w:rsidRPr="00B47F40">
        <w:rPr>
          <w:iCs/>
          <w:sz w:val="20"/>
          <w:szCs w:val="20"/>
          <w:lang w:val="sr-Cyrl-RS"/>
        </w:rPr>
        <w:t xml:space="preserve"> је упознат и сагласан</w:t>
      </w:r>
      <w:r w:rsidR="00AB4E5A" w:rsidRPr="00B47F40">
        <w:rPr>
          <w:iCs/>
          <w:sz w:val="20"/>
          <w:szCs w:val="20"/>
        </w:rPr>
        <w:t xml:space="preserve"> са </w:t>
      </w:r>
      <w:r w:rsidR="004963B5" w:rsidRPr="00B47F40">
        <w:rPr>
          <w:iCs/>
          <w:sz w:val="20"/>
          <w:szCs w:val="20"/>
          <w:lang w:val="sr-Cyrl-RS"/>
        </w:rPr>
        <w:t>свим позицијама исакзаним у предмеру</w:t>
      </w:r>
      <w:r w:rsidR="00AB4E5A" w:rsidRPr="00B47F40">
        <w:rPr>
          <w:iCs/>
          <w:sz w:val="20"/>
          <w:szCs w:val="20"/>
        </w:rPr>
        <w:t xml:space="preserve">. </w:t>
      </w:r>
    </w:p>
    <w:p w:rsidR="00AE0AF6" w:rsidRPr="009F0168" w:rsidRDefault="00AE0AF6" w:rsidP="00AE0AF6">
      <w:pPr>
        <w:spacing w:before="120"/>
        <w:rPr>
          <w:sz w:val="20"/>
          <w:szCs w:val="20"/>
        </w:rPr>
      </w:pPr>
      <w:r w:rsidRPr="009F0168">
        <w:rPr>
          <w:sz w:val="20"/>
          <w:szCs w:val="20"/>
        </w:rPr>
        <w:t>Обрасце који су у конкретном случају непримењљиви, понуђач није у обавези да потпише и достави.</w:t>
      </w:r>
    </w:p>
    <w:p w:rsidR="00A87A97" w:rsidRPr="009F0168" w:rsidRDefault="00096FE5" w:rsidP="00A87A97">
      <w:pPr>
        <w:widowControl w:val="0"/>
        <w:autoSpaceDE w:val="0"/>
        <w:autoSpaceDN w:val="0"/>
        <w:adjustRightInd w:val="0"/>
        <w:spacing w:after="0"/>
        <w:ind w:right="760"/>
        <w:rPr>
          <w:sz w:val="20"/>
          <w:szCs w:val="20"/>
        </w:rPr>
      </w:pPr>
      <w:r w:rsidRPr="009F0168">
        <w:rPr>
          <w:b/>
          <w:bCs/>
          <w:sz w:val="20"/>
          <w:szCs w:val="20"/>
          <w:lang w:val="sr-Latn-CS"/>
        </w:rPr>
        <w:t>8.5</w:t>
      </w:r>
      <w:r w:rsidR="00A87A97" w:rsidRPr="009F0168">
        <w:rPr>
          <w:spacing w:val="137"/>
          <w:sz w:val="20"/>
          <w:szCs w:val="20"/>
        </w:rPr>
        <w:t xml:space="preserve"> </w:t>
      </w:r>
      <w:r w:rsidR="00A87A97" w:rsidRPr="009F0168">
        <w:rPr>
          <w:b/>
          <w:bCs/>
          <w:spacing w:val="1"/>
          <w:sz w:val="20"/>
          <w:szCs w:val="20"/>
        </w:rPr>
        <w:t>П</w:t>
      </w:r>
      <w:r w:rsidR="00A87A97" w:rsidRPr="009F0168">
        <w:rPr>
          <w:b/>
          <w:bCs/>
          <w:sz w:val="20"/>
          <w:szCs w:val="20"/>
        </w:rPr>
        <w:t>А</w:t>
      </w:r>
      <w:r w:rsidR="00A87A97" w:rsidRPr="009F0168">
        <w:rPr>
          <w:b/>
          <w:bCs/>
          <w:spacing w:val="1"/>
          <w:sz w:val="20"/>
          <w:szCs w:val="20"/>
        </w:rPr>
        <w:t>Р</w:t>
      </w:r>
      <w:r w:rsidR="00A87A97" w:rsidRPr="009F0168">
        <w:rPr>
          <w:b/>
          <w:bCs/>
          <w:spacing w:val="-3"/>
          <w:sz w:val="20"/>
          <w:szCs w:val="20"/>
        </w:rPr>
        <w:t>Т</w:t>
      </w:r>
      <w:r w:rsidR="00A87A97" w:rsidRPr="009F0168">
        <w:rPr>
          <w:b/>
          <w:bCs/>
          <w:sz w:val="20"/>
          <w:szCs w:val="20"/>
        </w:rPr>
        <w:t>ИЈЕ</w:t>
      </w:r>
      <w:r w:rsidR="00A87A97" w:rsidRPr="009F0168">
        <w:rPr>
          <w:spacing w:val="-2"/>
          <w:sz w:val="20"/>
          <w:szCs w:val="20"/>
        </w:rPr>
        <w:t xml:space="preserve"> </w:t>
      </w:r>
      <w:r w:rsidR="00A87A97" w:rsidRPr="009F0168">
        <w:rPr>
          <w:b/>
          <w:bCs/>
          <w:sz w:val="20"/>
          <w:szCs w:val="20"/>
        </w:rPr>
        <w:t>И</w:t>
      </w:r>
      <w:r w:rsidR="00A87A97" w:rsidRPr="009F0168">
        <w:rPr>
          <w:spacing w:val="-1"/>
          <w:sz w:val="20"/>
          <w:szCs w:val="20"/>
        </w:rPr>
        <w:t xml:space="preserve"> </w:t>
      </w:r>
      <w:r w:rsidR="00A87A97" w:rsidRPr="009F0168">
        <w:rPr>
          <w:b/>
          <w:bCs/>
          <w:sz w:val="20"/>
          <w:szCs w:val="20"/>
        </w:rPr>
        <w:t>У</w:t>
      </w:r>
      <w:r w:rsidR="00A87A97" w:rsidRPr="009F0168">
        <w:rPr>
          <w:b/>
          <w:bCs/>
          <w:spacing w:val="-1"/>
          <w:sz w:val="20"/>
          <w:szCs w:val="20"/>
        </w:rPr>
        <w:t>П</w:t>
      </w:r>
      <w:r w:rsidR="00A87A97" w:rsidRPr="009F0168">
        <w:rPr>
          <w:b/>
          <w:bCs/>
          <w:sz w:val="20"/>
          <w:szCs w:val="20"/>
        </w:rPr>
        <w:t>УТ</w:t>
      </w:r>
      <w:r w:rsidR="00A87A97" w:rsidRPr="009F0168">
        <w:rPr>
          <w:b/>
          <w:bCs/>
          <w:spacing w:val="-1"/>
          <w:sz w:val="20"/>
          <w:szCs w:val="20"/>
        </w:rPr>
        <w:t>СТВ</w:t>
      </w:r>
      <w:r w:rsidR="00A87A97" w:rsidRPr="009F0168">
        <w:rPr>
          <w:b/>
          <w:bCs/>
          <w:sz w:val="20"/>
          <w:szCs w:val="20"/>
        </w:rPr>
        <w:t>О</w:t>
      </w:r>
      <w:r w:rsidR="00A87A97" w:rsidRPr="009F0168">
        <w:rPr>
          <w:sz w:val="20"/>
          <w:szCs w:val="20"/>
        </w:rPr>
        <w:t xml:space="preserve"> </w:t>
      </w:r>
      <w:r w:rsidR="00A87A97" w:rsidRPr="009F0168">
        <w:rPr>
          <w:b/>
          <w:bCs/>
          <w:sz w:val="20"/>
          <w:szCs w:val="20"/>
        </w:rPr>
        <w:t>О</w:t>
      </w:r>
      <w:r w:rsidR="00A87A97" w:rsidRPr="009F0168">
        <w:rPr>
          <w:sz w:val="20"/>
          <w:szCs w:val="20"/>
        </w:rPr>
        <w:t xml:space="preserve"> </w:t>
      </w:r>
      <w:r w:rsidR="00A87A97" w:rsidRPr="009F0168">
        <w:rPr>
          <w:b/>
          <w:bCs/>
          <w:sz w:val="20"/>
          <w:szCs w:val="20"/>
        </w:rPr>
        <w:t>Н</w:t>
      </w:r>
      <w:r w:rsidR="00A87A97" w:rsidRPr="009F0168">
        <w:rPr>
          <w:b/>
          <w:bCs/>
          <w:spacing w:val="-2"/>
          <w:sz w:val="20"/>
          <w:szCs w:val="20"/>
        </w:rPr>
        <w:t>А</w:t>
      </w:r>
      <w:r w:rsidR="00A87A97" w:rsidRPr="009F0168">
        <w:rPr>
          <w:b/>
          <w:bCs/>
          <w:sz w:val="20"/>
          <w:szCs w:val="20"/>
        </w:rPr>
        <w:t>Ч</w:t>
      </w:r>
      <w:r w:rsidR="00A87A97" w:rsidRPr="009F0168">
        <w:rPr>
          <w:b/>
          <w:bCs/>
          <w:spacing w:val="-1"/>
          <w:sz w:val="20"/>
          <w:szCs w:val="20"/>
        </w:rPr>
        <w:t>ИН</w:t>
      </w:r>
      <w:r w:rsidR="00A87A97" w:rsidRPr="009F0168">
        <w:rPr>
          <w:b/>
          <w:bCs/>
          <w:sz w:val="20"/>
          <w:szCs w:val="20"/>
        </w:rPr>
        <w:t>У</w:t>
      </w:r>
      <w:r w:rsidR="00A87A97" w:rsidRPr="009F0168">
        <w:rPr>
          <w:spacing w:val="-1"/>
          <w:sz w:val="20"/>
          <w:szCs w:val="20"/>
        </w:rPr>
        <w:t xml:space="preserve"> </w:t>
      </w:r>
      <w:r w:rsidR="00A87A97" w:rsidRPr="009F0168">
        <w:rPr>
          <w:b/>
          <w:bCs/>
          <w:sz w:val="20"/>
          <w:szCs w:val="20"/>
        </w:rPr>
        <w:t>НА</w:t>
      </w:r>
      <w:r w:rsidR="00A87A97" w:rsidRPr="009F0168">
        <w:rPr>
          <w:sz w:val="20"/>
          <w:szCs w:val="20"/>
        </w:rPr>
        <w:t xml:space="preserve"> </w:t>
      </w:r>
      <w:r w:rsidR="00A87A97" w:rsidRPr="009F0168">
        <w:rPr>
          <w:b/>
          <w:bCs/>
          <w:spacing w:val="-2"/>
          <w:sz w:val="20"/>
          <w:szCs w:val="20"/>
        </w:rPr>
        <w:t>К</w:t>
      </w:r>
      <w:r w:rsidR="00A87A97" w:rsidRPr="009F0168">
        <w:rPr>
          <w:b/>
          <w:bCs/>
          <w:sz w:val="20"/>
          <w:szCs w:val="20"/>
        </w:rPr>
        <w:t>О</w:t>
      </w:r>
      <w:r w:rsidR="00A87A97" w:rsidRPr="009F0168">
        <w:rPr>
          <w:b/>
          <w:bCs/>
          <w:spacing w:val="-2"/>
          <w:sz w:val="20"/>
          <w:szCs w:val="20"/>
        </w:rPr>
        <w:t>Ј</w:t>
      </w:r>
      <w:r w:rsidR="00A87A97" w:rsidRPr="009F0168">
        <w:rPr>
          <w:b/>
          <w:bCs/>
          <w:sz w:val="20"/>
          <w:szCs w:val="20"/>
        </w:rPr>
        <w:t>И</w:t>
      </w:r>
      <w:r w:rsidR="00A87A97" w:rsidRPr="009F0168">
        <w:rPr>
          <w:sz w:val="20"/>
          <w:szCs w:val="20"/>
        </w:rPr>
        <w:t xml:space="preserve"> </w:t>
      </w:r>
      <w:r w:rsidR="00A87A97" w:rsidRPr="009F0168">
        <w:rPr>
          <w:b/>
          <w:bCs/>
          <w:sz w:val="20"/>
          <w:szCs w:val="20"/>
        </w:rPr>
        <w:t>П</w:t>
      </w:r>
      <w:r w:rsidR="00A87A97" w:rsidRPr="009F0168">
        <w:rPr>
          <w:b/>
          <w:bCs/>
          <w:spacing w:val="-1"/>
          <w:sz w:val="20"/>
          <w:szCs w:val="20"/>
        </w:rPr>
        <w:t>ОН</w:t>
      </w:r>
      <w:r w:rsidR="00A87A97" w:rsidRPr="009F0168">
        <w:rPr>
          <w:b/>
          <w:bCs/>
          <w:sz w:val="20"/>
          <w:szCs w:val="20"/>
        </w:rPr>
        <w:t>УДА</w:t>
      </w:r>
      <w:r w:rsidR="00A87A97" w:rsidRPr="009F0168">
        <w:rPr>
          <w:spacing w:val="-1"/>
          <w:sz w:val="20"/>
          <w:szCs w:val="20"/>
        </w:rPr>
        <w:t xml:space="preserve"> </w:t>
      </w:r>
      <w:r w:rsidR="00A87A97" w:rsidRPr="009F0168">
        <w:rPr>
          <w:b/>
          <w:bCs/>
          <w:spacing w:val="-2"/>
          <w:sz w:val="20"/>
          <w:szCs w:val="20"/>
        </w:rPr>
        <w:t>М</w:t>
      </w:r>
      <w:r w:rsidR="00A87A97" w:rsidRPr="009F0168">
        <w:rPr>
          <w:b/>
          <w:bCs/>
          <w:spacing w:val="-1"/>
          <w:sz w:val="20"/>
          <w:szCs w:val="20"/>
        </w:rPr>
        <w:t>О</w:t>
      </w:r>
      <w:r w:rsidR="00A87A97" w:rsidRPr="009F0168">
        <w:rPr>
          <w:b/>
          <w:bCs/>
          <w:sz w:val="20"/>
          <w:szCs w:val="20"/>
        </w:rPr>
        <w:t>РА</w:t>
      </w:r>
      <w:r w:rsidR="00A87A97" w:rsidRPr="009F0168">
        <w:rPr>
          <w:sz w:val="20"/>
          <w:szCs w:val="20"/>
        </w:rPr>
        <w:t xml:space="preserve"> </w:t>
      </w:r>
      <w:r w:rsidR="00A87A97" w:rsidRPr="009F0168">
        <w:rPr>
          <w:b/>
          <w:bCs/>
          <w:spacing w:val="-2"/>
          <w:sz w:val="20"/>
          <w:szCs w:val="20"/>
        </w:rPr>
        <w:t>Б</w:t>
      </w:r>
      <w:r w:rsidR="00A87A97" w:rsidRPr="009F0168">
        <w:rPr>
          <w:b/>
          <w:bCs/>
          <w:spacing w:val="-1"/>
          <w:sz w:val="20"/>
          <w:szCs w:val="20"/>
        </w:rPr>
        <w:t>ИТ</w:t>
      </w:r>
      <w:r w:rsidR="00A87A97" w:rsidRPr="009F0168">
        <w:rPr>
          <w:b/>
          <w:bCs/>
          <w:sz w:val="20"/>
          <w:szCs w:val="20"/>
        </w:rPr>
        <w:t>И</w:t>
      </w:r>
      <w:r w:rsidR="00A87A97" w:rsidRPr="009F0168">
        <w:rPr>
          <w:sz w:val="20"/>
          <w:szCs w:val="20"/>
        </w:rPr>
        <w:t xml:space="preserve"> </w:t>
      </w:r>
      <w:r w:rsidR="00A87A97" w:rsidRPr="009F0168">
        <w:rPr>
          <w:b/>
          <w:bCs/>
          <w:sz w:val="20"/>
          <w:szCs w:val="20"/>
        </w:rPr>
        <w:t>ПО</w:t>
      </w:r>
      <w:r w:rsidR="00A87A97" w:rsidRPr="009F0168">
        <w:rPr>
          <w:b/>
          <w:bCs/>
          <w:spacing w:val="-2"/>
          <w:sz w:val="20"/>
          <w:szCs w:val="20"/>
        </w:rPr>
        <w:t>Д</w:t>
      </w:r>
      <w:r w:rsidR="00A87A97" w:rsidRPr="009F0168">
        <w:rPr>
          <w:b/>
          <w:bCs/>
          <w:sz w:val="20"/>
          <w:szCs w:val="20"/>
        </w:rPr>
        <w:t>НЕ</w:t>
      </w:r>
      <w:r w:rsidR="00A87A97" w:rsidRPr="009F0168">
        <w:rPr>
          <w:b/>
          <w:bCs/>
          <w:spacing w:val="-1"/>
          <w:sz w:val="20"/>
          <w:szCs w:val="20"/>
        </w:rPr>
        <w:t>Т</w:t>
      </w:r>
      <w:r w:rsidR="00A87A97" w:rsidRPr="009F0168">
        <w:rPr>
          <w:b/>
          <w:bCs/>
          <w:sz w:val="20"/>
          <w:szCs w:val="20"/>
        </w:rPr>
        <w:t>А</w:t>
      </w:r>
      <w:r w:rsidR="00A87A97" w:rsidRPr="009F0168">
        <w:rPr>
          <w:sz w:val="20"/>
          <w:szCs w:val="20"/>
        </w:rPr>
        <w:t xml:space="preserve"> </w:t>
      </w:r>
    </w:p>
    <w:p w:rsidR="00A87A97" w:rsidRPr="009F0168" w:rsidRDefault="00A87A97" w:rsidP="00A87A97">
      <w:pPr>
        <w:widowControl w:val="0"/>
        <w:autoSpaceDE w:val="0"/>
        <w:autoSpaceDN w:val="0"/>
        <w:adjustRightInd w:val="0"/>
        <w:spacing w:after="240"/>
        <w:ind w:right="760"/>
        <w:rPr>
          <w:sz w:val="20"/>
          <w:szCs w:val="20"/>
        </w:rPr>
      </w:pPr>
      <w:r w:rsidRPr="009F0168">
        <w:rPr>
          <w:spacing w:val="-1"/>
          <w:sz w:val="20"/>
          <w:szCs w:val="20"/>
        </w:rPr>
        <w:t>П</w:t>
      </w:r>
      <w:r w:rsidRPr="009F0168">
        <w:rPr>
          <w:sz w:val="20"/>
          <w:szCs w:val="20"/>
        </w:rPr>
        <w:t>редметна</w:t>
      </w:r>
      <w:r w:rsidRPr="009F0168">
        <w:rPr>
          <w:spacing w:val="-2"/>
          <w:sz w:val="20"/>
          <w:szCs w:val="20"/>
        </w:rPr>
        <w:t xml:space="preserve"> </w:t>
      </w:r>
      <w:r w:rsidRPr="009F0168">
        <w:rPr>
          <w:sz w:val="20"/>
          <w:szCs w:val="20"/>
        </w:rPr>
        <w:t>јавна н</w:t>
      </w:r>
      <w:r w:rsidRPr="009F0168">
        <w:rPr>
          <w:spacing w:val="-2"/>
          <w:sz w:val="20"/>
          <w:szCs w:val="20"/>
        </w:rPr>
        <w:t>а</w:t>
      </w:r>
      <w:r w:rsidRPr="009F0168">
        <w:rPr>
          <w:sz w:val="20"/>
          <w:szCs w:val="20"/>
        </w:rPr>
        <w:t>ба</w:t>
      </w:r>
      <w:r w:rsidRPr="009F0168">
        <w:rPr>
          <w:spacing w:val="-1"/>
          <w:sz w:val="20"/>
          <w:szCs w:val="20"/>
        </w:rPr>
        <w:t>в</w:t>
      </w:r>
      <w:r w:rsidRPr="009F0168">
        <w:rPr>
          <w:sz w:val="20"/>
          <w:szCs w:val="20"/>
        </w:rPr>
        <w:t>ка</w:t>
      </w:r>
      <w:r w:rsidRPr="009F0168">
        <w:rPr>
          <w:spacing w:val="-3"/>
          <w:sz w:val="20"/>
          <w:szCs w:val="20"/>
        </w:rPr>
        <w:t xml:space="preserve"> </w:t>
      </w:r>
      <w:r w:rsidRPr="009F0168">
        <w:rPr>
          <w:sz w:val="20"/>
          <w:szCs w:val="20"/>
        </w:rPr>
        <w:t>н</w:t>
      </w:r>
      <w:r w:rsidRPr="009F0168">
        <w:rPr>
          <w:spacing w:val="-2"/>
          <w:sz w:val="20"/>
          <w:szCs w:val="20"/>
        </w:rPr>
        <w:t>и</w:t>
      </w:r>
      <w:r w:rsidRPr="009F0168">
        <w:rPr>
          <w:sz w:val="20"/>
          <w:szCs w:val="20"/>
        </w:rPr>
        <w:t>је обликова</w:t>
      </w:r>
      <w:r w:rsidRPr="009F0168">
        <w:rPr>
          <w:spacing w:val="-1"/>
          <w:sz w:val="20"/>
          <w:szCs w:val="20"/>
        </w:rPr>
        <w:t>н</w:t>
      </w:r>
      <w:r w:rsidRPr="009F0168">
        <w:rPr>
          <w:sz w:val="20"/>
          <w:szCs w:val="20"/>
        </w:rPr>
        <w:t xml:space="preserve">а </w:t>
      </w:r>
      <w:r w:rsidRPr="009F0168">
        <w:rPr>
          <w:spacing w:val="-2"/>
          <w:sz w:val="20"/>
          <w:szCs w:val="20"/>
        </w:rPr>
        <w:t>п</w:t>
      </w:r>
      <w:r w:rsidRPr="009F0168">
        <w:rPr>
          <w:sz w:val="20"/>
          <w:szCs w:val="20"/>
        </w:rPr>
        <w:t>о парт</w:t>
      </w:r>
      <w:r w:rsidRPr="009F0168">
        <w:rPr>
          <w:spacing w:val="-4"/>
          <w:sz w:val="20"/>
          <w:szCs w:val="20"/>
        </w:rPr>
        <w:t>и</w:t>
      </w:r>
      <w:r w:rsidRPr="009F0168">
        <w:rPr>
          <w:sz w:val="20"/>
          <w:szCs w:val="20"/>
        </w:rPr>
        <w:t>јама.</w:t>
      </w:r>
    </w:p>
    <w:p w:rsidR="00AE0AF6" w:rsidRPr="009F0168" w:rsidRDefault="00CA595D" w:rsidP="00E939DB">
      <w:pPr>
        <w:pStyle w:val="Default"/>
        <w:shd w:val="clear" w:color="auto" w:fill="FFFFFF"/>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096FE5" w:rsidRPr="009F0168">
        <w:rPr>
          <w:rFonts w:ascii="Times New Roman" w:hAnsi="Times New Roman" w:cs="Times New Roman"/>
          <w:sz w:val="20"/>
          <w:szCs w:val="20"/>
        </w:rPr>
        <w:t>.6</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ПОНУДА СА ВАРИЈАНТАМА </w:t>
      </w:r>
    </w:p>
    <w:p w:rsidR="00AE0AF6" w:rsidRPr="009F0168" w:rsidRDefault="00AE0AF6" w:rsidP="00E939DB">
      <w:pPr>
        <w:pStyle w:val="Default"/>
        <w:shd w:val="clear" w:color="auto" w:fill="FFFFFF"/>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варијантама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дозвољена</w:t>
      </w:r>
      <w:proofErr w:type="spellEnd"/>
      <w:r w:rsidRPr="009F0168">
        <w:rPr>
          <w:rFonts w:ascii="Times New Roman" w:hAnsi="Times New Roman" w:cs="Times New Roman"/>
          <w:sz w:val="20"/>
          <w:szCs w:val="20"/>
        </w:rPr>
        <w:t xml:space="preserve">. </w:t>
      </w:r>
    </w:p>
    <w:p w:rsidR="00AE0AF6" w:rsidRPr="009F0168" w:rsidRDefault="00AE0AF6" w:rsidP="00E939DB">
      <w:pPr>
        <w:pStyle w:val="Default"/>
        <w:shd w:val="clear" w:color="auto" w:fill="FFFFFF"/>
        <w:jc w:val="both"/>
        <w:rPr>
          <w:rFonts w:ascii="Times New Roman" w:hAnsi="Times New Roman" w:cs="Times New Roman"/>
          <w:sz w:val="20"/>
          <w:szCs w:val="20"/>
          <w:lang w:val="sr-Cyrl-CS"/>
        </w:rPr>
      </w:pPr>
    </w:p>
    <w:p w:rsidR="00AE0AF6" w:rsidRPr="009F0168" w:rsidRDefault="00CA595D" w:rsidP="00E939DB">
      <w:pPr>
        <w:pStyle w:val="Default"/>
        <w:shd w:val="clear" w:color="auto" w:fill="FFFFFF"/>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w:t>
      </w:r>
      <w:r w:rsidR="00096FE5" w:rsidRPr="009F0168">
        <w:rPr>
          <w:rFonts w:ascii="Times New Roman" w:hAnsi="Times New Roman" w:cs="Times New Roman"/>
          <w:sz w:val="20"/>
          <w:szCs w:val="20"/>
        </w:rPr>
        <w:t>7</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НАЧИН ИЗМЕНЕ, ДОПУНЕ И ОПОЗИВА ПОНУДЕ </w:t>
      </w:r>
    </w:p>
    <w:p w:rsidR="00AE0AF6" w:rsidRPr="009F0168" w:rsidRDefault="00AE0AF6" w:rsidP="000C782F">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измени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допуни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опозове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своју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писаним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обавештењем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истека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рока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w:t>
      </w:r>
    </w:p>
    <w:p w:rsidR="00CA595D" w:rsidRPr="009F0168" w:rsidRDefault="00CA595D" w:rsidP="00CA595D">
      <w:pPr>
        <w:widowControl w:val="0"/>
        <w:autoSpaceDE w:val="0"/>
        <w:autoSpaceDN w:val="0"/>
        <w:adjustRightInd w:val="0"/>
        <w:spacing w:before="120"/>
        <w:ind w:right="-483"/>
        <w:rPr>
          <w:sz w:val="20"/>
          <w:szCs w:val="20"/>
        </w:rPr>
      </w:pPr>
      <w:r w:rsidRPr="009F0168">
        <w:rPr>
          <w:spacing w:val="-1"/>
          <w:sz w:val="20"/>
          <w:szCs w:val="20"/>
        </w:rPr>
        <w:t>П</w:t>
      </w:r>
      <w:r w:rsidRPr="009F0168">
        <w:rPr>
          <w:sz w:val="20"/>
          <w:szCs w:val="20"/>
        </w:rPr>
        <w:t>он</w:t>
      </w:r>
      <w:r w:rsidRPr="009F0168">
        <w:rPr>
          <w:spacing w:val="-2"/>
          <w:sz w:val="20"/>
          <w:szCs w:val="20"/>
        </w:rPr>
        <w:t>уђ</w:t>
      </w:r>
      <w:r w:rsidRPr="009F0168">
        <w:rPr>
          <w:sz w:val="20"/>
          <w:szCs w:val="20"/>
        </w:rPr>
        <w:t xml:space="preserve">ач </w:t>
      </w:r>
      <w:r w:rsidRPr="009F0168">
        <w:rPr>
          <w:spacing w:val="2"/>
          <w:sz w:val="20"/>
          <w:szCs w:val="20"/>
        </w:rPr>
        <w:t>ј</w:t>
      </w:r>
      <w:r w:rsidRPr="009F0168">
        <w:rPr>
          <w:sz w:val="20"/>
          <w:szCs w:val="20"/>
        </w:rPr>
        <w:t>е</w:t>
      </w:r>
      <w:r w:rsidRPr="009F0168">
        <w:rPr>
          <w:spacing w:val="1"/>
          <w:sz w:val="20"/>
          <w:szCs w:val="20"/>
        </w:rPr>
        <w:t xml:space="preserve"> </w:t>
      </w:r>
      <w:r w:rsidRPr="009F0168">
        <w:rPr>
          <w:sz w:val="20"/>
          <w:szCs w:val="20"/>
        </w:rPr>
        <w:t>д</w:t>
      </w:r>
      <w:r w:rsidRPr="009F0168">
        <w:rPr>
          <w:spacing w:val="-1"/>
          <w:sz w:val="20"/>
          <w:szCs w:val="20"/>
        </w:rPr>
        <w:t>у</w:t>
      </w:r>
      <w:r w:rsidRPr="009F0168">
        <w:rPr>
          <w:sz w:val="20"/>
          <w:szCs w:val="20"/>
        </w:rPr>
        <w:t>жан</w:t>
      </w:r>
      <w:r w:rsidRPr="009F0168">
        <w:rPr>
          <w:spacing w:val="-2"/>
          <w:sz w:val="20"/>
          <w:szCs w:val="20"/>
        </w:rPr>
        <w:t xml:space="preserve"> </w:t>
      </w:r>
      <w:r w:rsidRPr="009F0168">
        <w:rPr>
          <w:sz w:val="20"/>
          <w:szCs w:val="20"/>
        </w:rPr>
        <w:t>да</w:t>
      </w:r>
      <w:r w:rsidRPr="009F0168">
        <w:rPr>
          <w:spacing w:val="-1"/>
          <w:sz w:val="20"/>
          <w:szCs w:val="20"/>
        </w:rPr>
        <w:t xml:space="preserve"> </w:t>
      </w:r>
      <w:r w:rsidRPr="009F0168">
        <w:rPr>
          <w:sz w:val="20"/>
          <w:szCs w:val="20"/>
        </w:rPr>
        <w:t>јас</w:t>
      </w:r>
      <w:r w:rsidRPr="009F0168">
        <w:rPr>
          <w:spacing w:val="-2"/>
          <w:sz w:val="20"/>
          <w:szCs w:val="20"/>
        </w:rPr>
        <w:t>н</w:t>
      </w:r>
      <w:r w:rsidRPr="009F0168">
        <w:rPr>
          <w:sz w:val="20"/>
          <w:szCs w:val="20"/>
        </w:rPr>
        <w:t>о назна</w:t>
      </w:r>
      <w:r w:rsidRPr="009F0168">
        <w:rPr>
          <w:spacing w:val="-1"/>
          <w:sz w:val="20"/>
          <w:szCs w:val="20"/>
        </w:rPr>
        <w:t>ч</w:t>
      </w:r>
      <w:r w:rsidRPr="009F0168">
        <w:rPr>
          <w:sz w:val="20"/>
          <w:szCs w:val="20"/>
        </w:rPr>
        <w:t>и</w:t>
      </w:r>
      <w:r w:rsidRPr="009F0168">
        <w:rPr>
          <w:spacing w:val="1"/>
          <w:sz w:val="20"/>
          <w:szCs w:val="20"/>
        </w:rPr>
        <w:t xml:space="preserve"> </w:t>
      </w:r>
      <w:r w:rsidRPr="009F0168">
        <w:rPr>
          <w:sz w:val="20"/>
          <w:szCs w:val="20"/>
        </w:rPr>
        <w:t>к</w:t>
      </w:r>
      <w:r w:rsidRPr="009F0168">
        <w:rPr>
          <w:spacing w:val="-1"/>
          <w:sz w:val="20"/>
          <w:szCs w:val="20"/>
        </w:rPr>
        <w:t>о</w:t>
      </w:r>
      <w:r w:rsidRPr="009F0168">
        <w:rPr>
          <w:sz w:val="20"/>
          <w:szCs w:val="20"/>
        </w:rPr>
        <w:t>ји део</w:t>
      </w:r>
      <w:r w:rsidRPr="009F0168">
        <w:rPr>
          <w:spacing w:val="-1"/>
          <w:sz w:val="20"/>
          <w:szCs w:val="20"/>
        </w:rPr>
        <w:t xml:space="preserve"> </w:t>
      </w:r>
      <w:r w:rsidRPr="009F0168">
        <w:rPr>
          <w:sz w:val="20"/>
          <w:szCs w:val="20"/>
        </w:rPr>
        <w:t>по</w:t>
      </w:r>
      <w:r w:rsidRPr="009F0168">
        <w:rPr>
          <w:spacing w:val="-1"/>
          <w:sz w:val="20"/>
          <w:szCs w:val="20"/>
        </w:rPr>
        <w:t>н</w:t>
      </w:r>
      <w:r w:rsidRPr="009F0168">
        <w:rPr>
          <w:spacing w:val="-3"/>
          <w:sz w:val="20"/>
          <w:szCs w:val="20"/>
        </w:rPr>
        <w:t>у</w:t>
      </w:r>
      <w:r w:rsidRPr="009F0168">
        <w:rPr>
          <w:sz w:val="20"/>
          <w:szCs w:val="20"/>
        </w:rPr>
        <w:t>де ме</w:t>
      </w:r>
      <w:r w:rsidRPr="009F0168">
        <w:rPr>
          <w:spacing w:val="-1"/>
          <w:sz w:val="20"/>
          <w:szCs w:val="20"/>
        </w:rPr>
        <w:t>њ</w:t>
      </w:r>
      <w:r w:rsidRPr="009F0168">
        <w:rPr>
          <w:sz w:val="20"/>
          <w:szCs w:val="20"/>
        </w:rPr>
        <w:t>а одн</w:t>
      </w:r>
      <w:r w:rsidRPr="009F0168">
        <w:rPr>
          <w:spacing w:val="-2"/>
          <w:sz w:val="20"/>
          <w:szCs w:val="20"/>
        </w:rPr>
        <w:t>о</w:t>
      </w:r>
      <w:r w:rsidRPr="009F0168">
        <w:rPr>
          <w:sz w:val="20"/>
          <w:szCs w:val="20"/>
        </w:rPr>
        <w:t xml:space="preserve">сно </w:t>
      </w:r>
      <w:r w:rsidRPr="009F0168">
        <w:rPr>
          <w:spacing w:val="-1"/>
          <w:sz w:val="20"/>
          <w:szCs w:val="20"/>
        </w:rPr>
        <w:t>к</w:t>
      </w:r>
      <w:r w:rsidRPr="009F0168">
        <w:rPr>
          <w:spacing w:val="-3"/>
          <w:sz w:val="20"/>
          <w:szCs w:val="20"/>
        </w:rPr>
        <w:t>о</w:t>
      </w:r>
      <w:r w:rsidRPr="009F0168">
        <w:rPr>
          <w:spacing w:val="2"/>
          <w:sz w:val="20"/>
          <w:szCs w:val="20"/>
        </w:rPr>
        <w:t>ј</w:t>
      </w:r>
      <w:r w:rsidRPr="009F0168">
        <w:rPr>
          <w:sz w:val="20"/>
          <w:szCs w:val="20"/>
        </w:rPr>
        <w:t>а док</w:t>
      </w:r>
      <w:r w:rsidRPr="009F0168">
        <w:rPr>
          <w:spacing w:val="-4"/>
          <w:sz w:val="20"/>
          <w:szCs w:val="20"/>
        </w:rPr>
        <w:t>у</w:t>
      </w:r>
      <w:r w:rsidRPr="009F0168">
        <w:rPr>
          <w:sz w:val="20"/>
          <w:szCs w:val="20"/>
        </w:rPr>
        <w:t>ме</w:t>
      </w:r>
      <w:r w:rsidRPr="009F0168">
        <w:rPr>
          <w:spacing w:val="-1"/>
          <w:sz w:val="20"/>
          <w:szCs w:val="20"/>
        </w:rPr>
        <w:t>н</w:t>
      </w:r>
      <w:r w:rsidRPr="009F0168">
        <w:rPr>
          <w:sz w:val="20"/>
          <w:szCs w:val="20"/>
        </w:rPr>
        <w:t>та нак</w:t>
      </w:r>
      <w:r w:rsidRPr="009F0168">
        <w:rPr>
          <w:spacing w:val="-2"/>
          <w:sz w:val="20"/>
          <w:szCs w:val="20"/>
        </w:rPr>
        <w:t>н</w:t>
      </w:r>
      <w:r w:rsidRPr="009F0168">
        <w:rPr>
          <w:sz w:val="20"/>
          <w:szCs w:val="20"/>
        </w:rPr>
        <w:t xml:space="preserve">адно </w:t>
      </w:r>
      <w:r w:rsidRPr="009F0168">
        <w:rPr>
          <w:spacing w:val="-2"/>
          <w:sz w:val="20"/>
          <w:szCs w:val="20"/>
        </w:rPr>
        <w:t>д</w:t>
      </w:r>
      <w:r w:rsidRPr="009F0168">
        <w:rPr>
          <w:sz w:val="20"/>
          <w:szCs w:val="20"/>
        </w:rPr>
        <w:t>оста</w:t>
      </w:r>
      <w:r w:rsidRPr="009F0168">
        <w:rPr>
          <w:spacing w:val="-1"/>
          <w:sz w:val="20"/>
          <w:szCs w:val="20"/>
        </w:rPr>
        <w:t>в</w:t>
      </w:r>
      <w:r w:rsidRPr="009F0168">
        <w:rPr>
          <w:spacing w:val="-2"/>
          <w:sz w:val="20"/>
          <w:szCs w:val="20"/>
        </w:rPr>
        <w:t>ља</w:t>
      </w:r>
      <w:r w:rsidRPr="009F0168">
        <w:rPr>
          <w:sz w:val="20"/>
          <w:szCs w:val="20"/>
        </w:rPr>
        <w:t>.</w:t>
      </w:r>
    </w:p>
    <w:p w:rsidR="00CA595D" w:rsidRPr="009F0168" w:rsidRDefault="00CA595D" w:rsidP="00CA595D">
      <w:pPr>
        <w:widowControl w:val="0"/>
        <w:autoSpaceDE w:val="0"/>
        <w:autoSpaceDN w:val="0"/>
        <w:adjustRightInd w:val="0"/>
        <w:spacing w:before="120"/>
        <w:ind w:right="-483"/>
        <w:rPr>
          <w:sz w:val="20"/>
          <w:szCs w:val="20"/>
        </w:rPr>
      </w:pPr>
      <w:r w:rsidRPr="009F0168">
        <w:rPr>
          <w:spacing w:val="-1"/>
          <w:sz w:val="20"/>
          <w:szCs w:val="20"/>
        </w:rPr>
        <w:t>И</w:t>
      </w:r>
      <w:r w:rsidRPr="009F0168">
        <w:rPr>
          <w:sz w:val="20"/>
          <w:szCs w:val="20"/>
        </w:rPr>
        <w:t>зме</w:t>
      </w:r>
      <w:r w:rsidRPr="009F0168">
        <w:rPr>
          <w:spacing w:val="-1"/>
          <w:sz w:val="20"/>
          <w:szCs w:val="20"/>
        </w:rPr>
        <w:t>н</w:t>
      </w:r>
      <w:r w:rsidRPr="009F0168">
        <w:rPr>
          <w:sz w:val="20"/>
          <w:szCs w:val="20"/>
        </w:rPr>
        <w:t>а и доп</w:t>
      </w:r>
      <w:r w:rsidRPr="009F0168">
        <w:rPr>
          <w:spacing w:val="-2"/>
          <w:sz w:val="20"/>
          <w:szCs w:val="20"/>
        </w:rPr>
        <w:t>у</w:t>
      </w:r>
      <w:r w:rsidRPr="009F0168">
        <w:rPr>
          <w:sz w:val="20"/>
          <w:szCs w:val="20"/>
        </w:rPr>
        <w:t>на пон</w:t>
      </w:r>
      <w:r w:rsidRPr="009F0168">
        <w:rPr>
          <w:spacing w:val="-1"/>
          <w:sz w:val="20"/>
          <w:szCs w:val="20"/>
        </w:rPr>
        <w:t>у</w:t>
      </w:r>
      <w:r w:rsidRPr="009F0168">
        <w:rPr>
          <w:sz w:val="20"/>
          <w:szCs w:val="20"/>
        </w:rPr>
        <w:t>де врши се тако што пон</w:t>
      </w:r>
      <w:r w:rsidRPr="009F0168">
        <w:rPr>
          <w:spacing w:val="-2"/>
          <w:sz w:val="20"/>
          <w:szCs w:val="20"/>
        </w:rPr>
        <w:t>у</w:t>
      </w:r>
      <w:r w:rsidRPr="009F0168">
        <w:rPr>
          <w:spacing w:val="-1"/>
          <w:sz w:val="20"/>
          <w:szCs w:val="20"/>
        </w:rPr>
        <w:t>ђ</w:t>
      </w:r>
      <w:r w:rsidRPr="009F0168">
        <w:rPr>
          <w:sz w:val="20"/>
          <w:szCs w:val="20"/>
        </w:rPr>
        <w:t xml:space="preserve">ач </w:t>
      </w:r>
      <w:r w:rsidRPr="009F0168">
        <w:rPr>
          <w:spacing w:val="-3"/>
          <w:sz w:val="20"/>
          <w:szCs w:val="20"/>
        </w:rPr>
        <w:t>у</w:t>
      </w:r>
      <w:r w:rsidRPr="009F0168">
        <w:rPr>
          <w:sz w:val="20"/>
          <w:szCs w:val="20"/>
        </w:rPr>
        <w:t>п</w:t>
      </w:r>
      <w:r w:rsidRPr="009F0168">
        <w:rPr>
          <w:spacing w:val="-1"/>
          <w:sz w:val="20"/>
          <w:szCs w:val="20"/>
        </w:rPr>
        <w:t>и</w:t>
      </w:r>
      <w:r w:rsidRPr="009F0168">
        <w:rPr>
          <w:spacing w:val="2"/>
          <w:sz w:val="20"/>
          <w:szCs w:val="20"/>
        </w:rPr>
        <w:t>с</w:t>
      </w:r>
      <w:r w:rsidRPr="009F0168">
        <w:rPr>
          <w:spacing w:val="-2"/>
          <w:sz w:val="20"/>
          <w:szCs w:val="20"/>
        </w:rPr>
        <w:t>у</w:t>
      </w:r>
      <w:r w:rsidRPr="009F0168">
        <w:rPr>
          <w:spacing w:val="2"/>
          <w:sz w:val="20"/>
          <w:szCs w:val="20"/>
        </w:rPr>
        <w:t>ј</w:t>
      </w:r>
      <w:r w:rsidRPr="009F0168">
        <w:rPr>
          <w:sz w:val="20"/>
          <w:szCs w:val="20"/>
        </w:rPr>
        <w:t>е</w:t>
      </w:r>
      <w:r w:rsidRPr="009F0168">
        <w:rPr>
          <w:spacing w:val="1"/>
          <w:sz w:val="20"/>
          <w:szCs w:val="20"/>
        </w:rPr>
        <w:t xml:space="preserve"> </w:t>
      </w:r>
      <w:r w:rsidRPr="009F0168">
        <w:rPr>
          <w:sz w:val="20"/>
          <w:szCs w:val="20"/>
        </w:rPr>
        <w:t>но</w:t>
      </w:r>
      <w:r w:rsidRPr="009F0168">
        <w:rPr>
          <w:spacing w:val="-1"/>
          <w:sz w:val="20"/>
          <w:szCs w:val="20"/>
        </w:rPr>
        <w:t>в</w:t>
      </w:r>
      <w:r w:rsidRPr="009F0168">
        <w:rPr>
          <w:sz w:val="20"/>
          <w:szCs w:val="20"/>
        </w:rPr>
        <w:t xml:space="preserve">е </w:t>
      </w:r>
      <w:r w:rsidRPr="009F0168">
        <w:rPr>
          <w:spacing w:val="1"/>
          <w:sz w:val="20"/>
          <w:szCs w:val="20"/>
        </w:rPr>
        <w:t>(</w:t>
      </w:r>
      <w:r w:rsidRPr="009F0168">
        <w:rPr>
          <w:sz w:val="20"/>
          <w:szCs w:val="20"/>
        </w:rPr>
        <w:t>и</w:t>
      </w:r>
      <w:r w:rsidRPr="009F0168">
        <w:rPr>
          <w:spacing w:val="-1"/>
          <w:sz w:val="20"/>
          <w:szCs w:val="20"/>
        </w:rPr>
        <w:t>з</w:t>
      </w:r>
      <w:r w:rsidRPr="009F0168">
        <w:rPr>
          <w:sz w:val="20"/>
          <w:szCs w:val="20"/>
        </w:rPr>
        <w:t>м</w:t>
      </w:r>
      <w:r w:rsidRPr="009F0168">
        <w:rPr>
          <w:spacing w:val="-2"/>
          <w:sz w:val="20"/>
          <w:szCs w:val="20"/>
        </w:rPr>
        <w:t>е</w:t>
      </w:r>
      <w:r w:rsidRPr="009F0168">
        <w:rPr>
          <w:sz w:val="20"/>
          <w:szCs w:val="20"/>
        </w:rPr>
        <w:t>њене</w:t>
      </w:r>
      <w:r w:rsidRPr="009F0168">
        <w:rPr>
          <w:spacing w:val="-1"/>
          <w:sz w:val="20"/>
          <w:szCs w:val="20"/>
        </w:rPr>
        <w:t xml:space="preserve"> </w:t>
      </w:r>
      <w:r w:rsidRPr="009F0168">
        <w:rPr>
          <w:sz w:val="20"/>
          <w:szCs w:val="20"/>
        </w:rPr>
        <w:t>односно до</w:t>
      </w:r>
      <w:r w:rsidRPr="009F0168">
        <w:rPr>
          <w:spacing w:val="-2"/>
          <w:sz w:val="20"/>
          <w:szCs w:val="20"/>
        </w:rPr>
        <w:t>д</w:t>
      </w:r>
      <w:r w:rsidRPr="009F0168">
        <w:rPr>
          <w:sz w:val="20"/>
          <w:szCs w:val="20"/>
        </w:rPr>
        <w:t xml:space="preserve">атне </w:t>
      </w:r>
      <w:r w:rsidRPr="009F0168">
        <w:rPr>
          <w:spacing w:val="-1"/>
          <w:sz w:val="20"/>
          <w:szCs w:val="20"/>
        </w:rPr>
        <w:t>п</w:t>
      </w:r>
      <w:r w:rsidRPr="009F0168">
        <w:rPr>
          <w:sz w:val="20"/>
          <w:szCs w:val="20"/>
        </w:rPr>
        <w:t>ода</w:t>
      </w:r>
      <w:r w:rsidRPr="009F0168">
        <w:rPr>
          <w:spacing w:val="-2"/>
          <w:sz w:val="20"/>
          <w:szCs w:val="20"/>
        </w:rPr>
        <w:t>т</w:t>
      </w:r>
      <w:r w:rsidRPr="009F0168">
        <w:rPr>
          <w:sz w:val="20"/>
          <w:szCs w:val="20"/>
        </w:rPr>
        <w:t>к</w:t>
      </w:r>
      <w:r w:rsidRPr="009F0168">
        <w:rPr>
          <w:spacing w:val="-1"/>
          <w:sz w:val="20"/>
          <w:szCs w:val="20"/>
        </w:rPr>
        <w:t>е</w:t>
      </w:r>
      <w:r w:rsidRPr="009F0168">
        <w:rPr>
          <w:sz w:val="20"/>
          <w:szCs w:val="20"/>
        </w:rPr>
        <w:t>) у</w:t>
      </w:r>
      <w:r w:rsidRPr="009F0168">
        <w:rPr>
          <w:spacing w:val="40"/>
          <w:sz w:val="20"/>
          <w:szCs w:val="20"/>
        </w:rPr>
        <w:t xml:space="preserve"> </w:t>
      </w:r>
      <w:r w:rsidRPr="009F0168">
        <w:rPr>
          <w:sz w:val="20"/>
          <w:szCs w:val="20"/>
        </w:rPr>
        <w:t>обр</w:t>
      </w:r>
      <w:r w:rsidRPr="009F0168">
        <w:rPr>
          <w:spacing w:val="1"/>
          <w:sz w:val="20"/>
          <w:szCs w:val="20"/>
        </w:rPr>
        <w:t>а</w:t>
      </w:r>
      <w:r w:rsidRPr="009F0168">
        <w:rPr>
          <w:sz w:val="20"/>
          <w:szCs w:val="20"/>
        </w:rPr>
        <w:t>сце</w:t>
      </w:r>
      <w:r w:rsidRPr="009F0168">
        <w:rPr>
          <w:spacing w:val="43"/>
          <w:sz w:val="20"/>
          <w:szCs w:val="20"/>
        </w:rPr>
        <w:t xml:space="preserve"> </w:t>
      </w:r>
      <w:r w:rsidRPr="009F0168">
        <w:rPr>
          <w:sz w:val="20"/>
          <w:szCs w:val="20"/>
        </w:rPr>
        <w:t>у</w:t>
      </w:r>
      <w:r w:rsidRPr="009F0168">
        <w:rPr>
          <w:spacing w:val="41"/>
          <w:sz w:val="20"/>
          <w:szCs w:val="20"/>
        </w:rPr>
        <w:t xml:space="preserve"> </w:t>
      </w:r>
      <w:r w:rsidRPr="009F0168">
        <w:rPr>
          <w:spacing w:val="1"/>
          <w:sz w:val="20"/>
          <w:szCs w:val="20"/>
        </w:rPr>
        <w:t>к</w:t>
      </w:r>
      <w:r w:rsidRPr="009F0168">
        <w:rPr>
          <w:spacing w:val="-2"/>
          <w:sz w:val="20"/>
          <w:szCs w:val="20"/>
        </w:rPr>
        <w:t>о</w:t>
      </w:r>
      <w:r w:rsidRPr="009F0168">
        <w:rPr>
          <w:spacing w:val="2"/>
          <w:sz w:val="20"/>
          <w:szCs w:val="20"/>
        </w:rPr>
        <w:t>ј</w:t>
      </w:r>
      <w:r w:rsidRPr="009F0168">
        <w:rPr>
          <w:sz w:val="20"/>
          <w:szCs w:val="20"/>
        </w:rPr>
        <w:t>има</w:t>
      </w:r>
      <w:r w:rsidRPr="009F0168">
        <w:rPr>
          <w:spacing w:val="43"/>
          <w:sz w:val="20"/>
          <w:szCs w:val="20"/>
        </w:rPr>
        <w:t xml:space="preserve"> </w:t>
      </w:r>
      <w:r w:rsidRPr="009F0168">
        <w:rPr>
          <w:sz w:val="20"/>
          <w:szCs w:val="20"/>
        </w:rPr>
        <w:t>в</w:t>
      </w:r>
      <w:r w:rsidRPr="009F0168">
        <w:rPr>
          <w:spacing w:val="-3"/>
          <w:sz w:val="20"/>
          <w:szCs w:val="20"/>
        </w:rPr>
        <w:t>р</w:t>
      </w:r>
      <w:r w:rsidRPr="009F0168">
        <w:rPr>
          <w:spacing w:val="-2"/>
          <w:sz w:val="20"/>
          <w:szCs w:val="20"/>
        </w:rPr>
        <w:t>ш</w:t>
      </w:r>
      <w:r w:rsidRPr="009F0168">
        <w:rPr>
          <w:sz w:val="20"/>
          <w:szCs w:val="20"/>
        </w:rPr>
        <w:t>и</w:t>
      </w:r>
      <w:r w:rsidRPr="009F0168">
        <w:rPr>
          <w:spacing w:val="42"/>
          <w:sz w:val="20"/>
          <w:szCs w:val="20"/>
        </w:rPr>
        <w:t xml:space="preserve"> </w:t>
      </w:r>
      <w:r w:rsidRPr="009F0168">
        <w:rPr>
          <w:sz w:val="20"/>
          <w:szCs w:val="20"/>
        </w:rPr>
        <w:t>изме</w:t>
      </w:r>
      <w:r w:rsidRPr="009F0168">
        <w:rPr>
          <w:spacing w:val="-1"/>
          <w:sz w:val="20"/>
          <w:szCs w:val="20"/>
        </w:rPr>
        <w:t>н</w:t>
      </w:r>
      <w:r w:rsidRPr="009F0168">
        <w:rPr>
          <w:sz w:val="20"/>
          <w:szCs w:val="20"/>
        </w:rPr>
        <w:t>у</w:t>
      </w:r>
      <w:r w:rsidRPr="009F0168">
        <w:rPr>
          <w:spacing w:val="40"/>
          <w:sz w:val="20"/>
          <w:szCs w:val="20"/>
        </w:rPr>
        <w:t xml:space="preserve"> </w:t>
      </w:r>
      <w:r w:rsidRPr="009F0168">
        <w:rPr>
          <w:sz w:val="20"/>
          <w:szCs w:val="20"/>
        </w:rPr>
        <w:t>или</w:t>
      </w:r>
      <w:r w:rsidRPr="009F0168">
        <w:rPr>
          <w:spacing w:val="42"/>
          <w:sz w:val="20"/>
          <w:szCs w:val="20"/>
        </w:rPr>
        <w:t xml:space="preserve"> </w:t>
      </w:r>
      <w:r w:rsidRPr="009F0168">
        <w:rPr>
          <w:sz w:val="20"/>
          <w:szCs w:val="20"/>
        </w:rPr>
        <w:t>доп</w:t>
      </w:r>
      <w:r w:rsidRPr="009F0168">
        <w:rPr>
          <w:spacing w:val="-1"/>
          <w:sz w:val="20"/>
          <w:szCs w:val="20"/>
        </w:rPr>
        <w:t>у</w:t>
      </w:r>
      <w:r w:rsidRPr="009F0168">
        <w:rPr>
          <w:sz w:val="20"/>
          <w:szCs w:val="20"/>
        </w:rPr>
        <w:t>н</w:t>
      </w:r>
      <w:r w:rsidRPr="009F0168">
        <w:rPr>
          <w:spacing w:val="-1"/>
          <w:sz w:val="20"/>
          <w:szCs w:val="20"/>
        </w:rPr>
        <w:t>у</w:t>
      </w:r>
      <w:r w:rsidRPr="009F0168">
        <w:rPr>
          <w:sz w:val="20"/>
          <w:szCs w:val="20"/>
        </w:rPr>
        <w:t>,</w:t>
      </w:r>
      <w:r w:rsidRPr="009F0168">
        <w:rPr>
          <w:spacing w:val="42"/>
          <w:sz w:val="20"/>
          <w:szCs w:val="20"/>
        </w:rPr>
        <w:t xml:space="preserve"> </w:t>
      </w:r>
      <w:r w:rsidRPr="009F0168">
        <w:rPr>
          <w:sz w:val="20"/>
          <w:szCs w:val="20"/>
        </w:rPr>
        <w:t>а</w:t>
      </w:r>
      <w:r w:rsidRPr="009F0168">
        <w:rPr>
          <w:spacing w:val="43"/>
          <w:sz w:val="20"/>
          <w:szCs w:val="20"/>
        </w:rPr>
        <w:t xml:space="preserve"> </w:t>
      </w:r>
      <w:r w:rsidRPr="009F0168">
        <w:rPr>
          <w:spacing w:val="1"/>
          <w:sz w:val="20"/>
          <w:szCs w:val="20"/>
        </w:rPr>
        <w:t>к</w:t>
      </w:r>
      <w:r w:rsidRPr="009F0168">
        <w:rPr>
          <w:spacing w:val="-2"/>
          <w:sz w:val="20"/>
          <w:szCs w:val="20"/>
        </w:rPr>
        <w:t>о</w:t>
      </w:r>
      <w:r w:rsidRPr="009F0168">
        <w:rPr>
          <w:spacing w:val="3"/>
          <w:sz w:val="20"/>
          <w:szCs w:val="20"/>
        </w:rPr>
        <w:t>ј</w:t>
      </w:r>
      <w:r w:rsidRPr="009F0168">
        <w:rPr>
          <w:sz w:val="20"/>
          <w:szCs w:val="20"/>
        </w:rPr>
        <w:t>и</w:t>
      </w:r>
      <w:r w:rsidRPr="009F0168">
        <w:rPr>
          <w:spacing w:val="42"/>
          <w:sz w:val="20"/>
          <w:szCs w:val="20"/>
        </w:rPr>
        <w:t xml:space="preserve"> </w:t>
      </w:r>
      <w:r w:rsidRPr="009F0168">
        <w:rPr>
          <w:sz w:val="20"/>
          <w:szCs w:val="20"/>
        </w:rPr>
        <w:t>су</w:t>
      </w:r>
      <w:r w:rsidRPr="009F0168">
        <w:rPr>
          <w:spacing w:val="41"/>
          <w:sz w:val="20"/>
          <w:szCs w:val="20"/>
        </w:rPr>
        <w:t xml:space="preserve"> </w:t>
      </w:r>
      <w:r w:rsidRPr="009F0168">
        <w:rPr>
          <w:sz w:val="20"/>
          <w:szCs w:val="20"/>
        </w:rPr>
        <w:t>саста</w:t>
      </w:r>
      <w:r w:rsidRPr="009F0168">
        <w:rPr>
          <w:spacing w:val="-1"/>
          <w:sz w:val="20"/>
          <w:szCs w:val="20"/>
        </w:rPr>
        <w:t>в</w:t>
      </w:r>
      <w:r w:rsidRPr="009F0168">
        <w:rPr>
          <w:sz w:val="20"/>
          <w:szCs w:val="20"/>
        </w:rPr>
        <w:t>ни</w:t>
      </w:r>
      <w:r w:rsidRPr="009F0168">
        <w:rPr>
          <w:spacing w:val="41"/>
          <w:sz w:val="20"/>
          <w:szCs w:val="20"/>
        </w:rPr>
        <w:t xml:space="preserve"> </w:t>
      </w:r>
      <w:r w:rsidRPr="009F0168">
        <w:rPr>
          <w:sz w:val="20"/>
          <w:szCs w:val="20"/>
        </w:rPr>
        <w:t>д</w:t>
      </w:r>
      <w:r w:rsidRPr="009F0168">
        <w:rPr>
          <w:spacing w:val="1"/>
          <w:sz w:val="20"/>
          <w:szCs w:val="20"/>
        </w:rPr>
        <w:t>е</w:t>
      </w:r>
      <w:r w:rsidRPr="009F0168">
        <w:rPr>
          <w:sz w:val="20"/>
          <w:szCs w:val="20"/>
        </w:rPr>
        <w:t>о</w:t>
      </w:r>
      <w:r w:rsidRPr="009F0168">
        <w:rPr>
          <w:spacing w:val="40"/>
          <w:sz w:val="20"/>
          <w:szCs w:val="20"/>
        </w:rPr>
        <w:t xml:space="preserve"> </w:t>
      </w:r>
      <w:r w:rsidRPr="009F0168">
        <w:rPr>
          <w:spacing w:val="1"/>
          <w:sz w:val="20"/>
          <w:szCs w:val="20"/>
        </w:rPr>
        <w:t>к</w:t>
      </w:r>
      <w:r w:rsidRPr="009F0168">
        <w:rPr>
          <w:spacing w:val="-2"/>
          <w:sz w:val="20"/>
          <w:szCs w:val="20"/>
        </w:rPr>
        <w:t>о</w:t>
      </w:r>
      <w:r w:rsidRPr="009F0168">
        <w:rPr>
          <w:sz w:val="20"/>
          <w:szCs w:val="20"/>
        </w:rPr>
        <w:t>нк</w:t>
      </w:r>
      <w:r w:rsidRPr="009F0168">
        <w:rPr>
          <w:spacing w:val="-2"/>
          <w:sz w:val="20"/>
          <w:szCs w:val="20"/>
        </w:rPr>
        <w:t>у</w:t>
      </w:r>
      <w:r w:rsidRPr="009F0168">
        <w:rPr>
          <w:sz w:val="20"/>
          <w:szCs w:val="20"/>
        </w:rPr>
        <w:t>рсне</w:t>
      </w:r>
      <w:r w:rsidRPr="009F0168">
        <w:rPr>
          <w:spacing w:val="43"/>
          <w:sz w:val="20"/>
          <w:szCs w:val="20"/>
        </w:rPr>
        <w:t xml:space="preserve"> </w:t>
      </w:r>
      <w:r w:rsidRPr="009F0168">
        <w:rPr>
          <w:sz w:val="20"/>
          <w:szCs w:val="20"/>
        </w:rPr>
        <w:t>до</w:t>
      </w:r>
      <w:r w:rsidRPr="009F0168">
        <w:rPr>
          <w:spacing w:val="1"/>
          <w:sz w:val="20"/>
          <w:szCs w:val="20"/>
        </w:rPr>
        <w:t>к</w:t>
      </w:r>
      <w:r w:rsidRPr="009F0168">
        <w:rPr>
          <w:spacing w:val="-2"/>
          <w:sz w:val="20"/>
          <w:szCs w:val="20"/>
        </w:rPr>
        <w:t>у</w:t>
      </w:r>
      <w:r w:rsidRPr="009F0168">
        <w:rPr>
          <w:sz w:val="20"/>
          <w:szCs w:val="20"/>
        </w:rPr>
        <w:t>ментац</w:t>
      </w:r>
      <w:r w:rsidRPr="009F0168">
        <w:rPr>
          <w:spacing w:val="-4"/>
          <w:sz w:val="20"/>
          <w:szCs w:val="20"/>
        </w:rPr>
        <w:t>и</w:t>
      </w:r>
      <w:r w:rsidRPr="009F0168">
        <w:rPr>
          <w:sz w:val="20"/>
          <w:szCs w:val="20"/>
        </w:rPr>
        <w:t>је</w:t>
      </w:r>
      <w:r w:rsidRPr="009F0168">
        <w:rPr>
          <w:spacing w:val="43"/>
          <w:sz w:val="20"/>
          <w:szCs w:val="20"/>
        </w:rPr>
        <w:t xml:space="preserve"> </w:t>
      </w:r>
      <w:r w:rsidRPr="009F0168">
        <w:rPr>
          <w:sz w:val="20"/>
          <w:szCs w:val="20"/>
        </w:rPr>
        <w:t>и (ев</w:t>
      </w:r>
      <w:r w:rsidRPr="009F0168">
        <w:rPr>
          <w:spacing w:val="1"/>
          <w:sz w:val="20"/>
          <w:szCs w:val="20"/>
        </w:rPr>
        <w:t>е</w:t>
      </w:r>
      <w:r w:rsidRPr="009F0168">
        <w:rPr>
          <w:sz w:val="20"/>
          <w:szCs w:val="20"/>
        </w:rPr>
        <w:t>н</w:t>
      </w:r>
      <w:r w:rsidRPr="009F0168">
        <w:rPr>
          <w:spacing w:val="-1"/>
          <w:sz w:val="20"/>
          <w:szCs w:val="20"/>
        </w:rPr>
        <w:t>т</w:t>
      </w:r>
      <w:r w:rsidRPr="009F0168">
        <w:rPr>
          <w:spacing w:val="-2"/>
          <w:sz w:val="20"/>
          <w:szCs w:val="20"/>
        </w:rPr>
        <w:t>у</w:t>
      </w:r>
      <w:r w:rsidRPr="009F0168">
        <w:rPr>
          <w:sz w:val="20"/>
          <w:szCs w:val="20"/>
        </w:rPr>
        <w:t>ално) при</w:t>
      </w:r>
      <w:r w:rsidRPr="009F0168">
        <w:rPr>
          <w:spacing w:val="-2"/>
          <w:sz w:val="20"/>
          <w:szCs w:val="20"/>
        </w:rPr>
        <w:t>л</w:t>
      </w:r>
      <w:r w:rsidRPr="009F0168">
        <w:rPr>
          <w:sz w:val="20"/>
          <w:szCs w:val="20"/>
        </w:rPr>
        <w:t>а</w:t>
      </w:r>
      <w:r w:rsidRPr="009F0168">
        <w:rPr>
          <w:spacing w:val="-2"/>
          <w:sz w:val="20"/>
          <w:szCs w:val="20"/>
        </w:rPr>
        <w:t>ж</w:t>
      </w:r>
      <w:r w:rsidRPr="009F0168">
        <w:rPr>
          <w:sz w:val="20"/>
          <w:szCs w:val="20"/>
        </w:rPr>
        <w:t>е тр</w:t>
      </w:r>
      <w:r w:rsidRPr="009F0168">
        <w:rPr>
          <w:spacing w:val="-2"/>
          <w:sz w:val="20"/>
          <w:szCs w:val="20"/>
        </w:rPr>
        <w:t>а</w:t>
      </w:r>
      <w:r w:rsidRPr="009F0168">
        <w:rPr>
          <w:sz w:val="20"/>
          <w:szCs w:val="20"/>
        </w:rPr>
        <w:t>жена</w:t>
      </w:r>
      <w:r w:rsidRPr="009F0168">
        <w:rPr>
          <w:spacing w:val="-1"/>
          <w:sz w:val="20"/>
          <w:szCs w:val="20"/>
        </w:rPr>
        <w:t xml:space="preserve"> </w:t>
      </w:r>
      <w:r w:rsidRPr="009F0168">
        <w:rPr>
          <w:sz w:val="20"/>
          <w:szCs w:val="20"/>
        </w:rPr>
        <w:t>док</w:t>
      </w:r>
      <w:r w:rsidRPr="009F0168">
        <w:rPr>
          <w:spacing w:val="-1"/>
          <w:sz w:val="20"/>
          <w:szCs w:val="20"/>
        </w:rPr>
        <w:t>у</w:t>
      </w:r>
      <w:r w:rsidRPr="009F0168">
        <w:rPr>
          <w:sz w:val="20"/>
          <w:szCs w:val="20"/>
        </w:rPr>
        <w:t>ме</w:t>
      </w:r>
      <w:r w:rsidRPr="009F0168">
        <w:rPr>
          <w:spacing w:val="-1"/>
          <w:sz w:val="20"/>
          <w:szCs w:val="20"/>
        </w:rPr>
        <w:t>н</w:t>
      </w:r>
      <w:r w:rsidRPr="009F0168">
        <w:rPr>
          <w:sz w:val="20"/>
          <w:szCs w:val="20"/>
        </w:rPr>
        <w:t>та.</w:t>
      </w:r>
    </w:p>
    <w:p w:rsidR="00CA595D" w:rsidRPr="009F0168" w:rsidRDefault="00CA595D" w:rsidP="00CA595D">
      <w:pPr>
        <w:autoSpaceDE w:val="0"/>
        <w:autoSpaceDN w:val="0"/>
        <w:adjustRightInd w:val="0"/>
        <w:spacing w:before="120"/>
        <w:ind w:right="-483"/>
        <w:contextualSpacing/>
        <w:rPr>
          <w:bCs/>
          <w:iCs/>
          <w:sz w:val="20"/>
          <w:szCs w:val="20"/>
        </w:rPr>
      </w:pPr>
      <w:r w:rsidRPr="009F0168">
        <w:rPr>
          <w:bCs/>
          <w:iCs/>
          <w:sz w:val="20"/>
          <w:szCs w:val="20"/>
        </w:rPr>
        <w:t>Измену, допуну или опозив понуде треба доставити на адресу</w:t>
      </w:r>
      <w:r w:rsidRPr="009F0168">
        <w:rPr>
          <w:sz w:val="20"/>
          <w:szCs w:val="20"/>
        </w:rPr>
        <w:t xml:space="preserve"> Наручиоца</w:t>
      </w:r>
      <w:r w:rsidRPr="009F0168">
        <w:rPr>
          <w:bCs/>
          <w:iCs/>
          <w:sz w:val="20"/>
          <w:szCs w:val="20"/>
        </w:rPr>
        <w:t xml:space="preserve">: </w:t>
      </w:r>
      <w:r w:rsidRPr="009F0168">
        <w:rPr>
          <w:bCs/>
          <w:color w:val="000000"/>
          <w:sz w:val="20"/>
          <w:szCs w:val="20"/>
        </w:rPr>
        <w:t>ЈП „Београдска тврђава</w:t>
      </w:r>
      <w:r w:rsidRPr="009F0168">
        <w:rPr>
          <w:bCs/>
          <w:sz w:val="20"/>
          <w:szCs w:val="20"/>
        </w:rPr>
        <w:t xml:space="preserve">, Београд, </w:t>
      </w:r>
      <w:r w:rsidRPr="009F0168">
        <w:rPr>
          <w:rFonts w:eastAsia="Arial Unicode MS"/>
          <w:iCs/>
          <w:color w:val="000000"/>
          <w:kern w:val="1"/>
          <w:sz w:val="20"/>
          <w:szCs w:val="20"/>
          <w:lang w:eastAsia="ar-SA"/>
        </w:rPr>
        <w:t>Теразије 3/V</w:t>
      </w:r>
      <w:r w:rsidRPr="009F0168">
        <w:rPr>
          <w:iCs/>
          <w:sz w:val="20"/>
          <w:szCs w:val="20"/>
        </w:rPr>
        <w:t>,</w:t>
      </w:r>
      <w:r w:rsidRPr="009F0168">
        <w:rPr>
          <w:iCs/>
          <w:sz w:val="20"/>
          <w:szCs w:val="20"/>
          <w:lang w:val="sr-Cyrl-RS"/>
        </w:rPr>
        <w:t xml:space="preserve"> </w:t>
      </w:r>
      <w:r w:rsidR="009F0168">
        <w:rPr>
          <w:iCs/>
          <w:sz w:val="20"/>
          <w:szCs w:val="20"/>
          <w:lang w:val="sr-Cyrl-RS"/>
        </w:rPr>
        <w:t>о</w:t>
      </w:r>
      <w:r w:rsidRPr="009F0168">
        <w:rPr>
          <w:iCs/>
          <w:sz w:val="20"/>
          <w:szCs w:val="20"/>
        </w:rPr>
        <w:t xml:space="preserve">пшта служба, </w:t>
      </w:r>
      <w:r w:rsidRPr="009F0168">
        <w:rPr>
          <w:iCs/>
          <w:sz w:val="20"/>
          <w:szCs w:val="20"/>
          <w:lang w:val="sr-Cyrl-RS"/>
        </w:rPr>
        <w:t xml:space="preserve">канцеларија број </w:t>
      </w:r>
      <w:r w:rsidRPr="009F0168">
        <w:rPr>
          <w:iCs/>
          <w:sz w:val="20"/>
          <w:szCs w:val="20"/>
        </w:rPr>
        <w:t>3</w:t>
      </w:r>
      <w:r w:rsidRPr="009F0168">
        <w:rPr>
          <w:bCs/>
          <w:color w:val="000000"/>
          <w:sz w:val="20"/>
          <w:szCs w:val="20"/>
          <w:lang w:val="sr-Cyrl-RS"/>
        </w:rPr>
        <w:t xml:space="preserve">, </w:t>
      </w:r>
      <w:r w:rsidRPr="009F0168">
        <w:rPr>
          <w:bCs/>
          <w:iCs/>
          <w:sz w:val="20"/>
          <w:szCs w:val="20"/>
        </w:rPr>
        <w:t>са назнаком:</w:t>
      </w:r>
      <w:r w:rsidRPr="009F0168">
        <w:rPr>
          <w:bCs/>
          <w:iCs/>
          <w:sz w:val="20"/>
          <w:szCs w:val="20"/>
          <w:lang w:val="sr-Cyrl-RS"/>
        </w:rPr>
        <w:t xml:space="preserve"> </w:t>
      </w:r>
    </w:p>
    <w:p w:rsidR="00CA595D" w:rsidRPr="000E517A" w:rsidRDefault="00CA595D" w:rsidP="007F1216">
      <w:pPr>
        <w:spacing w:after="0"/>
        <w:rPr>
          <w:rFonts w:eastAsia="Arial Unicode MS"/>
          <w:kern w:val="1"/>
          <w:sz w:val="20"/>
          <w:szCs w:val="20"/>
          <w:lang w:val="sr-Cyrl-RS" w:eastAsia="ar-SA"/>
        </w:rPr>
      </w:pPr>
      <w:r w:rsidRPr="000E517A">
        <w:rPr>
          <w:bCs/>
          <w:iCs/>
          <w:sz w:val="20"/>
          <w:szCs w:val="20"/>
        </w:rPr>
        <w:t>„</w:t>
      </w:r>
      <w:r w:rsidRPr="000E517A">
        <w:rPr>
          <w:b/>
          <w:bCs/>
          <w:iCs/>
          <w:sz w:val="20"/>
          <w:szCs w:val="20"/>
        </w:rPr>
        <w:t>Измена понуде</w:t>
      </w:r>
      <w:r w:rsidRPr="000E517A">
        <w:rPr>
          <w:bCs/>
          <w:iCs/>
          <w:sz w:val="20"/>
          <w:szCs w:val="20"/>
        </w:rPr>
        <w:t xml:space="preserve"> у поступку за јавну набавку </w:t>
      </w:r>
      <w:r w:rsidRPr="000E517A">
        <w:rPr>
          <w:sz w:val="20"/>
          <w:szCs w:val="20"/>
        </w:rPr>
        <w:t xml:space="preserve">извођења </w:t>
      </w:r>
      <w:r w:rsidR="001445BD" w:rsidRPr="000E517A">
        <w:rPr>
          <w:lang w:val="sr-Cyrl-RS"/>
        </w:rPr>
        <w:t xml:space="preserve">додатних (непредвиђени, накнадни, вишкови) </w:t>
      </w:r>
      <w:r w:rsidR="001445BD" w:rsidRPr="000E517A">
        <w:rPr>
          <w:spacing w:val="-1"/>
        </w:rPr>
        <w:t xml:space="preserve">радова </w:t>
      </w:r>
      <w:r w:rsidR="001445BD" w:rsidRPr="000E517A">
        <w:rPr>
          <w:lang w:val="ru-RU"/>
        </w:rPr>
        <w:t>конзервације и рестаурације</w:t>
      </w:r>
      <w:r w:rsidR="001445BD" w:rsidRPr="000E517A">
        <w:rPr>
          <w:sz w:val="20"/>
          <w:szCs w:val="20"/>
        </w:rPr>
        <w:t xml:space="preserve"> </w:t>
      </w:r>
      <w:r w:rsidR="00576C26" w:rsidRPr="000E517A">
        <w:rPr>
          <w:rFonts w:eastAsia="Times New Roman"/>
          <w:sz w:val="20"/>
          <w:szCs w:val="20"/>
          <w:lang w:val="ru-RU"/>
        </w:rPr>
        <w:t xml:space="preserve">на Фаси 2 полубастиона </w:t>
      </w:r>
      <w:r w:rsidR="00576C26" w:rsidRPr="000E517A">
        <w:rPr>
          <w:rFonts w:eastAsia="Times New Roman"/>
          <w:sz w:val="20"/>
          <w:szCs w:val="20"/>
          <w:lang w:val="sr-Latn-CS"/>
        </w:rPr>
        <w:t>III</w:t>
      </w:r>
      <w:r w:rsidR="00576C26" w:rsidRPr="000E517A">
        <w:rPr>
          <w:rFonts w:eastAsia="Times New Roman"/>
          <w:sz w:val="20"/>
          <w:szCs w:val="20"/>
          <w:lang w:val="en-US"/>
        </w:rPr>
        <w:t xml:space="preserve"> </w:t>
      </w:r>
      <w:r w:rsidR="00576C26" w:rsidRPr="000E517A">
        <w:rPr>
          <w:rFonts w:eastAsia="Times New Roman"/>
          <w:sz w:val="20"/>
          <w:szCs w:val="20"/>
          <w:lang w:val="sr-Latn-CS"/>
        </w:rPr>
        <w:t>Источног фронта (</w:t>
      </w:r>
      <w:proofErr w:type="spellStart"/>
      <w:r w:rsidR="00576C26" w:rsidRPr="000E517A">
        <w:rPr>
          <w:rFonts w:eastAsia="Times New Roman"/>
          <w:sz w:val="20"/>
          <w:szCs w:val="20"/>
          <w:lang w:val="en-US"/>
        </w:rPr>
        <w:t>код</w:t>
      </w:r>
      <w:proofErr w:type="spellEnd"/>
      <w:r w:rsidR="00576C26" w:rsidRPr="000E517A">
        <w:rPr>
          <w:rFonts w:eastAsia="Times New Roman"/>
          <w:sz w:val="20"/>
          <w:szCs w:val="20"/>
          <w:lang w:val="en-US"/>
        </w:rPr>
        <w:t xml:space="preserve"> </w:t>
      </w:r>
      <w:proofErr w:type="spellStart"/>
      <w:r w:rsidR="00576C26" w:rsidRPr="000E517A">
        <w:rPr>
          <w:rFonts w:eastAsia="Times New Roman"/>
          <w:sz w:val="20"/>
          <w:szCs w:val="20"/>
          <w:lang w:val="en-US"/>
        </w:rPr>
        <w:t>Јакшић</w:t>
      </w:r>
      <w:proofErr w:type="spellEnd"/>
      <w:r w:rsidR="00576C26" w:rsidRPr="000E517A">
        <w:rPr>
          <w:rFonts w:eastAsia="Times New Roman"/>
          <w:sz w:val="20"/>
          <w:szCs w:val="20"/>
          <w:lang w:val="en-US"/>
        </w:rPr>
        <w:t xml:space="preserve"> </w:t>
      </w:r>
      <w:proofErr w:type="spellStart"/>
      <w:r w:rsidR="00576C26" w:rsidRPr="000E517A">
        <w:rPr>
          <w:rFonts w:eastAsia="Times New Roman"/>
          <w:sz w:val="20"/>
          <w:szCs w:val="20"/>
          <w:lang w:val="en-US"/>
        </w:rPr>
        <w:t>куле</w:t>
      </w:r>
      <w:proofErr w:type="spellEnd"/>
      <w:r w:rsidR="00576C26" w:rsidRPr="000E517A">
        <w:rPr>
          <w:rFonts w:eastAsia="Times New Roman"/>
          <w:sz w:val="20"/>
          <w:szCs w:val="20"/>
          <w:lang w:val="sr-Latn-CS"/>
        </w:rPr>
        <w:t>)</w:t>
      </w:r>
      <w:r w:rsidR="00576C26" w:rsidRPr="000E517A">
        <w:rPr>
          <w:bCs/>
          <w:sz w:val="20"/>
          <w:szCs w:val="20"/>
          <w:lang w:eastAsia="sr-Latn-RS"/>
        </w:rPr>
        <w:t>,</w:t>
      </w:r>
      <w:r w:rsidR="00576C26" w:rsidRPr="000E517A">
        <w:rPr>
          <w:sz w:val="20"/>
          <w:szCs w:val="20"/>
        </w:rPr>
        <w:t xml:space="preserve"> </w:t>
      </w:r>
      <w:r w:rsidR="007A0BD4" w:rsidRPr="000E517A">
        <w:rPr>
          <w:sz w:val="20"/>
          <w:szCs w:val="20"/>
        </w:rPr>
        <w:t>редни број набавке:</w:t>
      </w:r>
      <w:r w:rsidR="007A0BD4" w:rsidRPr="000E517A">
        <w:rPr>
          <w:sz w:val="20"/>
          <w:szCs w:val="20"/>
          <w:lang w:val="sr-Latn-RS"/>
        </w:rPr>
        <w:t xml:space="preserve"> </w:t>
      </w:r>
      <w:r w:rsidR="009F0168" w:rsidRPr="000E517A">
        <w:rPr>
          <w:sz w:val="20"/>
          <w:szCs w:val="20"/>
          <w:lang w:val="sr-Cyrl-RS"/>
        </w:rPr>
        <w:t>В</w:t>
      </w:r>
      <w:r w:rsidR="007A0BD4" w:rsidRPr="000E517A">
        <w:rPr>
          <w:sz w:val="20"/>
          <w:szCs w:val="20"/>
        </w:rPr>
        <w:t xml:space="preserve">ЈН </w:t>
      </w:r>
      <w:r w:rsidR="009F0168" w:rsidRPr="000E517A">
        <w:rPr>
          <w:sz w:val="20"/>
          <w:szCs w:val="20"/>
          <w:lang w:val="sr-Cyrl-RS"/>
        </w:rPr>
        <w:t>21</w:t>
      </w:r>
      <w:r w:rsidR="007A0BD4" w:rsidRPr="000E517A">
        <w:rPr>
          <w:sz w:val="20"/>
          <w:szCs w:val="20"/>
        </w:rPr>
        <w:t>/1</w:t>
      </w:r>
      <w:r w:rsidR="00D832CB" w:rsidRPr="000E517A">
        <w:rPr>
          <w:sz w:val="20"/>
          <w:szCs w:val="20"/>
          <w:lang w:val="sr-Cyrl-RS"/>
        </w:rPr>
        <w:t>9</w:t>
      </w:r>
      <w:r w:rsidRPr="000E517A">
        <w:rPr>
          <w:b/>
          <w:bCs/>
          <w:sz w:val="20"/>
          <w:szCs w:val="20"/>
        </w:rPr>
        <w:t xml:space="preserve"> – </w:t>
      </w:r>
      <w:r w:rsidRPr="000E517A">
        <w:rPr>
          <w:b/>
          <w:bCs/>
          <w:sz w:val="20"/>
          <w:szCs w:val="20"/>
          <w:lang w:val="sr-Cyrl-RS"/>
        </w:rPr>
        <w:t>НЕ ОТВАРАТИ</w:t>
      </w:r>
      <w:r w:rsidRPr="000E517A">
        <w:rPr>
          <w:bCs/>
          <w:iCs/>
          <w:sz w:val="20"/>
          <w:szCs w:val="20"/>
        </w:rPr>
        <w:t xml:space="preserve">“ или </w:t>
      </w:r>
    </w:p>
    <w:p w:rsidR="00CA595D" w:rsidRPr="000E517A" w:rsidRDefault="00CA595D" w:rsidP="007F1216">
      <w:pPr>
        <w:spacing w:after="0"/>
        <w:rPr>
          <w:rFonts w:eastAsia="Arial Unicode MS"/>
          <w:kern w:val="1"/>
          <w:sz w:val="20"/>
          <w:szCs w:val="20"/>
          <w:lang w:val="sr-Cyrl-RS" w:eastAsia="ar-SA"/>
        </w:rPr>
      </w:pPr>
      <w:r w:rsidRPr="000E517A">
        <w:rPr>
          <w:bCs/>
          <w:iCs/>
          <w:sz w:val="20"/>
          <w:szCs w:val="20"/>
        </w:rPr>
        <w:t>„</w:t>
      </w:r>
      <w:r w:rsidRPr="000E517A">
        <w:rPr>
          <w:b/>
          <w:bCs/>
          <w:iCs/>
          <w:sz w:val="20"/>
          <w:szCs w:val="20"/>
        </w:rPr>
        <w:t>Допуна понуде</w:t>
      </w:r>
      <w:r w:rsidRPr="000E517A">
        <w:rPr>
          <w:bCs/>
          <w:iCs/>
          <w:sz w:val="20"/>
          <w:szCs w:val="20"/>
        </w:rPr>
        <w:t xml:space="preserve"> у поступку за јавну набавку </w:t>
      </w:r>
      <w:r w:rsidRPr="000E517A">
        <w:rPr>
          <w:sz w:val="20"/>
          <w:szCs w:val="20"/>
        </w:rPr>
        <w:t xml:space="preserve">извођења </w:t>
      </w:r>
      <w:r w:rsidR="001445BD" w:rsidRPr="000E517A">
        <w:rPr>
          <w:lang w:val="sr-Cyrl-RS"/>
        </w:rPr>
        <w:t xml:space="preserve">додатних (непредвиђени, накнадни, вишкови) </w:t>
      </w:r>
      <w:r w:rsidR="001445BD" w:rsidRPr="000E517A">
        <w:rPr>
          <w:spacing w:val="-1"/>
        </w:rPr>
        <w:t xml:space="preserve">радова </w:t>
      </w:r>
      <w:r w:rsidR="001445BD" w:rsidRPr="000E517A">
        <w:rPr>
          <w:lang w:val="ru-RU"/>
        </w:rPr>
        <w:t>конзервације и рестаурације</w:t>
      </w:r>
      <w:r w:rsidR="001445BD" w:rsidRPr="000E517A">
        <w:rPr>
          <w:sz w:val="20"/>
          <w:szCs w:val="20"/>
        </w:rPr>
        <w:t xml:space="preserve"> </w:t>
      </w:r>
      <w:r w:rsidR="00576C26" w:rsidRPr="000E517A">
        <w:rPr>
          <w:rFonts w:eastAsia="Times New Roman"/>
          <w:sz w:val="20"/>
          <w:szCs w:val="20"/>
          <w:lang w:val="ru-RU"/>
        </w:rPr>
        <w:t xml:space="preserve">на Фаси 2 полубастиона </w:t>
      </w:r>
      <w:r w:rsidR="00576C26" w:rsidRPr="000E517A">
        <w:rPr>
          <w:rFonts w:eastAsia="Times New Roman"/>
          <w:sz w:val="20"/>
          <w:szCs w:val="20"/>
          <w:lang w:val="sr-Latn-CS"/>
        </w:rPr>
        <w:t>III</w:t>
      </w:r>
      <w:r w:rsidR="00576C26" w:rsidRPr="000E517A">
        <w:rPr>
          <w:rFonts w:eastAsia="Times New Roman"/>
          <w:sz w:val="20"/>
          <w:szCs w:val="20"/>
          <w:lang w:val="en-US"/>
        </w:rPr>
        <w:t xml:space="preserve"> </w:t>
      </w:r>
      <w:r w:rsidR="00576C26" w:rsidRPr="000E517A">
        <w:rPr>
          <w:rFonts w:eastAsia="Times New Roman"/>
          <w:sz w:val="20"/>
          <w:szCs w:val="20"/>
          <w:lang w:val="sr-Latn-CS"/>
        </w:rPr>
        <w:t>Источног фронта (</w:t>
      </w:r>
      <w:proofErr w:type="spellStart"/>
      <w:r w:rsidR="00576C26" w:rsidRPr="000E517A">
        <w:rPr>
          <w:rFonts w:eastAsia="Times New Roman"/>
          <w:sz w:val="20"/>
          <w:szCs w:val="20"/>
          <w:lang w:val="en-US"/>
        </w:rPr>
        <w:t>код</w:t>
      </w:r>
      <w:proofErr w:type="spellEnd"/>
      <w:r w:rsidR="00576C26" w:rsidRPr="000E517A">
        <w:rPr>
          <w:rFonts w:eastAsia="Times New Roman"/>
          <w:sz w:val="20"/>
          <w:szCs w:val="20"/>
          <w:lang w:val="en-US"/>
        </w:rPr>
        <w:t xml:space="preserve"> </w:t>
      </w:r>
      <w:proofErr w:type="spellStart"/>
      <w:r w:rsidR="00576C26" w:rsidRPr="000E517A">
        <w:rPr>
          <w:rFonts w:eastAsia="Times New Roman"/>
          <w:sz w:val="20"/>
          <w:szCs w:val="20"/>
          <w:lang w:val="en-US"/>
        </w:rPr>
        <w:t>Јакшић</w:t>
      </w:r>
      <w:proofErr w:type="spellEnd"/>
      <w:r w:rsidR="00576C26" w:rsidRPr="000E517A">
        <w:rPr>
          <w:rFonts w:eastAsia="Times New Roman"/>
          <w:sz w:val="20"/>
          <w:szCs w:val="20"/>
          <w:lang w:val="en-US"/>
        </w:rPr>
        <w:t xml:space="preserve"> </w:t>
      </w:r>
      <w:proofErr w:type="spellStart"/>
      <w:r w:rsidR="00576C26" w:rsidRPr="000E517A">
        <w:rPr>
          <w:rFonts w:eastAsia="Times New Roman"/>
          <w:sz w:val="20"/>
          <w:szCs w:val="20"/>
          <w:lang w:val="en-US"/>
        </w:rPr>
        <w:t>куле</w:t>
      </w:r>
      <w:proofErr w:type="spellEnd"/>
      <w:r w:rsidR="00576C26" w:rsidRPr="000E517A">
        <w:rPr>
          <w:rFonts w:eastAsia="Times New Roman"/>
          <w:sz w:val="20"/>
          <w:szCs w:val="20"/>
          <w:lang w:val="sr-Latn-CS"/>
        </w:rPr>
        <w:t>)</w:t>
      </w:r>
      <w:r w:rsidR="00576C26" w:rsidRPr="000E517A">
        <w:rPr>
          <w:bCs/>
          <w:sz w:val="20"/>
          <w:szCs w:val="20"/>
          <w:lang w:eastAsia="sr-Latn-RS"/>
        </w:rPr>
        <w:t>,</w:t>
      </w:r>
      <w:r w:rsidR="00576C26" w:rsidRPr="000E517A">
        <w:rPr>
          <w:sz w:val="20"/>
          <w:szCs w:val="20"/>
        </w:rPr>
        <w:t xml:space="preserve"> </w:t>
      </w:r>
      <w:r w:rsidR="007A0BD4" w:rsidRPr="000E517A">
        <w:rPr>
          <w:sz w:val="20"/>
          <w:szCs w:val="20"/>
        </w:rPr>
        <w:t>редни број набавке:</w:t>
      </w:r>
      <w:r w:rsidR="007A0BD4" w:rsidRPr="000E517A">
        <w:rPr>
          <w:sz w:val="20"/>
          <w:szCs w:val="20"/>
          <w:lang w:val="sr-Latn-RS"/>
        </w:rPr>
        <w:t xml:space="preserve"> </w:t>
      </w:r>
      <w:r w:rsidR="009F0168" w:rsidRPr="000E517A">
        <w:rPr>
          <w:sz w:val="20"/>
          <w:szCs w:val="20"/>
          <w:lang w:val="sr-Cyrl-RS"/>
        </w:rPr>
        <w:t>В</w:t>
      </w:r>
      <w:r w:rsidR="007A0BD4" w:rsidRPr="000E517A">
        <w:rPr>
          <w:sz w:val="20"/>
          <w:szCs w:val="20"/>
        </w:rPr>
        <w:t xml:space="preserve">ЈН </w:t>
      </w:r>
      <w:r w:rsidR="009F0168" w:rsidRPr="000E517A">
        <w:rPr>
          <w:sz w:val="20"/>
          <w:szCs w:val="20"/>
          <w:lang w:val="sr-Cyrl-RS"/>
        </w:rPr>
        <w:t>21</w:t>
      </w:r>
      <w:r w:rsidR="007A0BD4" w:rsidRPr="000E517A">
        <w:rPr>
          <w:sz w:val="20"/>
          <w:szCs w:val="20"/>
        </w:rPr>
        <w:t>/1</w:t>
      </w:r>
      <w:r w:rsidR="00D832CB" w:rsidRPr="000E517A">
        <w:rPr>
          <w:sz w:val="20"/>
          <w:szCs w:val="20"/>
          <w:lang w:val="sr-Cyrl-RS"/>
        </w:rPr>
        <w:t>9</w:t>
      </w:r>
      <w:r w:rsidRPr="000E517A">
        <w:rPr>
          <w:b/>
          <w:bCs/>
          <w:sz w:val="20"/>
          <w:szCs w:val="20"/>
        </w:rPr>
        <w:t xml:space="preserve"> – </w:t>
      </w:r>
      <w:r w:rsidRPr="000E517A">
        <w:rPr>
          <w:b/>
          <w:bCs/>
          <w:sz w:val="20"/>
          <w:szCs w:val="20"/>
          <w:lang w:val="sr-Cyrl-RS"/>
        </w:rPr>
        <w:t>НЕ ОТВАРАТИ</w:t>
      </w:r>
      <w:r w:rsidRPr="000E517A">
        <w:rPr>
          <w:bCs/>
          <w:iCs/>
          <w:sz w:val="20"/>
          <w:szCs w:val="20"/>
        </w:rPr>
        <w:t xml:space="preserve">“ или </w:t>
      </w:r>
    </w:p>
    <w:p w:rsidR="00CA595D" w:rsidRPr="000E517A" w:rsidRDefault="00CA595D" w:rsidP="007F1216">
      <w:pPr>
        <w:spacing w:after="0"/>
        <w:rPr>
          <w:rFonts w:eastAsia="Times New Roman"/>
          <w:spacing w:val="8"/>
          <w:sz w:val="20"/>
          <w:szCs w:val="20"/>
          <w:lang w:bidi="ar-DZ"/>
        </w:rPr>
      </w:pPr>
      <w:r w:rsidRPr="000E517A">
        <w:rPr>
          <w:bCs/>
          <w:iCs/>
          <w:sz w:val="20"/>
          <w:szCs w:val="20"/>
        </w:rPr>
        <w:t>„</w:t>
      </w:r>
      <w:r w:rsidRPr="000E517A">
        <w:rPr>
          <w:b/>
          <w:bCs/>
          <w:iCs/>
          <w:sz w:val="20"/>
          <w:szCs w:val="20"/>
        </w:rPr>
        <w:t>Опозив понуде</w:t>
      </w:r>
      <w:r w:rsidRPr="000E517A">
        <w:rPr>
          <w:bCs/>
          <w:iCs/>
          <w:sz w:val="20"/>
          <w:szCs w:val="20"/>
        </w:rPr>
        <w:t xml:space="preserve"> у поступку за јавну набавку </w:t>
      </w:r>
      <w:r w:rsidRPr="000E517A">
        <w:rPr>
          <w:sz w:val="20"/>
          <w:szCs w:val="20"/>
        </w:rPr>
        <w:t xml:space="preserve">извођења </w:t>
      </w:r>
      <w:r w:rsidR="001445BD" w:rsidRPr="000E517A">
        <w:rPr>
          <w:lang w:val="sr-Cyrl-RS"/>
        </w:rPr>
        <w:t xml:space="preserve">додатних (непредвиђени, накнадни, вишкови) </w:t>
      </w:r>
      <w:r w:rsidR="001445BD" w:rsidRPr="000E517A">
        <w:rPr>
          <w:spacing w:val="-1"/>
        </w:rPr>
        <w:t xml:space="preserve">радова </w:t>
      </w:r>
      <w:r w:rsidR="001445BD" w:rsidRPr="000E517A">
        <w:rPr>
          <w:lang w:val="ru-RU"/>
        </w:rPr>
        <w:t>конзервације и рестаурације</w:t>
      </w:r>
      <w:r w:rsidR="001445BD" w:rsidRPr="000E517A">
        <w:rPr>
          <w:sz w:val="20"/>
          <w:szCs w:val="20"/>
        </w:rPr>
        <w:t xml:space="preserve"> </w:t>
      </w:r>
      <w:r w:rsidR="00576C26" w:rsidRPr="000E517A">
        <w:rPr>
          <w:rFonts w:eastAsia="Times New Roman"/>
          <w:sz w:val="20"/>
          <w:szCs w:val="20"/>
          <w:lang w:val="ru-RU"/>
        </w:rPr>
        <w:t xml:space="preserve">на Фаси 2 полубастиона </w:t>
      </w:r>
      <w:r w:rsidR="00576C26" w:rsidRPr="000E517A">
        <w:rPr>
          <w:rFonts w:eastAsia="Times New Roman"/>
          <w:sz w:val="20"/>
          <w:szCs w:val="20"/>
          <w:lang w:val="sr-Latn-CS"/>
        </w:rPr>
        <w:t>III</w:t>
      </w:r>
      <w:r w:rsidR="00576C26" w:rsidRPr="000E517A">
        <w:rPr>
          <w:rFonts w:eastAsia="Times New Roman"/>
          <w:sz w:val="20"/>
          <w:szCs w:val="20"/>
          <w:lang w:val="en-US"/>
        </w:rPr>
        <w:t xml:space="preserve"> </w:t>
      </w:r>
      <w:r w:rsidR="00576C26" w:rsidRPr="000E517A">
        <w:rPr>
          <w:rFonts w:eastAsia="Times New Roman"/>
          <w:sz w:val="20"/>
          <w:szCs w:val="20"/>
          <w:lang w:val="sr-Latn-CS"/>
        </w:rPr>
        <w:t>Источног фронта (</w:t>
      </w:r>
      <w:proofErr w:type="spellStart"/>
      <w:r w:rsidR="00576C26" w:rsidRPr="000E517A">
        <w:rPr>
          <w:rFonts w:eastAsia="Times New Roman"/>
          <w:sz w:val="20"/>
          <w:szCs w:val="20"/>
          <w:lang w:val="en-US"/>
        </w:rPr>
        <w:t>код</w:t>
      </w:r>
      <w:proofErr w:type="spellEnd"/>
      <w:r w:rsidR="00576C26" w:rsidRPr="000E517A">
        <w:rPr>
          <w:rFonts w:eastAsia="Times New Roman"/>
          <w:sz w:val="20"/>
          <w:szCs w:val="20"/>
          <w:lang w:val="en-US"/>
        </w:rPr>
        <w:t xml:space="preserve"> </w:t>
      </w:r>
      <w:proofErr w:type="spellStart"/>
      <w:r w:rsidR="00576C26" w:rsidRPr="000E517A">
        <w:rPr>
          <w:rFonts w:eastAsia="Times New Roman"/>
          <w:sz w:val="20"/>
          <w:szCs w:val="20"/>
          <w:lang w:val="en-US"/>
        </w:rPr>
        <w:t>Јакшић</w:t>
      </w:r>
      <w:proofErr w:type="spellEnd"/>
      <w:r w:rsidR="00576C26" w:rsidRPr="000E517A">
        <w:rPr>
          <w:rFonts w:eastAsia="Times New Roman"/>
          <w:sz w:val="20"/>
          <w:szCs w:val="20"/>
          <w:lang w:val="en-US"/>
        </w:rPr>
        <w:t xml:space="preserve"> </w:t>
      </w:r>
      <w:proofErr w:type="spellStart"/>
      <w:r w:rsidR="00576C26" w:rsidRPr="000E517A">
        <w:rPr>
          <w:rFonts w:eastAsia="Times New Roman"/>
          <w:sz w:val="20"/>
          <w:szCs w:val="20"/>
          <w:lang w:val="en-US"/>
        </w:rPr>
        <w:t>куле</w:t>
      </w:r>
      <w:proofErr w:type="spellEnd"/>
      <w:r w:rsidR="00576C26" w:rsidRPr="000E517A">
        <w:rPr>
          <w:rFonts w:eastAsia="Times New Roman"/>
          <w:sz w:val="20"/>
          <w:szCs w:val="20"/>
          <w:lang w:val="sr-Latn-CS"/>
        </w:rPr>
        <w:t>)</w:t>
      </w:r>
      <w:r w:rsidR="00576C26" w:rsidRPr="000E517A">
        <w:rPr>
          <w:bCs/>
          <w:sz w:val="20"/>
          <w:szCs w:val="20"/>
          <w:lang w:eastAsia="sr-Latn-RS"/>
        </w:rPr>
        <w:t>,</w:t>
      </w:r>
      <w:r w:rsidR="00576C26" w:rsidRPr="000E517A">
        <w:rPr>
          <w:sz w:val="20"/>
          <w:szCs w:val="20"/>
        </w:rPr>
        <w:t xml:space="preserve"> </w:t>
      </w:r>
      <w:r w:rsidR="007A0BD4" w:rsidRPr="000E517A">
        <w:rPr>
          <w:sz w:val="20"/>
          <w:szCs w:val="20"/>
        </w:rPr>
        <w:t>редни број набавке:</w:t>
      </w:r>
      <w:r w:rsidR="007A0BD4" w:rsidRPr="000E517A">
        <w:rPr>
          <w:sz w:val="20"/>
          <w:szCs w:val="20"/>
          <w:lang w:val="sr-Latn-RS"/>
        </w:rPr>
        <w:t xml:space="preserve"> </w:t>
      </w:r>
      <w:r w:rsidR="009F0168" w:rsidRPr="000E517A">
        <w:rPr>
          <w:sz w:val="20"/>
          <w:szCs w:val="20"/>
          <w:lang w:val="sr-Cyrl-RS"/>
        </w:rPr>
        <w:t>В</w:t>
      </w:r>
      <w:r w:rsidR="007A0BD4" w:rsidRPr="000E517A">
        <w:rPr>
          <w:sz w:val="20"/>
          <w:szCs w:val="20"/>
        </w:rPr>
        <w:t xml:space="preserve">ЈН </w:t>
      </w:r>
      <w:r w:rsidR="009F0168" w:rsidRPr="000E517A">
        <w:rPr>
          <w:sz w:val="20"/>
          <w:szCs w:val="20"/>
          <w:lang w:val="sr-Cyrl-RS"/>
        </w:rPr>
        <w:t>21</w:t>
      </w:r>
      <w:r w:rsidR="007A0BD4" w:rsidRPr="000E517A">
        <w:rPr>
          <w:sz w:val="20"/>
          <w:szCs w:val="20"/>
        </w:rPr>
        <w:t>/1</w:t>
      </w:r>
      <w:r w:rsidR="00D832CB" w:rsidRPr="000E517A">
        <w:rPr>
          <w:sz w:val="20"/>
          <w:szCs w:val="20"/>
          <w:lang w:val="sr-Cyrl-RS"/>
        </w:rPr>
        <w:t>8</w:t>
      </w:r>
      <w:r w:rsidRPr="000E517A">
        <w:rPr>
          <w:b/>
          <w:bCs/>
          <w:sz w:val="20"/>
          <w:szCs w:val="20"/>
        </w:rPr>
        <w:t xml:space="preserve"> – </w:t>
      </w:r>
      <w:r w:rsidRPr="000E517A">
        <w:rPr>
          <w:b/>
          <w:bCs/>
          <w:sz w:val="20"/>
          <w:szCs w:val="20"/>
          <w:lang w:val="sr-Cyrl-RS"/>
        </w:rPr>
        <w:t>НЕ ОТВАРАТИ</w:t>
      </w:r>
      <w:r w:rsidRPr="000E517A">
        <w:rPr>
          <w:bCs/>
          <w:iCs/>
          <w:sz w:val="20"/>
          <w:szCs w:val="20"/>
        </w:rPr>
        <w:t>“</w:t>
      </w:r>
      <w:r w:rsidRPr="000E517A">
        <w:rPr>
          <w:bCs/>
          <w:iCs/>
          <w:sz w:val="20"/>
          <w:szCs w:val="20"/>
          <w:lang w:val="sr-Cyrl-RS"/>
        </w:rPr>
        <w:t xml:space="preserve"> или</w:t>
      </w:r>
    </w:p>
    <w:p w:rsidR="00CA595D" w:rsidRPr="000E517A" w:rsidRDefault="00CA595D" w:rsidP="007F1216">
      <w:pPr>
        <w:spacing w:after="0"/>
        <w:rPr>
          <w:rFonts w:eastAsia="Times New Roman"/>
          <w:spacing w:val="8"/>
          <w:sz w:val="20"/>
          <w:szCs w:val="20"/>
          <w:lang w:bidi="ar-DZ"/>
        </w:rPr>
      </w:pPr>
      <w:r w:rsidRPr="000E517A">
        <w:rPr>
          <w:b/>
          <w:bCs/>
          <w:sz w:val="20"/>
          <w:szCs w:val="20"/>
        </w:rPr>
        <w:t>„И</w:t>
      </w:r>
      <w:r w:rsidRPr="000E517A">
        <w:rPr>
          <w:b/>
          <w:bCs/>
          <w:spacing w:val="-1"/>
          <w:sz w:val="20"/>
          <w:szCs w:val="20"/>
        </w:rPr>
        <w:t>з</w:t>
      </w:r>
      <w:r w:rsidRPr="000E517A">
        <w:rPr>
          <w:b/>
          <w:bCs/>
          <w:sz w:val="20"/>
          <w:szCs w:val="20"/>
        </w:rPr>
        <w:t>мена</w:t>
      </w:r>
      <w:r w:rsidRPr="000E517A">
        <w:rPr>
          <w:spacing w:val="58"/>
          <w:sz w:val="20"/>
          <w:szCs w:val="20"/>
        </w:rPr>
        <w:t xml:space="preserve"> </w:t>
      </w:r>
      <w:r w:rsidRPr="000E517A">
        <w:rPr>
          <w:b/>
          <w:bCs/>
          <w:sz w:val="20"/>
          <w:szCs w:val="20"/>
        </w:rPr>
        <w:t>и</w:t>
      </w:r>
      <w:r w:rsidRPr="000E517A">
        <w:rPr>
          <w:spacing w:val="55"/>
          <w:sz w:val="20"/>
          <w:szCs w:val="20"/>
        </w:rPr>
        <w:t xml:space="preserve"> </w:t>
      </w:r>
      <w:r w:rsidRPr="000E517A">
        <w:rPr>
          <w:b/>
          <w:bCs/>
          <w:spacing w:val="1"/>
          <w:sz w:val="20"/>
          <w:szCs w:val="20"/>
        </w:rPr>
        <w:t>д</w:t>
      </w:r>
      <w:r w:rsidRPr="000E517A">
        <w:rPr>
          <w:b/>
          <w:bCs/>
          <w:sz w:val="20"/>
          <w:szCs w:val="20"/>
        </w:rPr>
        <w:t>опу</w:t>
      </w:r>
      <w:r w:rsidRPr="000E517A">
        <w:rPr>
          <w:b/>
          <w:bCs/>
          <w:spacing w:val="-2"/>
          <w:sz w:val="20"/>
          <w:szCs w:val="20"/>
        </w:rPr>
        <w:t>н</w:t>
      </w:r>
      <w:r w:rsidRPr="000E517A">
        <w:rPr>
          <w:b/>
          <w:bCs/>
          <w:sz w:val="20"/>
          <w:szCs w:val="20"/>
        </w:rPr>
        <w:t>а</w:t>
      </w:r>
      <w:r w:rsidRPr="000E517A">
        <w:rPr>
          <w:spacing w:val="57"/>
          <w:sz w:val="20"/>
          <w:szCs w:val="20"/>
        </w:rPr>
        <w:t xml:space="preserve"> </w:t>
      </w:r>
      <w:r w:rsidRPr="000E517A">
        <w:rPr>
          <w:b/>
          <w:bCs/>
          <w:sz w:val="20"/>
          <w:szCs w:val="20"/>
        </w:rPr>
        <w:t>по</w:t>
      </w:r>
      <w:r w:rsidRPr="000E517A">
        <w:rPr>
          <w:b/>
          <w:bCs/>
          <w:spacing w:val="-2"/>
          <w:sz w:val="20"/>
          <w:szCs w:val="20"/>
        </w:rPr>
        <w:t>н</w:t>
      </w:r>
      <w:r w:rsidRPr="000E517A">
        <w:rPr>
          <w:b/>
          <w:bCs/>
          <w:sz w:val="20"/>
          <w:szCs w:val="20"/>
        </w:rPr>
        <w:t>уде</w:t>
      </w:r>
      <w:r w:rsidRPr="000E517A">
        <w:rPr>
          <w:spacing w:val="61"/>
          <w:sz w:val="20"/>
          <w:szCs w:val="20"/>
        </w:rPr>
        <w:t xml:space="preserve"> </w:t>
      </w:r>
      <w:r w:rsidRPr="000E517A">
        <w:rPr>
          <w:bCs/>
          <w:iCs/>
          <w:sz w:val="20"/>
          <w:szCs w:val="20"/>
        </w:rPr>
        <w:t xml:space="preserve">у поступку за јавну набавку </w:t>
      </w:r>
      <w:r w:rsidRPr="000E517A">
        <w:rPr>
          <w:sz w:val="20"/>
          <w:szCs w:val="20"/>
        </w:rPr>
        <w:t>извођења радова</w:t>
      </w:r>
      <w:r w:rsidR="007F1216" w:rsidRPr="000E517A">
        <w:rPr>
          <w:rFonts w:eastAsia="Times New Roman"/>
          <w:spacing w:val="8"/>
          <w:sz w:val="20"/>
          <w:szCs w:val="20"/>
          <w:lang w:bidi="ar-DZ"/>
        </w:rPr>
        <w:t xml:space="preserve"> </w:t>
      </w:r>
      <w:r w:rsidR="001445BD" w:rsidRPr="000E517A">
        <w:rPr>
          <w:lang w:val="sr-Cyrl-RS"/>
        </w:rPr>
        <w:t xml:space="preserve">додатних (непредвиђени, накнадни, вишкови) </w:t>
      </w:r>
      <w:r w:rsidR="001445BD" w:rsidRPr="000E517A">
        <w:rPr>
          <w:spacing w:val="-1"/>
        </w:rPr>
        <w:t xml:space="preserve">радова </w:t>
      </w:r>
      <w:r w:rsidR="001445BD" w:rsidRPr="000E517A">
        <w:rPr>
          <w:lang w:val="ru-RU"/>
        </w:rPr>
        <w:t>конзервације и рестаурације</w:t>
      </w:r>
      <w:r w:rsidR="001445BD" w:rsidRPr="000E517A">
        <w:rPr>
          <w:rFonts w:eastAsia="Times New Roman"/>
          <w:sz w:val="20"/>
          <w:szCs w:val="20"/>
          <w:lang w:val="sr-Latn-CS"/>
        </w:rPr>
        <w:t xml:space="preserve"> </w:t>
      </w:r>
      <w:r w:rsidR="00E7144D" w:rsidRPr="000E517A">
        <w:rPr>
          <w:rFonts w:eastAsia="Times New Roman"/>
          <w:sz w:val="20"/>
          <w:szCs w:val="20"/>
          <w:lang w:val="ru-RU"/>
        </w:rPr>
        <w:t xml:space="preserve">на Фаси 2 полубастиона </w:t>
      </w:r>
      <w:r w:rsidR="00E7144D" w:rsidRPr="000E517A">
        <w:rPr>
          <w:rFonts w:eastAsia="Times New Roman"/>
          <w:sz w:val="20"/>
          <w:szCs w:val="20"/>
          <w:lang w:val="sr-Latn-CS"/>
        </w:rPr>
        <w:t>III</w:t>
      </w:r>
      <w:r w:rsidR="00E7144D" w:rsidRPr="000E517A">
        <w:rPr>
          <w:rFonts w:eastAsia="Times New Roman"/>
          <w:sz w:val="20"/>
          <w:szCs w:val="20"/>
          <w:lang w:val="en-US"/>
        </w:rPr>
        <w:t xml:space="preserve"> </w:t>
      </w:r>
      <w:r w:rsidR="00E7144D" w:rsidRPr="000E517A">
        <w:rPr>
          <w:rFonts w:eastAsia="Times New Roman"/>
          <w:sz w:val="20"/>
          <w:szCs w:val="20"/>
          <w:lang w:val="sr-Latn-CS"/>
        </w:rPr>
        <w:t>Источног фронта (</w:t>
      </w:r>
      <w:proofErr w:type="spellStart"/>
      <w:r w:rsidR="00E7144D" w:rsidRPr="000E517A">
        <w:rPr>
          <w:rFonts w:eastAsia="Times New Roman"/>
          <w:sz w:val="20"/>
          <w:szCs w:val="20"/>
          <w:lang w:val="en-US"/>
        </w:rPr>
        <w:t>код</w:t>
      </w:r>
      <w:proofErr w:type="spellEnd"/>
      <w:r w:rsidR="00E7144D" w:rsidRPr="000E517A">
        <w:rPr>
          <w:rFonts w:eastAsia="Times New Roman"/>
          <w:sz w:val="20"/>
          <w:szCs w:val="20"/>
          <w:lang w:val="en-US"/>
        </w:rPr>
        <w:t xml:space="preserve"> </w:t>
      </w:r>
      <w:proofErr w:type="spellStart"/>
      <w:r w:rsidR="00E7144D" w:rsidRPr="000E517A">
        <w:rPr>
          <w:rFonts w:eastAsia="Times New Roman"/>
          <w:sz w:val="20"/>
          <w:szCs w:val="20"/>
          <w:lang w:val="en-US"/>
        </w:rPr>
        <w:t>Јакшић</w:t>
      </w:r>
      <w:proofErr w:type="spellEnd"/>
      <w:r w:rsidR="00E7144D" w:rsidRPr="000E517A">
        <w:rPr>
          <w:rFonts w:eastAsia="Times New Roman"/>
          <w:sz w:val="20"/>
          <w:szCs w:val="20"/>
          <w:lang w:val="en-US"/>
        </w:rPr>
        <w:t xml:space="preserve"> </w:t>
      </w:r>
      <w:proofErr w:type="spellStart"/>
      <w:r w:rsidR="00E7144D" w:rsidRPr="000E517A">
        <w:rPr>
          <w:rFonts w:eastAsia="Times New Roman"/>
          <w:sz w:val="20"/>
          <w:szCs w:val="20"/>
          <w:lang w:val="en-US"/>
        </w:rPr>
        <w:t>куле</w:t>
      </w:r>
      <w:proofErr w:type="spellEnd"/>
      <w:r w:rsidR="00E7144D" w:rsidRPr="000E517A">
        <w:rPr>
          <w:rFonts w:eastAsia="Times New Roman"/>
          <w:sz w:val="20"/>
          <w:szCs w:val="20"/>
          <w:lang w:val="sr-Latn-CS"/>
        </w:rPr>
        <w:t>)</w:t>
      </w:r>
      <w:r w:rsidR="00E7144D" w:rsidRPr="000E517A">
        <w:rPr>
          <w:bCs/>
          <w:sz w:val="20"/>
          <w:szCs w:val="20"/>
          <w:lang w:eastAsia="sr-Latn-RS"/>
        </w:rPr>
        <w:t>,</w:t>
      </w:r>
      <w:r w:rsidR="00E7144D" w:rsidRPr="000E517A">
        <w:rPr>
          <w:sz w:val="20"/>
          <w:szCs w:val="20"/>
        </w:rPr>
        <w:t xml:space="preserve"> </w:t>
      </w:r>
      <w:r w:rsidR="007A0BD4" w:rsidRPr="000E517A">
        <w:rPr>
          <w:sz w:val="20"/>
          <w:szCs w:val="20"/>
        </w:rPr>
        <w:t>редни број набавке:</w:t>
      </w:r>
      <w:r w:rsidR="007A0BD4" w:rsidRPr="000E517A">
        <w:rPr>
          <w:sz w:val="20"/>
          <w:szCs w:val="20"/>
          <w:lang w:val="sr-Latn-RS"/>
        </w:rPr>
        <w:t xml:space="preserve"> </w:t>
      </w:r>
      <w:r w:rsidR="009F0168" w:rsidRPr="000E517A">
        <w:rPr>
          <w:sz w:val="20"/>
          <w:szCs w:val="20"/>
          <w:lang w:val="sr-Cyrl-RS"/>
        </w:rPr>
        <w:t>В</w:t>
      </w:r>
      <w:r w:rsidR="007A0BD4" w:rsidRPr="000E517A">
        <w:rPr>
          <w:sz w:val="20"/>
          <w:szCs w:val="20"/>
        </w:rPr>
        <w:t xml:space="preserve">ЈН </w:t>
      </w:r>
      <w:r w:rsidR="009F0168" w:rsidRPr="000E517A">
        <w:rPr>
          <w:sz w:val="20"/>
          <w:szCs w:val="20"/>
          <w:lang w:val="sr-Cyrl-RS"/>
        </w:rPr>
        <w:t>21</w:t>
      </w:r>
      <w:r w:rsidR="007A0BD4" w:rsidRPr="000E517A">
        <w:rPr>
          <w:sz w:val="20"/>
          <w:szCs w:val="20"/>
        </w:rPr>
        <w:t>/1</w:t>
      </w:r>
      <w:r w:rsidR="00D832CB" w:rsidRPr="000E517A">
        <w:rPr>
          <w:sz w:val="20"/>
          <w:szCs w:val="20"/>
          <w:lang w:val="sr-Cyrl-RS"/>
        </w:rPr>
        <w:t>9</w:t>
      </w:r>
      <w:r w:rsidRPr="000E517A">
        <w:rPr>
          <w:b/>
          <w:bCs/>
          <w:sz w:val="20"/>
          <w:szCs w:val="20"/>
        </w:rPr>
        <w:t xml:space="preserve"> – </w:t>
      </w:r>
      <w:r w:rsidRPr="000E517A">
        <w:rPr>
          <w:b/>
          <w:bCs/>
          <w:sz w:val="20"/>
          <w:szCs w:val="20"/>
          <w:lang w:val="sr-Cyrl-RS"/>
        </w:rPr>
        <w:t>НЕ ОТВАРАТИ</w:t>
      </w:r>
      <w:r w:rsidRPr="000E517A">
        <w:rPr>
          <w:bCs/>
          <w:iCs/>
          <w:sz w:val="20"/>
          <w:szCs w:val="20"/>
        </w:rPr>
        <w:t>“</w:t>
      </w:r>
      <w:r w:rsidRPr="000E517A">
        <w:rPr>
          <w:bCs/>
          <w:iCs/>
          <w:sz w:val="20"/>
          <w:szCs w:val="20"/>
          <w:lang w:val="sr-Cyrl-RS"/>
        </w:rPr>
        <w:t>.</w:t>
      </w:r>
    </w:p>
    <w:p w:rsidR="00CA595D" w:rsidRPr="009F0168" w:rsidRDefault="00CA595D" w:rsidP="00CA595D">
      <w:pPr>
        <w:widowControl w:val="0"/>
        <w:autoSpaceDE w:val="0"/>
        <w:autoSpaceDN w:val="0"/>
        <w:adjustRightInd w:val="0"/>
        <w:spacing w:before="120"/>
        <w:ind w:right="-482"/>
        <w:rPr>
          <w:sz w:val="20"/>
          <w:szCs w:val="20"/>
        </w:rPr>
      </w:pPr>
      <w:r w:rsidRPr="009F0168">
        <w:rPr>
          <w:spacing w:val="-1"/>
          <w:sz w:val="20"/>
          <w:szCs w:val="20"/>
        </w:rPr>
        <w:t>Н</w:t>
      </w:r>
      <w:r w:rsidRPr="009F0168">
        <w:rPr>
          <w:sz w:val="20"/>
          <w:szCs w:val="20"/>
        </w:rPr>
        <w:t>а</w:t>
      </w:r>
      <w:r w:rsidRPr="009F0168">
        <w:rPr>
          <w:spacing w:val="21"/>
          <w:sz w:val="20"/>
          <w:szCs w:val="20"/>
        </w:rPr>
        <w:t xml:space="preserve"> </w:t>
      </w:r>
      <w:r w:rsidRPr="009F0168">
        <w:rPr>
          <w:sz w:val="20"/>
          <w:szCs w:val="20"/>
        </w:rPr>
        <w:t>полеђи</w:t>
      </w:r>
      <w:r w:rsidRPr="009F0168">
        <w:rPr>
          <w:spacing w:val="-1"/>
          <w:sz w:val="20"/>
          <w:szCs w:val="20"/>
        </w:rPr>
        <w:t>н</w:t>
      </w:r>
      <w:r w:rsidRPr="009F0168">
        <w:rPr>
          <w:sz w:val="20"/>
          <w:szCs w:val="20"/>
        </w:rPr>
        <w:t>и</w:t>
      </w:r>
      <w:r w:rsidRPr="009F0168">
        <w:rPr>
          <w:spacing w:val="20"/>
          <w:sz w:val="20"/>
          <w:szCs w:val="20"/>
        </w:rPr>
        <w:t xml:space="preserve"> </w:t>
      </w:r>
      <w:r w:rsidRPr="009F0168">
        <w:rPr>
          <w:spacing w:val="1"/>
          <w:sz w:val="20"/>
          <w:szCs w:val="20"/>
        </w:rPr>
        <w:t>к</w:t>
      </w:r>
      <w:r w:rsidRPr="009F0168">
        <w:rPr>
          <w:sz w:val="20"/>
          <w:szCs w:val="20"/>
        </w:rPr>
        <w:t>оверте</w:t>
      </w:r>
      <w:r w:rsidRPr="009F0168">
        <w:rPr>
          <w:spacing w:val="20"/>
          <w:sz w:val="20"/>
          <w:szCs w:val="20"/>
        </w:rPr>
        <w:t xml:space="preserve"> </w:t>
      </w:r>
      <w:r w:rsidRPr="009F0168">
        <w:rPr>
          <w:sz w:val="20"/>
          <w:szCs w:val="20"/>
        </w:rPr>
        <w:t>или</w:t>
      </w:r>
      <w:r w:rsidRPr="009F0168">
        <w:rPr>
          <w:spacing w:val="19"/>
          <w:sz w:val="20"/>
          <w:szCs w:val="20"/>
        </w:rPr>
        <w:t xml:space="preserve"> </w:t>
      </w:r>
      <w:r w:rsidRPr="009F0168">
        <w:rPr>
          <w:sz w:val="20"/>
          <w:szCs w:val="20"/>
        </w:rPr>
        <w:t>на</w:t>
      </w:r>
      <w:r w:rsidRPr="009F0168">
        <w:rPr>
          <w:spacing w:val="21"/>
          <w:sz w:val="20"/>
          <w:szCs w:val="20"/>
        </w:rPr>
        <w:t xml:space="preserve"> </w:t>
      </w:r>
      <w:r w:rsidRPr="009F0168">
        <w:rPr>
          <w:spacing w:val="1"/>
          <w:sz w:val="20"/>
          <w:szCs w:val="20"/>
        </w:rPr>
        <w:t>к</w:t>
      </w:r>
      <w:r w:rsidRPr="009F0168">
        <w:rPr>
          <w:spacing w:val="-2"/>
          <w:sz w:val="20"/>
          <w:szCs w:val="20"/>
        </w:rPr>
        <w:t>у</w:t>
      </w:r>
      <w:r w:rsidRPr="009F0168">
        <w:rPr>
          <w:sz w:val="20"/>
          <w:szCs w:val="20"/>
        </w:rPr>
        <w:t>т</w:t>
      </w:r>
      <w:r w:rsidRPr="009F0168">
        <w:rPr>
          <w:spacing w:val="-1"/>
          <w:sz w:val="20"/>
          <w:szCs w:val="20"/>
        </w:rPr>
        <w:t>и</w:t>
      </w:r>
      <w:r w:rsidRPr="009F0168">
        <w:rPr>
          <w:spacing w:val="2"/>
          <w:sz w:val="20"/>
          <w:szCs w:val="20"/>
        </w:rPr>
        <w:t>ј</w:t>
      </w:r>
      <w:r w:rsidRPr="009F0168">
        <w:rPr>
          <w:sz w:val="20"/>
          <w:szCs w:val="20"/>
        </w:rPr>
        <w:t>и</w:t>
      </w:r>
      <w:r w:rsidRPr="009F0168">
        <w:rPr>
          <w:spacing w:val="21"/>
          <w:sz w:val="20"/>
          <w:szCs w:val="20"/>
        </w:rPr>
        <w:t xml:space="preserve"> </w:t>
      </w:r>
      <w:r w:rsidRPr="009F0168">
        <w:rPr>
          <w:sz w:val="20"/>
          <w:szCs w:val="20"/>
        </w:rPr>
        <w:t>нав</w:t>
      </w:r>
      <w:r w:rsidRPr="009F0168">
        <w:rPr>
          <w:spacing w:val="-2"/>
          <w:sz w:val="20"/>
          <w:szCs w:val="20"/>
        </w:rPr>
        <w:t>е</w:t>
      </w:r>
      <w:r w:rsidRPr="009F0168">
        <w:rPr>
          <w:sz w:val="20"/>
          <w:szCs w:val="20"/>
        </w:rPr>
        <w:t>сти</w:t>
      </w:r>
      <w:r w:rsidRPr="009F0168">
        <w:rPr>
          <w:spacing w:val="20"/>
          <w:sz w:val="20"/>
          <w:szCs w:val="20"/>
        </w:rPr>
        <w:t xml:space="preserve"> </w:t>
      </w:r>
      <w:r w:rsidRPr="009F0168">
        <w:rPr>
          <w:sz w:val="20"/>
          <w:szCs w:val="20"/>
        </w:rPr>
        <w:t>назив</w:t>
      </w:r>
      <w:r w:rsidRPr="009F0168">
        <w:rPr>
          <w:spacing w:val="19"/>
          <w:sz w:val="20"/>
          <w:szCs w:val="20"/>
        </w:rPr>
        <w:t xml:space="preserve"> </w:t>
      </w:r>
      <w:r w:rsidRPr="009F0168">
        <w:rPr>
          <w:sz w:val="20"/>
          <w:szCs w:val="20"/>
        </w:rPr>
        <w:t>и</w:t>
      </w:r>
      <w:r w:rsidRPr="009F0168">
        <w:rPr>
          <w:spacing w:val="21"/>
          <w:sz w:val="20"/>
          <w:szCs w:val="20"/>
        </w:rPr>
        <w:t xml:space="preserve"> </w:t>
      </w:r>
      <w:r w:rsidRPr="009F0168">
        <w:rPr>
          <w:sz w:val="20"/>
          <w:szCs w:val="20"/>
        </w:rPr>
        <w:t>а</w:t>
      </w:r>
      <w:r w:rsidRPr="009F0168">
        <w:rPr>
          <w:spacing w:val="1"/>
          <w:sz w:val="20"/>
          <w:szCs w:val="20"/>
        </w:rPr>
        <w:t>д</w:t>
      </w:r>
      <w:r w:rsidRPr="009F0168">
        <w:rPr>
          <w:sz w:val="20"/>
          <w:szCs w:val="20"/>
        </w:rPr>
        <w:t>ресу</w:t>
      </w:r>
      <w:r w:rsidRPr="009F0168">
        <w:rPr>
          <w:spacing w:val="19"/>
          <w:sz w:val="20"/>
          <w:szCs w:val="20"/>
        </w:rPr>
        <w:t xml:space="preserve"> </w:t>
      </w:r>
      <w:r w:rsidRPr="009F0168">
        <w:rPr>
          <w:sz w:val="20"/>
          <w:szCs w:val="20"/>
        </w:rPr>
        <w:t>пон</w:t>
      </w:r>
      <w:r w:rsidRPr="009F0168">
        <w:rPr>
          <w:spacing w:val="-2"/>
          <w:sz w:val="20"/>
          <w:szCs w:val="20"/>
        </w:rPr>
        <w:t>у</w:t>
      </w:r>
      <w:r w:rsidRPr="009F0168">
        <w:rPr>
          <w:spacing w:val="-1"/>
          <w:sz w:val="20"/>
          <w:szCs w:val="20"/>
        </w:rPr>
        <w:t>ђ</w:t>
      </w:r>
      <w:r w:rsidRPr="009F0168">
        <w:rPr>
          <w:sz w:val="20"/>
          <w:szCs w:val="20"/>
        </w:rPr>
        <w:t>ача.</w:t>
      </w:r>
      <w:r w:rsidRPr="009F0168">
        <w:rPr>
          <w:spacing w:val="20"/>
          <w:sz w:val="20"/>
          <w:szCs w:val="20"/>
        </w:rPr>
        <w:t xml:space="preserve"> </w:t>
      </w:r>
      <w:r w:rsidRPr="009F0168">
        <w:rPr>
          <w:sz w:val="20"/>
          <w:szCs w:val="20"/>
        </w:rPr>
        <w:t>У</w:t>
      </w:r>
      <w:r w:rsidRPr="009F0168">
        <w:rPr>
          <w:spacing w:val="21"/>
          <w:sz w:val="20"/>
          <w:szCs w:val="20"/>
        </w:rPr>
        <w:t xml:space="preserve"> </w:t>
      </w:r>
      <w:r w:rsidRPr="009F0168">
        <w:rPr>
          <w:sz w:val="20"/>
          <w:szCs w:val="20"/>
        </w:rPr>
        <w:t>слу</w:t>
      </w:r>
      <w:r w:rsidRPr="009F0168">
        <w:rPr>
          <w:spacing w:val="-1"/>
          <w:sz w:val="20"/>
          <w:szCs w:val="20"/>
        </w:rPr>
        <w:t>ч</w:t>
      </w:r>
      <w:r w:rsidRPr="009F0168">
        <w:rPr>
          <w:sz w:val="20"/>
          <w:szCs w:val="20"/>
        </w:rPr>
        <w:t>а</w:t>
      </w:r>
      <w:r w:rsidRPr="009F0168">
        <w:rPr>
          <w:spacing w:val="3"/>
          <w:sz w:val="20"/>
          <w:szCs w:val="20"/>
        </w:rPr>
        <w:t>ј</w:t>
      </w:r>
      <w:r w:rsidRPr="009F0168">
        <w:rPr>
          <w:sz w:val="20"/>
          <w:szCs w:val="20"/>
        </w:rPr>
        <w:t>у</w:t>
      </w:r>
      <w:r w:rsidRPr="009F0168">
        <w:rPr>
          <w:spacing w:val="19"/>
          <w:sz w:val="20"/>
          <w:szCs w:val="20"/>
        </w:rPr>
        <w:t xml:space="preserve"> </w:t>
      </w:r>
      <w:r w:rsidRPr="009F0168">
        <w:rPr>
          <w:sz w:val="20"/>
          <w:szCs w:val="20"/>
        </w:rPr>
        <w:t>да</w:t>
      </w:r>
      <w:r w:rsidRPr="009F0168">
        <w:rPr>
          <w:spacing w:val="22"/>
          <w:sz w:val="20"/>
          <w:szCs w:val="20"/>
        </w:rPr>
        <w:t xml:space="preserve"> </w:t>
      </w:r>
      <w:r w:rsidRPr="009F0168">
        <w:rPr>
          <w:sz w:val="20"/>
          <w:szCs w:val="20"/>
        </w:rPr>
        <w:t>пон</w:t>
      </w:r>
      <w:r w:rsidRPr="009F0168">
        <w:rPr>
          <w:spacing w:val="4"/>
          <w:sz w:val="20"/>
          <w:szCs w:val="20"/>
        </w:rPr>
        <w:t>у</w:t>
      </w:r>
      <w:r w:rsidRPr="009F0168">
        <w:rPr>
          <w:sz w:val="20"/>
          <w:szCs w:val="20"/>
        </w:rPr>
        <w:t>ду</w:t>
      </w:r>
      <w:r w:rsidRPr="009F0168">
        <w:rPr>
          <w:spacing w:val="19"/>
          <w:sz w:val="20"/>
          <w:szCs w:val="20"/>
        </w:rPr>
        <w:t xml:space="preserve"> </w:t>
      </w:r>
      <w:r w:rsidRPr="009F0168">
        <w:rPr>
          <w:sz w:val="20"/>
          <w:szCs w:val="20"/>
        </w:rPr>
        <w:t>подноси гр</w:t>
      </w:r>
      <w:r w:rsidRPr="009F0168">
        <w:rPr>
          <w:spacing w:val="-1"/>
          <w:sz w:val="20"/>
          <w:szCs w:val="20"/>
        </w:rPr>
        <w:t>у</w:t>
      </w:r>
      <w:r w:rsidRPr="009F0168">
        <w:rPr>
          <w:sz w:val="20"/>
          <w:szCs w:val="20"/>
        </w:rPr>
        <w:t>па</w:t>
      </w:r>
      <w:r w:rsidRPr="009F0168">
        <w:rPr>
          <w:spacing w:val="25"/>
          <w:sz w:val="20"/>
          <w:szCs w:val="20"/>
        </w:rPr>
        <w:t xml:space="preserve"> </w:t>
      </w:r>
      <w:r w:rsidRPr="009F0168">
        <w:rPr>
          <w:sz w:val="20"/>
          <w:szCs w:val="20"/>
        </w:rPr>
        <w:t>пон</w:t>
      </w:r>
      <w:r w:rsidRPr="009F0168">
        <w:rPr>
          <w:spacing w:val="-3"/>
          <w:sz w:val="20"/>
          <w:szCs w:val="20"/>
        </w:rPr>
        <w:t>у</w:t>
      </w:r>
      <w:r w:rsidRPr="009F0168">
        <w:rPr>
          <w:spacing w:val="-1"/>
          <w:sz w:val="20"/>
          <w:szCs w:val="20"/>
        </w:rPr>
        <w:t>ђ</w:t>
      </w:r>
      <w:r w:rsidRPr="009F0168">
        <w:rPr>
          <w:sz w:val="20"/>
          <w:szCs w:val="20"/>
        </w:rPr>
        <w:t>ача,</w:t>
      </w:r>
      <w:r w:rsidRPr="009F0168">
        <w:rPr>
          <w:spacing w:val="26"/>
          <w:sz w:val="20"/>
          <w:szCs w:val="20"/>
        </w:rPr>
        <w:t xml:space="preserve"> </w:t>
      </w:r>
      <w:r w:rsidRPr="009F0168">
        <w:rPr>
          <w:sz w:val="20"/>
          <w:szCs w:val="20"/>
        </w:rPr>
        <w:t>на</w:t>
      </w:r>
      <w:r w:rsidRPr="009F0168">
        <w:rPr>
          <w:spacing w:val="26"/>
          <w:sz w:val="20"/>
          <w:szCs w:val="20"/>
        </w:rPr>
        <w:t xml:space="preserve"> </w:t>
      </w:r>
      <w:r w:rsidRPr="009F0168">
        <w:rPr>
          <w:sz w:val="20"/>
          <w:szCs w:val="20"/>
        </w:rPr>
        <w:t>ко</w:t>
      </w:r>
      <w:r w:rsidRPr="009F0168">
        <w:rPr>
          <w:spacing w:val="-2"/>
          <w:sz w:val="20"/>
          <w:szCs w:val="20"/>
        </w:rPr>
        <w:t>в</w:t>
      </w:r>
      <w:r w:rsidRPr="009F0168">
        <w:rPr>
          <w:sz w:val="20"/>
          <w:szCs w:val="20"/>
        </w:rPr>
        <w:t>е</w:t>
      </w:r>
      <w:r w:rsidRPr="009F0168">
        <w:rPr>
          <w:spacing w:val="-2"/>
          <w:sz w:val="20"/>
          <w:szCs w:val="20"/>
        </w:rPr>
        <w:t>р</w:t>
      </w:r>
      <w:r w:rsidRPr="009F0168">
        <w:rPr>
          <w:sz w:val="20"/>
          <w:szCs w:val="20"/>
        </w:rPr>
        <w:t>ти</w:t>
      </w:r>
      <w:r w:rsidRPr="009F0168">
        <w:rPr>
          <w:spacing w:val="22"/>
          <w:sz w:val="20"/>
          <w:szCs w:val="20"/>
        </w:rPr>
        <w:t xml:space="preserve"> </w:t>
      </w:r>
      <w:r w:rsidRPr="009F0168">
        <w:rPr>
          <w:spacing w:val="3"/>
          <w:sz w:val="20"/>
          <w:szCs w:val="20"/>
        </w:rPr>
        <w:t>ј</w:t>
      </w:r>
      <w:r w:rsidRPr="009F0168">
        <w:rPr>
          <w:sz w:val="20"/>
          <w:szCs w:val="20"/>
        </w:rPr>
        <w:t>е</w:t>
      </w:r>
      <w:r w:rsidRPr="009F0168">
        <w:rPr>
          <w:spacing w:val="27"/>
          <w:sz w:val="20"/>
          <w:szCs w:val="20"/>
        </w:rPr>
        <w:t xml:space="preserve"> </w:t>
      </w:r>
      <w:r w:rsidRPr="009F0168">
        <w:rPr>
          <w:spacing w:val="-2"/>
          <w:sz w:val="20"/>
          <w:szCs w:val="20"/>
        </w:rPr>
        <w:t>п</w:t>
      </w:r>
      <w:r w:rsidRPr="009F0168">
        <w:rPr>
          <w:sz w:val="20"/>
          <w:szCs w:val="20"/>
        </w:rPr>
        <w:t>отребно</w:t>
      </w:r>
      <w:r w:rsidRPr="009F0168">
        <w:rPr>
          <w:spacing w:val="23"/>
          <w:sz w:val="20"/>
          <w:szCs w:val="20"/>
        </w:rPr>
        <w:t xml:space="preserve"> </w:t>
      </w:r>
      <w:r w:rsidRPr="009F0168">
        <w:rPr>
          <w:sz w:val="20"/>
          <w:szCs w:val="20"/>
        </w:rPr>
        <w:t>назна</w:t>
      </w:r>
      <w:r w:rsidRPr="009F0168">
        <w:rPr>
          <w:spacing w:val="-1"/>
          <w:sz w:val="20"/>
          <w:szCs w:val="20"/>
        </w:rPr>
        <w:t>ч</w:t>
      </w:r>
      <w:r w:rsidRPr="009F0168">
        <w:rPr>
          <w:sz w:val="20"/>
          <w:szCs w:val="20"/>
        </w:rPr>
        <w:t>и</w:t>
      </w:r>
      <w:r w:rsidRPr="009F0168">
        <w:rPr>
          <w:spacing w:val="-1"/>
          <w:sz w:val="20"/>
          <w:szCs w:val="20"/>
        </w:rPr>
        <w:t>т</w:t>
      </w:r>
      <w:r w:rsidRPr="009F0168">
        <w:rPr>
          <w:sz w:val="20"/>
          <w:szCs w:val="20"/>
        </w:rPr>
        <w:t>и</w:t>
      </w:r>
      <w:r w:rsidRPr="009F0168">
        <w:rPr>
          <w:spacing w:val="22"/>
          <w:sz w:val="20"/>
          <w:szCs w:val="20"/>
        </w:rPr>
        <w:t xml:space="preserve"> </w:t>
      </w:r>
      <w:r w:rsidRPr="009F0168">
        <w:rPr>
          <w:sz w:val="20"/>
          <w:szCs w:val="20"/>
        </w:rPr>
        <w:t>да</w:t>
      </w:r>
      <w:r w:rsidRPr="009F0168">
        <w:rPr>
          <w:spacing w:val="25"/>
          <w:sz w:val="20"/>
          <w:szCs w:val="20"/>
        </w:rPr>
        <w:t xml:space="preserve"> </w:t>
      </w:r>
      <w:r w:rsidRPr="009F0168">
        <w:rPr>
          <w:sz w:val="20"/>
          <w:szCs w:val="20"/>
        </w:rPr>
        <w:t>се</w:t>
      </w:r>
      <w:r w:rsidRPr="009F0168">
        <w:rPr>
          <w:spacing w:val="25"/>
          <w:sz w:val="20"/>
          <w:szCs w:val="20"/>
        </w:rPr>
        <w:t xml:space="preserve"> </w:t>
      </w:r>
      <w:r w:rsidRPr="009F0168">
        <w:rPr>
          <w:sz w:val="20"/>
          <w:szCs w:val="20"/>
        </w:rPr>
        <w:t>ради</w:t>
      </w:r>
      <w:r w:rsidRPr="009F0168">
        <w:rPr>
          <w:spacing w:val="24"/>
          <w:sz w:val="20"/>
          <w:szCs w:val="20"/>
        </w:rPr>
        <w:t xml:space="preserve"> </w:t>
      </w:r>
      <w:r w:rsidRPr="009F0168">
        <w:rPr>
          <w:sz w:val="20"/>
          <w:szCs w:val="20"/>
        </w:rPr>
        <w:t>о</w:t>
      </w:r>
      <w:r w:rsidRPr="009F0168">
        <w:rPr>
          <w:spacing w:val="26"/>
          <w:sz w:val="20"/>
          <w:szCs w:val="20"/>
        </w:rPr>
        <w:t xml:space="preserve"> </w:t>
      </w:r>
      <w:r w:rsidRPr="009F0168">
        <w:rPr>
          <w:sz w:val="20"/>
          <w:szCs w:val="20"/>
        </w:rPr>
        <w:t>гр</w:t>
      </w:r>
      <w:r w:rsidRPr="009F0168">
        <w:rPr>
          <w:spacing w:val="-3"/>
          <w:sz w:val="20"/>
          <w:szCs w:val="20"/>
        </w:rPr>
        <w:t>у</w:t>
      </w:r>
      <w:r w:rsidRPr="009F0168">
        <w:rPr>
          <w:sz w:val="20"/>
          <w:szCs w:val="20"/>
        </w:rPr>
        <w:t>пи</w:t>
      </w:r>
      <w:r w:rsidRPr="009F0168">
        <w:rPr>
          <w:spacing w:val="25"/>
          <w:sz w:val="20"/>
          <w:szCs w:val="20"/>
        </w:rPr>
        <w:t xml:space="preserve"> </w:t>
      </w:r>
      <w:r w:rsidRPr="009F0168">
        <w:rPr>
          <w:sz w:val="20"/>
          <w:szCs w:val="20"/>
        </w:rPr>
        <w:t>по</w:t>
      </w:r>
      <w:r w:rsidRPr="009F0168">
        <w:rPr>
          <w:spacing w:val="-1"/>
          <w:sz w:val="20"/>
          <w:szCs w:val="20"/>
        </w:rPr>
        <w:t>н</w:t>
      </w:r>
      <w:r w:rsidRPr="009F0168">
        <w:rPr>
          <w:sz w:val="20"/>
          <w:szCs w:val="20"/>
        </w:rPr>
        <w:t>у</w:t>
      </w:r>
      <w:r w:rsidRPr="009F0168">
        <w:rPr>
          <w:spacing w:val="-1"/>
          <w:sz w:val="20"/>
          <w:szCs w:val="20"/>
        </w:rPr>
        <w:t>ђ</w:t>
      </w:r>
      <w:r w:rsidRPr="009F0168">
        <w:rPr>
          <w:sz w:val="20"/>
          <w:szCs w:val="20"/>
        </w:rPr>
        <w:t>ача</w:t>
      </w:r>
      <w:r w:rsidRPr="009F0168">
        <w:rPr>
          <w:spacing w:val="26"/>
          <w:sz w:val="20"/>
          <w:szCs w:val="20"/>
        </w:rPr>
        <w:t xml:space="preserve"> </w:t>
      </w:r>
      <w:r w:rsidRPr="009F0168">
        <w:rPr>
          <w:sz w:val="20"/>
          <w:szCs w:val="20"/>
        </w:rPr>
        <w:t>и</w:t>
      </w:r>
      <w:r w:rsidRPr="009F0168">
        <w:rPr>
          <w:spacing w:val="26"/>
          <w:sz w:val="20"/>
          <w:szCs w:val="20"/>
        </w:rPr>
        <w:t xml:space="preserve"> </w:t>
      </w:r>
      <w:r w:rsidRPr="009F0168">
        <w:rPr>
          <w:sz w:val="20"/>
          <w:szCs w:val="20"/>
        </w:rPr>
        <w:t>нав</w:t>
      </w:r>
      <w:r w:rsidRPr="009F0168">
        <w:rPr>
          <w:spacing w:val="-2"/>
          <w:sz w:val="20"/>
          <w:szCs w:val="20"/>
        </w:rPr>
        <w:t>е</w:t>
      </w:r>
      <w:r w:rsidRPr="009F0168">
        <w:rPr>
          <w:sz w:val="20"/>
          <w:szCs w:val="20"/>
        </w:rPr>
        <w:t>сти</w:t>
      </w:r>
      <w:r w:rsidRPr="009F0168">
        <w:rPr>
          <w:spacing w:val="24"/>
          <w:sz w:val="20"/>
          <w:szCs w:val="20"/>
        </w:rPr>
        <w:t xml:space="preserve"> </w:t>
      </w:r>
      <w:r w:rsidRPr="009F0168">
        <w:rPr>
          <w:sz w:val="20"/>
          <w:szCs w:val="20"/>
        </w:rPr>
        <w:t>нази</w:t>
      </w:r>
      <w:r w:rsidRPr="009F0168">
        <w:rPr>
          <w:spacing w:val="-1"/>
          <w:sz w:val="20"/>
          <w:szCs w:val="20"/>
        </w:rPr>
        <w:t>в</w:t>
      </w:r>
      <w:r w:rsidRPr="009F0168">
        <w:rPr>
          <w:sz w:val="20"/>
          <w:szCs w:val="20"/>
        </w:rPr>
        <w:t>е</w:t>
      </w:r>
      <w:r w:rsidRPr="009F0168">
        <w:rPr>
          <w:spacing w:val="26"/>
          <w:sz w:val="20"/>
          <w:szCs w:val="20"/>
        </w:rPr>
        <w:t xml:space="preserve"> </w:t>
      </w:r>
      <w:r w:rsidRPr="009F0168">
        <w:rPr>
          <w:sz w:val="20"/>
          <w:szCs w:val="20"/>
        </w:rPr>
        <w:t>и адре</w:t>
      </w:r>
      <w:r w:rsidRPr="009F0168">
        <w:rPr>
          <w:spacing w:val="1"/>
          <w:sz w:val="20"/>
          <w:szCs w:val="20"/>
        </w:rPr>
        <w:t>с</w:t>
      </w:r>
      <w:r w:rsidRPr="009F0168">
        <w:rPr>
          <w:sz w:val="20"/>
          <w:szCs w:val="20"/>
        </w:rPr>
        <w:t>у</w:t>
      </w:r>
      <w:r w:rsidRPr="009F0168">
        <w:rPr>
          <w:spacing w:val="-2"/>
          <w:sz w:val="20"/>
          <w:szCs w:val="20"/>
        </w:rPr>
        <w:t xml:space="preserve"> </w:t>
      </w:r>
      <w:r w:rsidRPr="009F0168">
        <w:rPr>
          <w:sz w:val="20"/>
          <w:szCs w:val="20"/>
        </w:rPr>
        <w:t>св</w:t>
      </w:r>
      <w:r w:rsidRPr="009F0168">
        <w:rPr>
          <w:spacing w:val="-1"/>
          <w:sz w:val="20"/>
          <w:szCs w:val="20"/>
        </w:rPr>
        <w:t>и</w:t>
      </w:r>
      <w:r w:rsidRPr="009F0168">
        <w:rPr>
          <w:sz w:val="20"/>
          <w:szCs w:val="20"/>
        </w:rPr>
        <w:t xml:space="preserve">х </w:t>
      </w:r>
      <w:r w:rsidRPr="009F0168">
        <w:rPr>
          <w:spacing w:val="-2"/>
          <w:sz w:val="20"/>
          <w:szCs w:val="20"/>
        </w:rPr>
        <w:t>у</w:t>
      </w:r>
      <w:r w:rsidRPr="009F0168">
        <w:rPr>
          <w:spacing w:val="-1"/>
          <w:sz w:val="20"/>
          <w:szCs w:val="20"/>
        </w:rPr>
        <w:t>ч</w:t>
      </w:r>
      <w:r w:rsidRPr="009F0168">
        <w:rPr>
          <w:sz w:val="20"/>
          <w:szCs w:val="20"/>
        </w:rPr>
        <w:t>есника у</w:t>
      </w:r>
      <w:r w:rsidRPr="009F0168">
        <w:rPr>
          <w:spacing w:val="-1"/>
          <w:sz w:val="20"/>
          <w:szCs w:val="20"/>
        </w:rPr>
        <w:t xml:space="preserve"> з</w:t>
      </w:r>
      <w:r w:rsidRPr="009F0168">
        <w:rPr>
          <w:spacing w:val="-2"/>
          <w:sz w:val="20"/>
          <w:szCs w:val="20"/>
        </w:rPr>
        <w:t>а</w:t>
      </w:r>
      <w:r w:rsidRPr="009F0168">
        <w:rPr>
          <w:sz w:val="20"/>
          <w:szCs w:val="20"/>
        </w:rPr>
        <w:t>једни</w:t>
      </w:r>
      <w:r w:rsidRPr="009F0168">
        <w:rPr>
          <w:spacing w:val="-1"/>
          <w:sz w:val="20"/>
          <w:szCs w:val="20"/>
        </w:rPr>
        <w:t>чк</w:t>
      </w:r>
      <w:r w:rsidRPr="009F0168">
        <w:rPr>
          <w:spacing w:val="-3"/>
          <w:sz w:val="20"/>
          <w:szCs w:val="20"/>
        </w:rPr>
        <w:t>о</w:t>
      </w:r>
      <w:r w:rsidRPr="009F0168">
        <w:rPr>
          <w:sz w:val="20"/>
          <w:szCs w:val="20"/>
        </w:rPr>
        <w:t>ј</w:t>
      </w:r>
      <w:r w:rsidRPr="009F0168">
        <w:rPr>
          <w:spacing w:val="3"/>
          <w:sz w:val="20"/>
          <w:szCs w:val="20"/>
        </w:rPr>
        <w:t xml:space="preserve"> </w:t>
      </w:r>
      <w:r w:rsidRPr="009F0168">
        <w:rPr>
          <w:sz w:val="20"/>
          <w:szCs w:val="20"/>
        </w:rPr>
        <w:t>по</w:t>
      </w:r>
      <w:r w:rsidRPr="009F0168">
        <w:rPr>
          <w:spacing w:val="-1"/>
          <w:sz w:val="20"/>
          <w:szCs w:val="20"/>
        </w:rPr>
        <w:t>н</w:t>
      </w:r>
      <w:r w:rsidRPr="009F0168">
        <w:rPr>
          <w:spacing w:val="-2"/>
          <w:sz w:val="20"/>
          <w:szCs w:val="20"/>
        </w:rPr>
        <w:t>у</w:t>
      </w:r>
      <w:r w:rsidRPr="009F0168">
        <w:rPr>
          <w:sz w:val="20"/>
          <w:szCs w:val="20"/>
        </w:rPr>
        <w:t>ди.</w:t>
      </w:r>
    </w:p>
    <w:p w:rsidR="00CA595D" w:rsidRPr="009F0168" w:rsidRDefault="00CA595D" w:rsidP="00CA595D">
      <w:pPr>
        <w:widowControl w:val="0"/>
        <w:autoSpaceDE w:val="0"/>
        <w:autoSpaceDN w:val="0"/>
        <w:adjustRightInd w:val="0"/>
        <w:ind w:right="-483"/>
        <w:rPr>
          <w:sz w:val="20"/>
          <w:szCs w:val="20"/>
        </w:rPr>
      </w:pPr>
      <w:r w:rsidRPr="009F0168">
        <w:rPr>
          <w:spacing w:val="-1"/>
          <w:sz w:val="20"/>
          <w:szCs w:val="20"/>
        </w:rPr>
        <w:t>П</w:t>
      </w:r>
      <w:r w:rsidRPr="009F0168">
        <w:rPr>
          <w:sz w:val="20"/>
          <w:szCs w:val="20"/>
        </w:rPr>
        <w:t>о истеку</w:t>
      </w:r>
      <w:r w:rsidRPr="009F0168">
        <w:rPr>
          <w:spacing w:val="-1"/>
          <w:sz w:val="20"/>
          <w:szCs w:val="20"/>
        </w:rPr>
        <w:t xml:space="preserve"> </w:t>
      </w:r>
      <w:r w:rsidRPr="009F0168">
        <w:rPr>
          <w:sz w:val="20"/>
          <w:szCs w:val="20"/>
        </w:rPr>
        <w:t xml:space="preserve">рока </w:t>
      </w:r>
      <w:r w:rsidRPr="009F0168">
        <w:rPr>
          <w:spacing w:val="-2"/>
          <w:sz w:val="20"/>
          <w:szCs w:val="20"/>
        </w:rPr>
        <w:t>з</w:t>
      </w:r>
      <w:r w:rsidRPr="009F0168">
        <w:rPr>
          <w:sz w:val="20"/>
          <w:szCs w:val="20"/>
        </w:rPr>
        <w:t>а подн</w:t>
      </w:r>
      <w:r w:rsidRPr="009F0168">
        <w:rPr>
          <w:spacing w:val="-3"/>
          <w:sz w:val="20"/>
          <w:szCs w:val="20"/>
        </w:rPr>
        <w:t>о</w:t>
      </w:r>
      <w:r w:rsidRPr="009F0168">
        <w:rPr>
          <w:sz w:val="20"/>
          <w:szCs w:val="20"/>
        </w:rPr>
        <w:t>ше</w:t>
      </w:r>
      <w:r w:rsidRPr="009F0168">
        <w:rPr>
          <w:spacing w:val="-1"/>
          <w:sz w:val="20"/>
          <w:szCs w:val="20"/>
        </w:rPr>
        <w:t>њ</w:t>
      </w:r>
      <w:r w:rsidRPr="009F0168">
        <w:rPr>
          <w:sz w:val="20"/>
          <w:szCs w:val="20"/>
        </w:rPr>
        <w:t>е пон</w:t>
      </w:r>
      <w:r w:rsidRPr="009F0168">
        <w:rPr>
          <w:spacing w:val="-3"/>
          <w:sz w:val="20"/>
          <w:szCs w:val="20"/>
        </w:rPr>
        <w:t>у</w:t>
      </w:r>
      <w:r w:rsidRPr="009F0168">
        <w:rPr>
          <w:sz w:val="20"/>
          <w:szCs w:val="20"/>
        </w:rPr>
        <w:t>да пон</w:t>
      </w:r>
      <w:r w:rsidRPr="009F0168">
        <w:rPr>
          <w:spacing w:val="-2"/>
          <w:sz w:val="20"/>
          <w:szCs w:val="20"/>
        </w:rPr>
        <w:t>у</w:t>
      </w:r>
      <w:r w:rsidRPr="009F0168">
        <w:rPr>
          <w:spacing w:val="-1"/>
          <w:sz w:val="20"/>
          <w:szCs w:val="20"/>
        </w:rPr>
        <w:t>ђ</w:t>
      </w:r>
      <w:r w:rsidRPr="009F0168">
        <w:rPr>
          <w:sz w:val="20"/>
          <w:szCs w:val="20"/>
        </w:rPr>
        <w:t xml:space="preserve">ач </w:t>
      </w:r>
      <w:r w:rsidRPr="009F0168">
        <w:rPr>
          <w:spacing w:val="-1"/>
          <w:sz w:val="20"/>
          <w:szCs w:val="20"/>
        </w:rPr>
        <w:t>н</w:t>
      </w:r>
      <w:r w:rsidRPr="009F0168">
        <w:rPr>
          <w:sz w:val="20"/>
          <w:szCs w:val="20"/>
        </w:rPr>
        <w:t>е може</w:t>
      </w:r>
      <w:r w:rsidRPr="009F0168">
        <w:rPr>
          <w:spacing w:val="-1"/>
          <w:sz w:val="20"/>
          <w:szCs w:val="20"/>
        </w:rPr>
        <w:t xml:space="preserve"> </w:t>
      </w:r>
      <w:r w:rsidRPr="009F0168">
        <w:rPr>
          <w:sz w:val="20"/>
          <w:szCs w:val="20"/>
        </w:rPr>
        <w:t>да по</w:t>
      </w:r>
      <w:r w:rsidRPr="009F0168">
        <w:rPr>
          <w:spacing w:val="-1"/>
          <w:sz w:val="20"/>
          <w:szCs w:val="20"/>
        </w:rPr>
        <w:t>в</w:t>
      </w:r>
      <w:r w:rsidRPr="009F0168">
        <w:rPr>
          <w:spacing w:val="-2"/>
          <w:sz w:val="20"/>
          <w:szCs w:val="20"/>
        </w:rPr>
        <w:t>у</w:t>
      </w:r>
      <w:r w:rsidRPr="009F0168">
        <w:rPr>
          <w:spacing w:val="-1"/>
          <w:sz w:val="20"/>
          <w:szCs w:val="20"/>
        </w:rPr>
        <w:t>ч</w:t>
      </w:r>
      <w:r w:rsidRPr="009F0168">
        <w:rPr>
          <w:sz w:val="20"/>
          <w:szCs w:val="20"/>
        </w:rPr>
        <w:t>е нити</w:t>
      </w:r>
      <w:r w:rsidRPr="009F0168">
        <w:rPr>
          <w:spacing w:val="-1"/>
          <w:sz w:val="20"/>
          <w:szCs w:val="20"/>
        </w:rPr>
        <w:t xml:space="preserve"> </w:t>
      </w:r>
      <w:r w:rsidRPr="009F0168">
        <w:rPr>
          <w:sz w:val="20"/>
          <w:szCs w:val="20"/>
        </w:rPr>
        <w:t xml:space="preserve">да </w:t>
      </w:r>
      <w:r w:rsidRPr="009F0168">
        <w:rPr>
          <w:spacing w:val="-2"/>
          <w:sz w:val="20"/>
          <w:szCs w:val="20"/>
        </w:rPr>
        <w:t>м</w:t>
      </w:r>
      <w:r w:rsidRPr="009F0168">
        <w:rPr>
          <w:sz w:val="20"/>
          <w:szCs w:val="20"/>
        </w:rPr>
        <w:t>ења</w:t>
      </w:r>
      <w:r w:rsidRPr="009F0168">
        <w:rPr>
          <w:spacing w:val="-1"/>
          <w:sz w:val="20"/>
          <w:szCs w:val="20"/>
        </w:rPr>
        <w:t xml:space="preserve"> </w:t>
      </w:r>
      <w:r w:rsidRPr="009F0168">
        <w:rPr>
          <w:sz w:val="20"/>
          <w:szCs w:val="20"/>
        </w:rPr>
        <w:t>св</w:t>
      </w:r>
      <w:r w:rsidRPr="009F0168">
        <w:rPr>
          <w:spacing w:val="-3"/>
          <w:sz w:val="20"/>
          <w:szCs w:val="20"/>
        </w:rPr>
        <w:t>о</w:t>
      </w:r>
      <w:r w:rsidRPr="009F0168">
        <w:rPr>
          <w:spacing w:val="2"/>
          <w:sz w:val="20"/>
          <w:szCs w:val="20"/>
        </w:rPr>
        <w:t>ј</w:t>
      </w:r>
      <w:r w:rsidRPr="009F0168">
        <w:rPr>
          <w:sz w:val="20"/>
          <w:szCs w:val="20"/>
        </w:rPr>
        <w:t>у</w:t>
      </w:r>
      <w:r w:rsidRPr="009F0168">
        <w:rPr>
          <w:spacing w:val="-1"/>
          <w:sz w:val="20"/>
          <w:szCs w:val="20"/>
        </w:rPr>
        <w:t xml:space="preserve"> </w:t>
      </w:r>
      <w:r w:rsidRPr="009F0168">
        <w:rPr>
          <w:sz w:val="20"/>
          <w:szCs w:val="20"/>
        </w:rPr>
        <w:t>по</w:t>
      </w:r>
      <w:r w:rsidRPr="009F0168">
        <w:rPr>
          <w:spacing w:val="-1"/>
          <w:sz w:val="20"/>
          <w:szCs w:val="20"/>
        </w:rPr>
        <w:t>н</w:t>
      </w:r>
      <w:r w:rsidRPr="009F0168">
        <w:rPr>
          <w:spacing w:val="-2"/>
          <w:sz w:val="20"/>
          <w:szCs w:val="20"/>
        </w:rPr>
        <w:t>у</w:t>
      </w:r>
      <w:r w:rsidRPr="009F0168">
        <w:rPr>
          <w:sz w:val="20"/>
          <w:szCs w:val="20"/>
        </w:rPr>
        <w:t>д</w:t>
      </w:r>
      <w:r w:rsidRPr="009F0168">
        <w:rPr>
          <w:spacing w:val="-2"/>
          <w:sz w:val="20"/>
          <w:szCs w:val="20"/>
        </w:rPr>
        <w:t>у</w:t>
      </w:r>
      <w:r w:rsidRPr="009F0168">
        <w:rPr>
          <w:sz w:val="20"/>
          <w:szCs w:val="20"/>
        </w:rPr>
        <w:t>.</w:t>
      </w:r>
    </w:p>
    <w:p w:rsidR="00AE0AF6" w:rsidRPr="009F0168" w:rsidRDefault="00AE0AF6" w:rsidP="00A16878">
      <w:pPr>
        <w:pStyle w:val="Default"/>
        <w:spacing w:before="120"/>
        <w:ind w:right="-483"/>
        <w:jc w:val="both"/>
        <w:rPr>
          <w:rFonts w:ascii="Times New Roman" w:hAnsi="Times New Roman" w:cs="Times New Roman"/>
          <w:sz w:val="20"/>
          <w:szCs w:val="20"/>
        </w:rPr>
      </w:pPr>
      <w:proofErr w:type="spellStart"/>
      <w:r w:rsidRPr="009F0168">
        <w:rPr>
          <w:rFonts w:ascii="Times New Roman" w:hAnsi="Times New Roman" w:cs="Times New Roman"/>
          <w:sz w:val="20"/>
          <w:szCs w:val="20"/>
        </w:rPr>
        <w:t>Уколико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измена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понуђену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цену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цена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изражена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динарском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износу</w:t>
      </w:r>
      <w:proofErr w:type="spellEnd"/>
      <w:r w:rsidRPr="009F0168">
        <w:rPr>
          <w:rFonts w:ascii="Times New Roman" w:hAnsi="Times New Roman" w:cs="Times New Roman"/>
          <w:sz w:val="20"/>
          <w:szCs w:val="20"/>
        </w:rPr>
        <w:t xml:space="preserve">, а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процентима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Измењену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цену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обрасцу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приложени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предмер</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предрачун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радова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усклађен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изменом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
    <w:p w:rsidR="00AE0AF6" w:rsidRPr="009F0168" w:rsidRDefault="00A16878" w:rsidP="000E517A">
      <w:pPr>
        <w:pStyle w:val="Default"/>
        <w:shd w:val="clear" w:color="auto" w:fill="FFFFFF"/>
        <w:spacing w:before="120"/>
        <w:jc w:val="both"/>
        <w:rPr>
          <w:rFonts w:ascii="Times New Roman" w:hAnsi="Times New Roman" w:cs="Times New Roman"/>
          <w:color w:val="auto"/>
          <w:sz w:val="20"/>
          <w:szCs w:val="20"/>
        </w:rPr>
      </w:pPr>
      <w:r w:rsidRPr="009F0168">
        <w:rPr>
          <w:rFonts w:ascii="Times New Roman" w:hAnsi="Times New Roman" w:cs="Times New Roman"/>
          <w:color w:val="auto"/>
          <w:sz w:val="20"/>
          <w:szCs w:val="20"/>
          <w:lang w:val="sr-Cyrl-CS"/>
        </w:rPr>
        <w:t>8</w:t>
      </w:r>
      <w:r w:rsidR="00AE0AF6" w:rsidRPr="009F0168">
        <w:rPr>
          <w:rFonts w:ascii="Times New Roman" w:hAnsi="Times New Roman" w:cs="Times New Roman"/>
          <w:color w:val="auto"/>
          <w:sz w:val="20"/>
          <w:szCs w:val="20"/>
        </w:rPr>
        <w:t>.</w:t>
      </w:r>
      <w:r w:rsidR="00096FE5" w:rsidRPr="009F0168">
        <w:rPr>
          <w:rFonts w:ascii="Times New Roman" w:hAnsi="Times New Roman" w:cs="Times New Roman"/>
          <w:color w:val="auto"/>
          <w:sz w:val="20"/>
          <w:szCs w:val="20"/>
        </w:rPr>
        <w:t>8</w:t>
      </w:r>
      <w:r w:rsidR="00AE0AF6" w:rsidRPr="009F0168">
        <w:rPr>
          <w:rFonts w:ascii="Times New Roman" w:hAnsi="Times New Roman" w:cs="Times New Roman"/>
          <w:color w:val="auto"/>
          <w:sz w:val="20"/>
          <w:szCs w:val="20"/>
        </w:rPr>
        <w:t xml:space="preserve"> </w:t>
      </w:r>
      <w:r w:rsidR="00AE0AF6" w:rsidRPr="009F0168">
        <w:rPr>
          <w:rFonts w:ascii="Times New Roman" w:hAnsi="Times New Roman" w:cs="Times New Roman"/>
          <w:b/>
          <w:bCs/>
          <w:color w:val="auto"/>
          <w:sz w:val="20"/>
          <w:szCs w:val="20"/>
        </w:rPr>
        <w:t xml:space="preserve">САМОСТАЛНО ПОДНОШЕЊЕ ПОНУДЕ </w:t>
      </w:r>
    </w:p>
    <w:p w:rsidR="002958D7" w:rsidRPr="009F0168" w:rsidRDefault="002958D7" w:rsidP="004B6902">
      <w:pPr>
        <w:widowControl w:val="0"/>
        <w:shd w:val="clear" w:color="auto" w:fill="FFFFFF"/>
        <w:autoSpaceDE w:val="0"/>
        <w:autoSpaceDN w:val="0"/>
        <w:adjustRightInd w:val="0"/>
        <w:ind w:right="-482"/>
        <w:rPr>
          <w:sz w:val="20"/>
          <w:szCs w:val="20"/>
        </w:rPr>
      </w:pPr>
      <w:r w:rsidRPr="009F0168">
        <w:rPr>
          <w:spacing w:val="-1"/>
          <w:sz w:val="20"/>
          <w:szCs w:val="20"/>
        </w:rPr>
        <w:t>П</w:t>
      </w:r>
      <w:r w:rsidRPr="009F0168">
        <w:rPr>
          <w:sz w:val="20"/>
          <w:szCs w:val="20"/>
        </w:rPr>
        <w:t>он</w:t>
      </w:r>
      <w:r w:rsidRPr="009F0168">
        <w:rPr>
          <w:spacing w:val="-2"/>
          <w:sz w:val="20"/>
          <w:szCs w:val="20"/>
        </w:rPr>
        <w:t>уђ</w:t>
      </w:r>
      <w:r w:rsidRPr="009F0168">
        <w:rPr>
          <w:sz w:val="20"/>
          <w:szCs w:val="20"/>
        </w:rPr>
        <w:t>ач може да</w:t>
      </w:r>
      <w:r w:rsidRPr="009F0168">
        <w:rPr>
          <w:spacing w:val="1"/>
          <w:sz w:val="20"/>
          <w:szCs w:val="20"/>
        </w:rPr>
        <w:t xml:space="preserve"> </w:t>
      </w:r>
      <w:r w:rsidRPr="009F0168">
        <w:rPr>
          <w:sz w:val="20"/>
          <w:szCs w:val="20"/>
        </w:rPr>
        <w:t>под</w:t>
      </w:r>
      <w:r w:rsidRPr="009F0168">
        <w:rPr>
          <w:spacing w:val="-2"/>
          <w:sz w:val="20"/>
          <w:szCs w:val="20"/>
        </w:rPr>
        <w:t>н</w:t>
      </w:r>
      <w:r w:rsidRPr="009F0168">
        <w:rPr>
          <w:sz w:val="20"/>
          <w:szCs w:val="20"/>
        </w:rPr>
        <w:t>есе</w:t>
      </w:r>
      <w:r w:rsidRPr="009F0168">
        <w:rPr>
          <w:spacing w:val="-1"/>
          <w:sz w:val="20"/>
          <w:szCs w:val="20"/>
        </w:rPr>
        <w:t xml:space="preserve"> </w:t>
      </w:r>
      <w:r w:rsidRPr="009F0168">
        <w:rPr>
          <w:sz w:val="20"/>
          <w:szCs w:val="20"/>
        </w:rPr>
        <w:t>само</w:t>
      </w:r>
      <w:r w:rsidRPr="009F0168">
        <w:rPr>
          <w:spacing w:val="-3"/>
          <w:sz w:val="20"/>
          <w:szCs w:val="20"/>
        </w:rPr>
        <w:t xml:space="preserve"> </w:t>
      </w:r>
      <w:r w:rsidRPr="009F0168">
        <w:rPr>
          <w:sz w:val="20"/>
          <w:szCs w:val="20"/>
        </w:rPr>
        <w:t>је</w:t>
      </w:r>
      <w:r w:rsidRPr="009F0168">
        <w:rPr>
          <w:spacing w:val="1"/>
          <w:sz w:val="20"/>
          <w:szCs w:val="20"/>
        </w:rPr>
        <w:t>д</w:t>
      </w:r>
      <w:r w:rsidRPr="009F0168">
        <w:rPr>
          <w:sz w:val="20"/>
          <w:szCs w:val="20"/>
        </w:rPr>
        <w:t>ну</w:t>
      </w:r>
      <w:r w:rsidRPr="009F0168">
        <w:rPr>
          <w:spacing w:val="-2"/>
          <w:sz w:val="20"/>
          <w:szCs w:val="20"/>
        </w:rPr>
        <w:t xml:space="preserve"> </w:t>
      </w:r>
      <w:r w:rsidRPr="009F0168">
        <w:rPr>
          <w:sz w:val="20"/>
          <w:szCs w:val="20"/>
        </w:rPr>
        <w:t>по</w:t>
      </w:r>
      <w:r w:rsidRPr="009F0168">
        <w:rPr>
          <w:spacing w:val="-1"/>
          <w:sz w:val="20"/>
          <w:szCs w:val="20"/>
        </w:rPr>
        <w:t>н</w:t>
      </w:r>
      <w:r w:rsidRPr="009F0168">
        <w:rPr>
          <w:spacing w:val="-2"/>
          <w:sz w:val="20"/>
          <w:szCs w:val="20"/>
        </w:rPr>
        <w:t>у</w:t>
      </w:r>
      <w:r w:rsidRPr="009F0168">
        <w:rPr>
          <w:sz w:val="20"/>
          <w:szCs w:val="20"/>
        </w:rPr>
        <w:t>д</w:t>
      </w:r>
      <w:r w:rsidRPr="009F0168">
        <w:rPr>
          <w:spacing w:val="-2"/>
          <w:sz w:val="20"/>
          <w:szCs w:val="20"/>
        </w:rPr>
        <w:t>у</w:t>
      </w:r>
      <w:r w:rsidRPr="009F0168">
        <w:rPr>
          <w:sz w:val="20"/>
          <w:szCs w:val="20"/>
        </w:rPr>
        <w:t>.</w:t>
      </w:r>
    </w:p>
    <w:p w:rsidR="00AE0AF6" w:rsidRPr="009F0168" w:rsidRDefault="00AE0AF6" w:rsidP="00E939DB">
      <w:pPr>
        <w:pStyle w:val="Default"/>
        <w:shd w:val="clear" w:color="auto" w:fill="FFFFFF"/>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самостално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поднео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може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истовремено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учествује</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заједничкој</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као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подизвођач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исто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лице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може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учествовати</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више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заједничких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w:t>
      </w:r>
    </w:p>
    <w:p w:rsidR="00AE0AF6" w:rsidRPr="009F0168" w:rsidRDefault="00AE0AF6" w:rsidP="00E939DB">
      <w:pPr>
        <w:pStyle w:val="Default"/>
        <w:shd w:val="clear" w:color="auto" w:fill="FFFFFF"/>
        <w:jc w:val="both"/>
        <w:rPr>
          <w:rFonts w:ascii="Times New Roman" w:hAnsi="Times New Roman" w:cs="Times New Roman"/>
          <w:color w:val="auto"/>
          <w:sz w:val="20"/>
          <w:szCs w:val="20"/>
          <w:lang w:val="sr-Cyrl-CS"/>
        </w:rPr>
      </w:pPr>
    </w:p>
    <w:p w:rsidR="00AE0AF6" w:rsidRPr="009F0168" w:rsidRDefault="00A16878" w:rsidP="00E939DB">
      <w:pPr>
        <w:pStyle w:val="Default"/>
        <w:shd w:val="clear" w:color="auto" w:fill="FFFFFF"/>
        <w:jc w:val="both"/>
        <w:rPr>
          <w:rFonts w:ascii="Times New Roman" w:hAnsi="Times New Roman" w:cs="Times New Roman"/>
          <w:color w:val="auto"/>
          <w:sz w:val="20"/>
          <w:szCs w:val="20"/>
        </w:rPr>
      </w:pPr>
      <w:r w:rsidRPr="009F0168">
        <w:rPr>
          <w:rFonts w:ascii="Times New Roman" w:hAnsi="Times New Roman" w:cs="Times New Roman"/>
          <w:color w:val="auto"/>
          <w:sz w:val="20"/>
          <w:szCs w:val="20"/>
          <w:lang w:val="sr-Cyrl-CS"/>
        </w:rPr>
        <w:t>8</w:t>
      </w:r>
      <w:r w:rsidR="00AE0AF6" w:rsidRPr="009F0168">
        <w:rPr>
          <w:rFonts w:ascii="Times New Roman" w:hAnsi="Times New Roman" w:cs="Times New Roman"/>
          <w:color w:val="auto"/>
          <w:sz w:val="20"/>
          <w:szCs w:val="20"/>
        </w:rPr>
        <w:t>.</w:t>
      </w:r>
      <w:r w:rsidR="00096FE5" w:rsidRPr="009F0168">
        <w:rPr>
          <w:rFonts w:ascii="Times New Roman" w:hAnsi="Times New Roman" w:cs="Times New Roman"/>
          <w:color w:val="auto"/>
          <w:sz w:val="20"/>
          <w:szCs w:val="20"/>
        </w:rPr>
        <w:t>9</w:t>
      </w:r>
      <w:r w:rsidR="00AE0AF6" w:rsidRPr="009F0168">
        <w:rPr>
          <w:rFonts w:ascii="Times New Roman" w:hAnsi="Times New Roman" w:cs="Times New Roman"/>
          <w:color w:val="auto"/>
          <w:sz w:val="20"/>
          <w:szCs w:val="20"/>
        </w:rPr>
        <w:t xml:space="preserve"> </w:t>
      </w:r>
      <w:r w:rsidR="00AE0AF6" w:rsidRPr="009F0168">
        <w:rPr>
          <w:rFonts w:ascii="Times New Roman" w:hAnsi="Times New Roman" w:cs="Times New Roman"/>
          <w:b/>
          <w:bCs/>
          <w:color w:val="auto"/>
          <w:sz w:val="20"/>
          <w:szCs w:val="20"/>
        </w:rPr>
        <w:t xml:space="preserve">ПОНУДА СА ПОДИЗВОЂАЧЕМ </w:t>
      </w:r>
    </w:p>
    <w:p w:rsidR="00AE0AF6" w:rsidRPr="009F0168" w:rsidRDefault="00AE0AF6" w:rsidP="004B6902">
      <w:pPr>
        <w:pStyle w:val="Default"/>
        <w:shd w:val="clear" w:color="auto" w:fill="FFFFFF"/>
        <w:spacing w:after="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Понуду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може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поднети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наступа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подизвођачима</w:t>
      </w:r>
      <w:proofErr w:type="spellEnd"/>
      <w:r w:rsidRPr="009F0168">
        <w:rPr>
          <w:rFonts w:ascii="Times New Roman" w:hAnsi="Times New Roman" w:cs="Times New Roman"/>
          <w:color w:val="auto"/>
          <w:sz w:val="20"/>
          <w:szCs w:val="20"/>
        </w:rPr>
        <w:t xml:space="preserve">. </w:t>
      </w:r>
    </w:p>
    <w:p w:rsidR="00AE0AF6" w:rsidRPr="009F0168" w:rsidRDefault="00AE0AF6" w:rsidP="00E939DB">
      <w:pPr>
        <w:shd w:val="clear" w:color="auto" w:fill="FFFFFF"/>
        <w:spacing w:before="120" w:after="0"/>
        <w:rPr>
          <w:sz w:val="20"/>
          <w:szCs w:val="20"/>
        </w:rPr>
      </w:pPr>
      <w:r w:rsidRPr="009F0168">
        <w:rPr>
          <w:sz w:val="20"/>
          <w:szCs w:val="20"/>
        </w:rPr>
        <w:t>Понуђач је дужан да у понуди наведе да ли ће извршење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E0AF6" w:rsidRPr="009F0168" w:rsidRDefault="00AE0AF6" w:rsidP="00E939DB">
      <w:pPr>
        <w:pStyle w:val="Default"/>
        <w:shd w:val="clear" w:color="auto" w:fill="FFFFFF"/>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понуди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наведе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ће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делимично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извршење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поверити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подизвођачу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дужан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наведе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назив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подизвођача</w:t>
      </w:r>
      <w:proofErr w:type="spellEnd"/>
      <w:r w:rsidRPr="009F0168">
        <w:rPr>
          <w:rFonts w:ascii="Times New Roman" w:hAnsi="Times New Roman" w:cs="Times New Roman"/>
          <w:color w:val="auto"/>
          <w:sz w:val="20"/>
          <w:szCs w:val="20"/>
        </w:rPr>
        <w:t xml:space="preserve">, а </w:t>
      </w:r>
      <w:proofErr w:type="spellStart"/>
      <w:r w:rsidRPr="009F0168">
        <w:rPr>
          <w:rFonts w:ascii="Times New Roman" w:hAnsi="Times New Roman" w:cs="Times New Roman"/>
          <w:color w:val="auto"/>
          <w:sz w:val="20"/>
          <w:szCs w:val="20"/>
        </w:rPr>
        <w:t>уколико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уговор</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између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наручиоца</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буде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закључен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тај</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подизвођач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ће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бити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наведен</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уговору</w:t>
      </w:r>
      <w:proofErr w:type="spellEnd"/>
      <w:r w:rsidRPr="009F0168">
        <w:rPr>
          <w:rFonts w:ascii="Times New Roman" w:hAnsi="Times New Roman" w:cs="Times New Roman"/>
          <w:color w:val="auto"/>
          <w:sz w:val="20"/>
          <w:szCs w:val="20"/>
        </w:rPr>
        <w:t xml:space="preserve">. </w:t>
      </w:r>
    </w:p>
    <w:p w:rsidR="00AE0AF6" w:rsidRPr="009F0168" w:rsidRDefault="00AE0AF6" w:rsidP="00E939DB">
      <w:pPr>
        <w:pStyle w:val="Default"/>
        <w:shd w:val="clear" w:color="auto" w:fill="FFFFFF"/>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дужан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подизвођаче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достави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доказе</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испуњености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обавезних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услова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члана</w:t>
      </w:r>
      <w:proofErr w:type="spellEnd"/>
      <w:r w:rsidRPr="009F0168">
        <w:rPr>
          <w:rFonts w:ascii="Times New Roman" w:hAnsi="Times New Roman" w:cs="Times New Roman"/>
          <w:color w:val="auto"/>
          <w:sz w:val="20"/>
          <w:szCs w:val="20"/>
        </w:rPr>
        <w:t xml:space="preserve"> 75. </w:t>
      </w:r>
      <w:proofErr w:type="spellStart"/>
      <w:r w:rsidRPr="009F0168">
        <w:rPr>
          <w:rFonts w:ascii="Times New Roman" w:hAnsi="Times New Roman" w:cs="Times New Roman"/>
          <w:color w:val="auto"/>
          <w:sz w:val="20"/>
          <w:szCs w:val="20"/>
        </w:rPr>
        <w:t>став</w:t>
      </w:r>
      <w:proofErr w:type="spellEnd"/>
      <w:r w:rsidRPr="009F0168">
        <w:rPr>
          <w:rFonts w:ascii="Times New Roman" w:hAnsi="Times New Roman" w:cs="Times New Roman"/>
          <w:color w:val="auto"/>
          <w:sz w:val="20"/>
          <w:szCs w:val="20"/>
        </w:rPr>
        <w:t xml:space="preserve"> 1. </w:t>
      </w:r>
      <w:proofErr w:type="spellStart"/>
      <w:r w:rsidRPr="009F0168">
        <w:rPr>
          <w:rFonts w:ascii="Times New Roman" w:hAnsi="Times New Roman" w:cs="Times New Roman"/>
          <w:color w:val="auto"/>
          <w:sz w:val="20"/>
          <w:szCs w:val="20"/>
        </w:rPr>
        <w:t>тач</w:t>
      </w:r>
      <w:proofErr w:type="spellEnd"/>
      <w:r w:rsidRPr="009F0168">
        <w:rPr>
          <w:rFonts w:ascii="Times New Roman" w:hAnsi="Times New Roman" w:cs="Times New Roman"/>
          <w:color w:val="auto"/>
          <w:sz w:val="20"/>
          <w:szCs w:val="20"/>
        </w:rPr>
        <w:t xml:space="preserve"> 1) </w:t>
      </w:r>
      <w:proofErr w:type="spellStart"/>
      <w:r w:rsidRPr="009F0168">
        <w:rPr>
          <w:rFonts w:ascii="Times New Roman" w:hAnsi="Times New Roman" w:cs="Times New Roman"/>
          <w:color w:val="auto"/>
          <w:sz w:val="20"/>
          <w:szCs w:val="20"/>
        </w:rPr>
        <w:t>до</w:t>
      </w:r>
      <w:proofErr w:type="spellEnd"/>
      <w:r w:rsidRPr="009F0168">
        <w:rPr>
          <w:rFonts w:ascii="Times New Roman" w:hAnsi="Times New Roman" w:cs="Times New Roman"/>
          <w:color w:val="auto"/>
          <w:sz w:val="20"/>
          <w:szCs w:val="20"/>
        </w:rPr>
        <w:t xml:space="preserve"> 4) ЗЈН, а </w:t>
      </w:r>
      <w:proofErr w:type="spellStart"/>
      <w:r w:rsidRPr="009F0168">
        <w:rPr>
          <w:rFonts w:ascii="Times New Roman" w:hAnsi="Times New Roman" w:cs="Times New Roman"/>
          <w:color w:val="auto"/>
          <w:sz w:val="20"/>
          <w:szCs w:val="20"/>
        </w:rPr>
        <w:t>доказ</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испуњености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услова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члана</w:t>
      </w:r>
      <w:proofErr w:type="spellEnd"/>
      <w:r w:rsidRPr="009F0168">
        <w:rPr>
          <w:rFonts w:ascii="Times New Roman" w:hAnsi="Times New Roman" w:cs="Times New Roman"/>
          <w:color w:val="auto"/>
          <w:sz w:val="20"/>
          <w:szCs w:val="20"/>
        </w:rPr>
        <w:t xml:space="preserve"> 75. </w:t>
      </w:r>
      <w:proofErr w:type="spellStart"/>
      <w:r w:rsidRPr="009F0168">
        <w:rPr>
          <w:rFonts w:ascii="Times New Roman" w:hAnsi="Times New Roman" w:cs="Times New Roman"/>
          <w:color w:val="auto"/>
          <w:sz w:val="20"/>
          <w:szCs w:val="20"/>
        </w:rPr>
        <w:t>став</w:t>
      </w:r>
      <w:proofErr w:type="spellEnd"/>
      <w:r w:rsidRPr="009F0168">
        <w:rPr>
          <w:rFonts w:ascii="Times New Roman" w:hAnsi="Times New Roman" w:cs="Times New Roman"/>
          <w:color w:val="auto"/>
          <w:sz w:val="20"/>
          <w:szCs w:val="20"/>
        </w:rPr>
        <w:t xml:space="preserve"> 1. </w:t>
      </w:r>
      <w:proofErr w:type="spellStart"/>
      <w:r w:rsidRPr="009F0168">
        <w:rPr>
          <w:rFonts w:ascii="Times New Roman" w:hAnsi="Times New Roman" w:cs="Times New Roman"/>
          <w:color w:val="auto"/>
          <w:sz w:val="20"/>
          <w:szCs w:val="20"/>
        </w:rPr>
        <w:t>тачка</w:t>
      </w:r>
      <w:proofErr w:type="spellEnd"/>
      <w:r w:rsidRPr="009F0168">
        <w:rPr>
          <w:rFonts w:ascii="Times New Roman" w:hAnsi="Times New Roman" w:cs="Times New Roman"/>
          <w:color w:val="auto"/>
          <w:sz w:val="20"/>
          <w:szCs w:val="20"/>
        </w:rPr>
        <w:t xml:space="preserve"> 5) ЗЈН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део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ће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извршити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преко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подизвођача</w:t>
      </w:r>
      <w:proofErr w:type="spellEnd"/>
      <w:r w:rsidRPr="009F0168">
        <w:rPr>
          <w:rFonts w:ascii="Times New Roman" w:hAnsi="Times New Roman" w:cs="Times New Roman"/>
          <w:color w:val="auto"/>
          <w:sz w:val="20"/>
          <w:szCs w:val="20"/>
        </w:rPr>
        <w:t xml:space="preserve">. </w:t>
      </w:r>
    </w:p>
    <w:p w:rsidR="00AE0AF6" w:rsidRPr="009F0168" w:rsidRDefault="00AE0AF6" w:rsidP="00E939DB">
      <w:pPr>
        <w:pStyle w:val="Default"/>
        <w:shd w:val="clear" w:color="auto" w:fill="FFFFFF"/>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извршење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дела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јавне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чија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вредност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прелази</w:t>
      </w:r>
      <w:proofErr w:type="spellEnd"/>
      <w:r w:rsidRPr="009F0168">
        <w:rPr>
          <w:rFonts w:ascii="Times New Roman" w:hAnsi="Times New Roman" w:cs="Times New Roman"/>
          <w:color w:val="auto"/>
          <w:sz w:val="20"/>
          <w:szCs w:val="20"/>
        </w:rPr>
        <w:t xml:space="preserve"> 10% </w:t>
      </w:r>
      <w:proofErr w:type="spellStart"/>
      <w:r w:rsidRPr="009F0168">
        <w:rPr>
          <w:rFonts w:ascii="Times New Roman" w:hAnsi="Times New Roman" w:cs="Times New Roman"/>
          <w:color w:val="auto"/>
          <w:sz w:val="20"/>
          <w:szCs w:val="20"/>
        </w:rPr>
        <w:t>укупне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вредности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јавне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потребно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испунити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обавезан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услов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члана</w:t>
      </w:r>
      <w:proofErr w:type="spellEnd"/>
      <w:r w:rsidRPr="009F0168">
        <w:rPr>
          <w:rFonts w:ascii="Times New Roman" w:hAnsi="Times New Roman" w:cs="Times New Roman"/>
          <w:color w:val="auto"/>
          <w:sz w:val="20"/>
          <w:szCs w:val="20"/>
        </w:rPr>
        <w:t xml:space="preserve"> 75. </w:t>
      </w:r>
      <w:proofErr w:type="spellStart"/>
      <w:r w:rsidRPr="009F0168">
        <w:rPr>
          <w:rFonts w:ascii="Times New Roman" w:hAnsi="Times New Roman" w:cs="Times New Roman"/>
          <w:color w:val="auto"/>
          <w:sz w:val="20"/>
          <w:szCs w:val="20"/>
        </w:rPr>
        <w:t>став</w:t>
      </w:r>
      <w:proofErr w:type="spellEnd"/>
      <w:r w:rsidRPr="009F0168">
        <w:rPr>
          <w:rFonts w:ascii="Times New Roman" w:hAnsi="Times New Roman" w:cs="Times New Roman"/>
          <w:color w:val="auto"/>
          <w:sz w:val="20"/>
          <w:szCs w:val="20"/>
        </w:rPr>
        <w:t xml:space="preserve"> 1. </w:t>
      </w:r>
      <w:proofErr w:type="spellStart"/>
      <w:r w:rsidRPr="009F0168">
        <w:rPr>
          <w:rFonts w:ascii="Times New Roman" w:hAnsi="Times New Roman" w:cs="Times New Roman"/>
          <w:color w:val="auto"/>
          <w:sz w:val="20"/>
          <w:szCs w:val="20"/>
        </w:rPr>
        <w:t>тачка</w:t>
      </w:r>
      <w:proofErr w:type="spellEnd"/>
      <w:r w:rsidRPr="009F0168">
        <w:rPr>
          <w:rFonts w:ascii="Times New Roman" w:hAnsi="Times New Roman" w:cs="Times New Roman"/>
          <w:color w:val="auto"/>
          <w:sz w:val="20"/>
          <w:szCs w:val="20"/>
        </w:rPr>
        <w:t xml:space="preserve"> 5) ЗЈН </w:t>
      </w: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може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доказати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испуњеност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услова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преко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подизвођача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којем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поверио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извршење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дела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набавке</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ангажовати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подизвођача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навео</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понуди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супротном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реализовати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средство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обезбеђења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раскинути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осим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раскидом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претрпео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знатну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штету</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ангажовати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подизвођача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навео</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понуди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подизвођача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након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настала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трајнија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неспособност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плаћања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испуњава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услове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одређене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подизвођача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уколико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добије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претходну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сагласност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
    <w:p w:rsidR="00AE0AF6" w:rsidRPr="009F0168" w:rsidRDefault="00AE0AF6" w:rsidP="00E939DB">
      <w:pPr>
        <w:pStyle w:val="Default"/>
        <w:shd w:val="clear" w:color="auto" w:fill="FFFFFF"/>
        <w:jc w:val="both"/>
        <w:rPr>
          <w:rFonts w:ascii="Times New Roman" w:hAnsi="Times New Roman" w:cs="Times New Roman"/>
          <w:color w:val="auto"/>
          <w:sz w:val="20"/>
          <w:szCs w:val="20"/>
          <w:lang w:val="sr-Cyrl-CS"/>
        </w:rPr>
      </w:pPr>
    </w:p>
    <w:p w:rsidR="00AE0AF6" w:rsidRPr="009F0168" w:rsidRDefault="00A16878" w:rsidP="00E939DB">
      <w:pPr>
        <w:pStyle w:val="Default"/>
        <w:shd w:val="clear" w:color="auto" w:fill="FFFFFF"/>
        <w:jc w:val="both"/>
        <w:rPr>
          <w:rFonts w:ascii="Times New Roman" w:hAnsi="Times New Roman" w:cs="Times New Roman"/>
          <w:color w:val="auto"/>
          <w:sz w:val="20"/>
          <w:szCs w:val="20"/>
        </w:rPr>
      </w:pPr>
      <w:r w:rsidRPr="009F0168">
        <w:rPr>
          <w:rFonts w:ascii="Times New Roman" w:hAnsi="Times New Roman" w:cs="Times New Roman"/>
          <w:color w:val="auto"/>
          <w:sz w:val="20"/>
          <w:szCs w:val="20"/>
          <w:lang w:val="sr-Cyrl-CS"/>
        </w:rPr>
        <w:t>8</w:t>
      </w:r>
      <w:r w:rsidR="00AE0AF6" w:rsidRPr="009F0168">
        <w:rPr>
          <w:rFonts w:ascii="Times New Roman" w:hAnsi="Times New Roman" w:cs="Times New Roman"/>
          <w:color w:val="auto"/>
          <w:sz w:val="20"/>
          <w:szCs w:val="20"/>
        </w:rPr>
        <w:t>.</w:t>
      </w:r>
      <w:r w:rsidR="00096FE5" w:rsidRPr="009F0168">
        <w:rPr>
          <w:rFonts w:ascii="Times New Roman" w:hAnsi="Times New Roman" w:cs="Times New Roman"/>
          <w:color w:val="auto"/>
          <w:sz w:val="20"/>
          <w:szCs w:val="20"/>
        </w:rPr>
        <w:t>10</w:t>
      </w:r>
      <w:r w:rsidR="00AE0AF6" w:rsidRPr="009F0168">
        <w:rPr>
          <w:rFonts w:ascii="Times New Roman" w:hAnsi="Times New Roman" w:cs="Times New Roman"/>
          <w:color w:val="auto"/>
          <w:sz w:val="20"/>
          <w:szCs w:val="20"/>
        </w:rPr>
        <w:t xml:space="preserve"> </w:t>
      </w:r>
      <w:r w:rsidR="00AE0AF6" w:rsidRPr="009F0168">
        <w:rPr>
          <w:rFonts w:ascii="Times New Roman" w:hAnsi="Times New Roman" w:cs="Times New Roman"/>
          <w:b/>
          <w:bCs/>
          <w:color w:val="auto"/>
          <w:sz w:val="20"/>
          <w:szCs w:val="20"/>
        </w:rPr>
        <w:t xml:space="preserve">ЗАЈЕДНИЧКА ПОНУДА </w:t>
      </w:r>
    </w:p>
    <w:p w:rsidR="00AE0AF6" w:rsidRPr="009F0168" w:rsidRDefault="00AE0AF6" w:rsidP="004B6902">
      <w:pPr>
        <w:pStyle w:val="Default"/>
        <w:shd w:val="clear" w:color="auto" w:fill="FFFFFF"/>
        <w:jc w:val="both"/>
        <w:rPr>
          <w:rFonts w:ascii="Times New Roman" w:hAnsi="Times New Roman" w:cs="Times New Roman"/>
          <w:color w:val="auto"/>
          <w:sz w:val="20"/>
          <w:szCs w:val="20"/>
          <w:lang w:val="sr-Cyrl-CS"/>
        </w:rPr>
      </w:pPr>
      <w:proofErr w:type="spellStart"/>
      <w:r w:rsidRPr="009F0168">
        <w:rPr>
          <w:rFonts w:ascii="Times New Roman" w:hAnsi="Times New Roman" w:cs="Times New Roman"/>
          <w:color w:val="auto"/>
          <w:sz w:val="20"/>
          <w:szCs w:val="20"/>
        </w:rPr>
        <w:t>Понуду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може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поднети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група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као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заједничку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понуду</w:t>
      </w:r>
      <w:proofErr w:type="spellEnd"/>
      <w:r w:rsidRPr="009F0168">
        <w:rPr>
          <w:rFonts w:ascii="Times New Roman" w:hAnsi="Times New Roman" w:cs="Times New Roman"/>
          <w:color w:val="auto"/>
          <w:sz w:val="20"/>
          <w:szCs w:val="20"/>
        </w:rPr>
        <w:t xml:space="preserve">. </w:t>
      </w:r>
    </w:p>
    <w:p w:rsidR="00AE0AF6" w:rsidRPr="009F0168" w:rsidRDefault="00AE0AF6" w:rsidP="00E939DB">
      <w:pPr>
        <w:pStyle w:val="Default"/>
        <w:shd w:val="clear" w:color="auto" w:fill="FFFFFF"/>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Сваки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групе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мора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испуни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услове</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достави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доказе</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испуњености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услова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члана</w:t>
      </w:r>
      <w:proofErr w:type="spellEnd"/>
      <w:r w:rsidRPr="009F0168">
        <w:rPr>
          <w:rFonts w:ascii="Times New Roman" w:hAnsi="Times New Roman" w:cs="Times New Roman"/>
          <w:color w:val="auto"/>
          <w:sz w:val="20"/>
          <w:szCs w:val="20"/>
        </w:rPr>
        <w:t xml:space="preserve"> 75. </w:t>
      </w:r>
      <w:proofErr w:type="spellStart"/>
      <w:r w:rsidRPr="009F0168">
        <w:rPr>
          <w:rFonts w:ascii="Times New Roman" w:hAnsi="Times New Roman" w:cs="Times New Roman"/>
          <w:color w:val="auto"/>
          <w:sz w:val="20"/>
          <w:szCs w:val="20"/>
        </w:rPr>
        <w:t>став</w:t>
      </w:r>
      <w:proofErr w:type="spellEnd"/>
      <w:r w:rsidRPr="009F0168">
        <w:rPr>
          <w:rFonts w:ascii="Times New Roman" w:hAnsi="Times New Roman" w:cs="Times New Roman"/>
          <w:color w:val="auto"/>
          <w:sz w:val="20"/>
          <w:szCs w:val="20"/>
        </w:rPr>
        <w:t xml:space="preserve"> 1. </w:t>
      </w:r>
      <w:proofErr w:type="spellStart"/>
      <w:r w:rsidRPr="009F0168">
        <w:rPr>
          <w:rFonts w:ascii="Times New Roman" w:hAnsi="Times New Roman" w:cs="Times New Roman"/>
          <w:color w:val="auto"/>
          <w:sz w:val="20"/>
          <w:szCs w:val="20"/>
        </w:rPr>
        <w:t>тач</w:t>
      </w:r>
      <w:proofErr w:type="spellEnd"/>
      <w:r w:rsidRPr="009F0168">
        <w:rPr>
          <w:rFonts w:ascii="Times New Roman" w:hAnsi="Times New Roman" w:cs="Times New Roman"/>
          <w:color w:val="auto"/>
          <w:sz w:val="20"/>
          <w:szCs w:val="20"/>
        </w:rPr>
        <w:t xml:space="preserve">. 1) </w:t>
      </w:r>
      <w:proofErr w:type="spellStart"/>
      <w:r w:rsidRPr="009F0168">
        <w:rPr>
          <w:rFonts w:ascii="Times New Roman" w:hAnsi="Times New Roman" w:cs="Times New Roman"/>
          <w:color w:val="auto"/>
          <w:sz w:val="20"/>
          <w:szCs w:val="20"/>
        </w:rPr>
        <w:t>до</w:t>
      </w:r>
      <w:proofErr w:type="spellEnd"/>
      <w:r w:rsidRPr="009F0168">
        <w:rPr>
          <w:rFonts w:ascii="Times New Roman" w:hAnsi="Times New Roman" w:cs="Times New Roman"/>
          <w:color w:val="auto"/>
          <w:sz w:val="20"/>
          <w:szCs w:val="20"/>
        </w:rPr>
        <w:t xml:space="preserve"> 4) ЗЈН, а </w:t>
      </w:r>
      <w:proofErr w:type="spellStart"/>
      <w:r w:rsidRPr="009F0168">
        <w:rPr>
          <w:rFonts w:ascii="Times New Roman" w:hAnsi="Times New Roman" w:cs="Times New Roman"/>
          <w:color w:val="auto"/>
          <w:sz w:val="20"/>
          <w:szCs w:val="20"/>
        </w:rPr>
        <w:t>додатне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услове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испуњавају</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доказују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заједно</w:t>
      </w:r>
      <w:proofErr w:type="spellEnd"/>
      <w:r w:rsidRPr="009F0168">
        <w:rPr>
          <w:rFonts w:ascii="Times New Roman" w:hAnsi="Times New Roman" w:cs="Times New Roman"/>
          <w:color w:val="auto"/>
          <w:sz w:val="20"/>
          <w:szCs w:val="20"/>
        </w:rPr>
        <w:t xml:space="preserve">. </w:t>
      </w:r>
    </w:p>
    <w:p w:rsidR="00AE0AF6" w:rsidRPr="009F0168" w:rsidRDefault="00AE0AF6" w:rsidP="00E939DB">
      <w:pPr>
        <w:pStyle w:val="Default"/>
        <w:shd w:val="clear" w:color="auto" w:fill="FFFFFF"/>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Услов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члана</w:t>
      </w:r>
      <w:proofErr w:type="spellEnd"/>
      <w:r w:rsidRPr="009F0168">
        <w:rPr>
          <w:rFonts w:ascii="Times New Roman" w:hAnsi="Times New Roman" w:cs="Times New Roman"/>
          <w:color w:val="auto"/>
          <w:sz w:val="20"/>
          <w:szCs w:val="20"/>
        </w:rPr>
        <w:t xml:space="preserve"> 75. </w:t>
      </w:r>
      <w:proofErr w:type="spellStart"/>
      <w:r w:rsidRPr="009F0168">
        <w:rPr>
          <w:rFonts w:ascii="Times New Roman" w:hAnsi="Times New Roman" w:cs="Times New Roman"/>
          <w:color w:val="auto"/>
          <w:sz w:val="20"/>
          <w:szCs w:val="20"/>
        </w:rPr>
        <w:t>став</w:t>
      </w:r>
      <w:proofErr w:type="spellEnd"/>
      <w:r w:rsidRPr="009F0168">
        <w:rPr>
          <w:rFonts w:ascii="Times New Roman" w:hAnsi="Times New Roman" w:cs="Times New Roman"/>
          <w:color w:val="auto"/>
          <w:sz w:val="20"/>
          <w:szCs w:val="20"/>
        </w:rPr>
        <w:t xml:space="preserve"> 1. </w:t>
      </w:r>
      <w:proofErr w:type="spellStart"/>
      <w:r w:rsidRPr="009F0168">
        <w:rPr>
          <w:rFonts w:ascii="Times New Roman" w:hAnsi="Times New Roman" w:cs="Times New Roman"/>
          <w:color w:val="auto"/>
          <w:sz w:val="20"/>
          <w:szCs w:val="20"/>
        </w:rPr>
        <w:t>тачка</w:t>
      </w:r>
      <w:proofErr w:type="spellEnd"/>
      <w:r w:rsidRPr="009F0168">
        <w:rPr>
          <w:rFonts w:ascii="Times New Roman" w:hAnsi="Times New Roman" w:cs="Times New Roman"/>
          <w:color w:val="auto"/>
          <w:sz w:val="20"/>
          <w:szCs w:val="20"/>
        </w:rPr>
        <w:t xml:space="preserve"> 5) ЗЈН </w:t>
      </w:r>
      <w:proofErr w:type="spellStart"/>
      <w:r w:rsidRPr="009F0168">
        <w:rPr>
          <w:rFonts w:ascii="Times New Roman" w:hAnsi="Times New Roman" w:cs="Times New Roman"/>
          <w:color w:val="auto"/>
          <w:sz w:val="20"/>
          <w:szCs w:val="20"/>
        </w:rPr>
        <w:t>дужан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испуни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групе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којем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поверено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извршење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дела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неопходна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испуњеност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услова</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Саставни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део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заједничке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b/>
          <w:bCs/>
          <w:sz w:val="20"/>
          <w:szCs w:val="20"/>
          <w:u w:val="single"/>
        </w:rPr>
        <w:t>споразум</w:t>
      </w:r>
      <w:proofErr w:type="spellEnd"/>
      <w:r w:rsidRPr="009F0168">
        <w:rPr>
          <w:rFonts w:ascii="Times New Roman" w:hAnsi="Times New Roman" w:cs="Times New Roman"/>
          <w:b/>
          <w:bCs/>
          <w:sz w:val="20"/>
          <w:szCs w:val="20"/>
          <w:u w:val="single"/>
        </w:rPr>
        <w:t xml:space="preserve"> </w:t>
      </w:r>
      <w:proofErr w:type="spellStart"/>
      <w:r w:rsidRPr="009F0168">
        <w:rPr>
          <w:rFonts w:ascii="Times New Roman" w:hAnsi="Times New Roman" w:cs="Times New Roman"/>
          <w:sz w:val="20"/>
          <w:szCs w:val="20"/>
        </w:rPr>
        <w:t>којим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групе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међусобно</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према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обавезују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извршење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а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садржи</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1) </w:t>
      </w:r>
      <w:proofErr w:type="spellStart"/>
      <w:r w:rsidRPr="009F0168">
        <w:rPr>
          <w:rFonts w:ascii="Times New Roman" w:hAnsi="Times New Roman" w:cs="Times New Roman"/>
          <w:sz w:val="20"/>
          <w:szCs w:val="20"/>
        </w:rPr>
        <w:t>податке</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члану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групе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носилац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посла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поднети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заступати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групу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наручиоцем</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2) </w:t>
      </w:r>
      <w:proofErr w:type="spellStart"/>
      <w:r w:rsidRPr="009F0168">
        <w:rPr>
          <w:rFonts w:ascii="Times New Roman" w:hAnsi="Times New Roman" w:cs="Times New Roman"/>
          <w:sz w:val="20"/>
          <w:szCs w:val="20"/>
        </w:rPr>
        <w:t>опис</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послова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сваког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групе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извршењу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Понуђачи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поднесу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заједничку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одговарају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неограничено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солидарно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наручиоцу</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Задруга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поднети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самостално</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своје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име</w:t>
      </w:r>
      <w:proofErr w:type="spellEnd"/>
      <w:r w:rsidRPr="009F0168">
        <w:rPr>
          <w:rFonts w:ascii="Times New Roman" w:hAnsi="Times New Roman" w:cs="Times New Roman"/>
          <w:sz w:val="20"/>
          <w:szCs w:val="20"/>
        </w:rPr>
        <w:t xml:space="preserve">, а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рачун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задругара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заједничку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име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задругара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задруга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своје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име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јавној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одговара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задруга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задругари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складу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ЗЈН.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задруга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заједничку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име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задругара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јавној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неограничено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солидарно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одговарају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задругари</w:t>
      </w:r>
      <w:proofErr w:type="spellEnd"/>
      <w:r w:rsidRPr="009F0168">
        <w:rPr>
          <w:rFonts w:ascii="Times New Roman" w:hAnsi="Times New Roman" w:cs="Times New Roman"/>
          <w:sz w:val="20"/>
          <w:szCs w:val="20"/>
        </w:rPr>
        <w:t xml:space="preserve">. </w:t>
      </w:r>
    </w:p>
    <w:p w:rsidR="0016688C" w:rsidRPr="009F0168" w:rsidRDefault="0016688C" w:rsidP="00E939DB">
      <w:pPr>
        <w:pStyle w:val="Default"/>
        <w:shd w:val="clear" w:color="auto" w:fill="FFFFFF"/>
        <w:rPr>
          <w:rFonts w:ascii="Times New Roman" w:hAnsi="Times New Roman" w:cs="Times New Roman"/>
          <w:color w:val="auto"/>
          <w:sz w:val="20"/>
          <w:szCs w:val="20"/>
          <w:lang w:val="sr-Cyrl-CS"/>
        </w:rPr>
      </w:pPr>
    </w:p>
    <w:p w:rsidR="00AE0AF6" w:rsidRPr="009F0168" w:rsidRDefault="00A16878" w:rsidP="00E939DB">
      <w:pPr>
        <w:pStyle w:val="Default"/>
        <w:shd w:val="clear" w:color="auto" w:fill="FFFFFF"/>
        <w:rPr>
          <w:rFonts w:ascii="Times New Roman" w:hAnsi="Times New Roman" w:cs="Times New Roman"/>
          <w:b/>
          <w:bCs/>
          <w:color w:val="auto"/>
          <w:sz w:val="20"/>
          <w:szCs w:val="20"/>
        </w:rPr>
      </w:pPr>
      <w:r w:rsidRPr="009F0168">
        <w:rPr>
          <w:rFonts w:ascii="Times New Roman" w:hAnsi="Times New Roman" w:cs="Times New Roman"/>
          <w:color w:val="auto"/>
          <w:sz w:val="20"/>
          <w:szCs w:val="20"/>
          <w:lang w:val="sr-Cyrl-CS"/>
        </w:rPr>
        <w:t>8</w:t>
      </w:r>
      <w:r w:rsidR="00096FE5" w:rsidRPr="009F0168">
        <w:rPr>
          <w:rFonts w:ascii="Times New Roman" w:hAnsi="Times New Roman" w:cs="Times New Roman"/>
          <w:color w:val="auto"/>
          <w:sz w:val="20"/>
          <w:szCs w:val="20"/>
        </w:rPr>
        <w:t>.11</w:t>
      </w:r>
      <w:r w:rsidR="00AE0AF6" w:rsidRPr="009F0168">
        <w:rPr>
          <w:rFonts w:ascii="Times New Roman" w:hAnsi="Times New Roman" w:cs="Times New Roman"/>
          <w:color w:val="auto"/>
          <w:sz w:val="20"/>
          <w:szCs w:val="20"/>
        </w:rPr>
        <w:t xml:space="preserve"> </w:t>
      </w:r>
      <w:r w:rsidR="00AE0AF6" w:rsidRPr="009F0168">
        <w:rPr>
          <w:rFonts w:ascii="Times New Roman" w:hAnsi="Times New Roman" w:cs="Times New Roman"/>
          <w:b/>
          <w:bCs/>
          <w:color w:val="auto"/>
          <w:sz w:val="20"/>
          <w:szCs w:val="20"/>
        </w:rPr>
        <w:t xml:space="preserve">ЗАХТЕВИ У ПОГЛЕДУ </w:t>
      </w:r>
      <w:r w:rsidR="007B24F9" w:rsidRPr="009F0168">
        <w:rPr>
          <w:rFonts w:ascii="Times New Roman" w:hAnsi="Times New Roman" w:cs="Times New Roman"/>
          <w:b/>
          <w:bCs/>
          <w:color w:val="auto"/>
          <w:sz w:val="20"/>
          <w:szCs w:val="20"/>
          <w:lang w:val="sr-Cyrl-CS"/>
        </w:rPr>
        <w:t xml:space="preserve">ТРАЖЕНОГ НАЧИНА И УСЛОВА </w:t>
      </w:r>
      <w:r w:rsidR="00AE0AF6" w:rsidRPr="009F0168">
        <w:rPr>
          <w:rFonts w:ascii="Times New Roman" w:hAnsi="Times New Roman" w:cs="Times New Roman"/>
          <w:b/>
          <w:bCs/>
          <w:color w:val="auto"/>
          <w:sz w:val="20"/>
          <w:szCs w:val="20"/>
        </w:rPr>
        <w:t xml:space="preserve">ПЛАЋАЊА, ГАРАНТНОГ РОКА, РОКА ИЗВОЂЕЊА РАДОВА И </w:t>
      </w:r>
      <w:r w:rsidR="007B24F9" w:rsidRPr="009F0168">
        <w:rPr>
          <w:rFonts w:ascii="Times New Roman" w:hAnsi="Times New Roman" w:cs="Times New Roman"/>
          <w:b/>
          <w:bCs/>
          <w:color w:val="auto"/>
          <w:sz w:val="20"/>
          <w:szCs w:val="20"/>
          <w:lang w:val="sr-Cyrl-CS"/>
        </w:rPr>
        <w:t>ДРУГЕ ОКОЛНОСТИ ОД КОЈИХ ЗАВИСИ ПРИХВАТЉИВОСТ</w:t>
      </w:r>
      <w:r w:rsidR="00AE0AF6" w:rsidRPr="009F0168">
        <w:rPr>
          <w:rFonts w:ascii="Times New Roman" w:hAnsi="Times New Roman" w:cs="Times New Roman"/>
          <w:b/>
          <w:bCs/>
          <w:color w:val="auto"/>
          <w:sz w:val="20"/>
          <w:szCs w:val="20"/>
        </w:rPr>
        <w:t xml:space="preserve"> ПОНУДЕ </w:t>
      </w:r>
    </w:p>
    <w:p w:rsidR="00D1077F" w:rsidRPr="009F0168" w:rsidRDefault="00D1077F" w:rsidP="00E939DB">
      <w:pPr>
        <w:pStyle w:val="Default"/>
        <w:shd w:val="clear" w:color="auto" w:fill="FFFFFF"/>
        <w:rPr>
          <w:rFonts w:ascii="Times New Roman" w:hAnsi="Times New Roman" w:cs="Times New Roman"/>
          <w:color w:val="auto"/>
          <w:sz w:val="20"/>
          <w:szCs w:val="20"/>
        </w:rPr>
      </w:pPr>
    </w:p>
    <w:p w:rsidR="00AE0AF6" w:rsidRPr="009F0168" w:rsidRDefault="00A16878" w:rsidP="007B24F9">
      <w:pPr>
        <w:pStyle w:val="Default"/>
        <w:shd w:val="clear" w:color="auto" w:fill="C6D9F1"/>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.1</w:t>
      </w:r>
      <w:r w:rsidR="00886DBF" w:rsidRPr="009F0168">
        <w:rPr>
          <w:rFonts w:ascii="Times New Roman" w:hAnsi="Times New Roman" w:cs="Times New Roman"/>
          <w:sz w:val="20"/>
          <w:szCs w:val="20"/>
        </w:rPr>
        <w:t>1</w:t>
      </w:r>
      <w:r w:rsidR="00AE0AF6" w:rsidRPr="009F0168">
        <w:rPr>
          <w:rFonts w:ascii="Times New Roman" w:hAnsi="Times New Roman" w:cs="Times New Roman"/>
          <w:sz w:val="20"/>
          <w:szCs w:val="20"/>
        </w:rPr>
        <w:t xml:space="preserve">.1 </w:t>
      </w:r>
      <w:proofErr w:type="spellStart"/>
      <w:r w:rsidR="00AE0AF6" w:rsidRPr="009F0168">
        <w:rPr>
          <w:rFonts w:ascii="Times New Roman" w:hAnsi="Times New Roman" w:cs="Times New Roman"/>
          <w:sz w:val="20"/>
          <w:szCs w:val="20"/>
          <w:u w:val="single"/>
        </w:rPr>
        <w:t>Захтеви</w:t>
      </w:r>
      <w:proofErr w:type="spellEnd"/>
      <w:r w:rsidR="00AE0AF6" w:rsidRPr="009F0168">
        <w:rPr>
          <w:rFonts w:ascii="Times New Roman" w:hAnsi="Times New Roman" w:cs="Times New Roman"/>
          <w:sz w:val="20"/>
          <w:szCs w:val="20"/>
          <w:u w:val="single"/>
        </w:rPr>
        <w:t xml:space="preserve"> у </w:t>
      </w:r>
      <w:proofErr w:type="spellStart"/>
      <w:r w:rsidR="00AE0AF6" w:rsidRPr="009F0168">
        <w:rPr>
          <w:rFonts w:ascii="Times New Roman" w:hAnsi="Times New Roman" w:cs="Times New Roman"/>
          <w:sz w:val="20"/>
          <w:szCs w:val="20"/>
          <w:u w:val="single"/>
        </w:rPr>
        <w:t>погледу</w:t>
      </w:r>
      <w:proofErr w:type="spellEnd"/>
      <w:r w:rsidR="00AE0AF6" w:rsidRPr="009F0168">
        <w:rPr>
          <w:rFonts w:ascii="Times New Roman" w:hAnsi="Times New Roman" w:cs="Times New Roman"/>
          <w:sz w:val="20"/>
          <w:szCs w:val="20"/>
          <w:u w:val="single"/>
        </w:rPr>
        <w:t xml:space="preserve"> </w:t>
      </w:r>
      <w:proofErr w:type="spellStart"/>
      <w:r w:rsidR="00AE0AF6" w:rsidRPr="009F0168">
        <w:rPr>
          <w:rFonts w:ascii="Times New Roman" w:hAnsi="Times New Roman" w:cs="Times New Roman"/>
          <w:sz w:val="20"/>
          <w:szCs w:val="20"/>
          <w:u w:val="single"/>
        </w:rPr>
        <w:t>начина</w:t>
      </w:r>
      <w:proofErr w:type="spellEnd"/>
      <w:r w:rsidR="00AE0AF6" w:rsidRPr="009F0168">
        <w:rPr>
          <w:rFonts w:ascii="Times New Roman" w:hAnsi="Times New Roman" w:cs="Times New Roman"/>
          <w:sz w:val="20"/>
          <w:szCs w:val="20"/>
          <w:u w:val="single"/>
        </w:rPr>
        <w:t xml:space="preserve">, </w:t>
      </w:r>
      <w:proofErr w:type="spellStart"/>
      <w:r w:rsidR="00AE0AF6" w:rsidRPr="009F0168">
        <w:rPr>
          <w:rFonts w:ascii="Times New Roman" w:hAnsi="Times New Roman" w:cs="Times New Roman"/>
          <w:sz w:val="20"/>
          <w:szCs w:val="20"/>
          <w:u w:val="single"/>
        </w:rPr>
        <w:t>рока</w:t>
      </w:r>
      <w:proofErr w:type="spellEnd"/>
      <w:r w:rsidR="00AE0AF6" w:rsidRPr="009F0168">
        <w:rPr>
          <w:rFonts w:ascii="Times New Roman" w:hAnsi="Times New Roman" w:cs="Times New Roman"/>
          <w:sz w:val="20"/>
          <w:szCs w:val="20"/>
          <w:u w:val="single"/>
        </w:rPr>
        <w:t xml:space="preserve"> и </w:t>
      </w:r>
      <w:proofErr w:type="spellStart"/>
      <w:r w:rsidR="00AE0AF6" w:rsidRPr="009F0168">
        <w:rPr>
          <w:rFonts w:ascii="Times New Roman" w:hAnsi="Times New Roman" w:cs="Times New Roman"/>
          <w:sz w:val="20"/>
          <w:szCs w:val="20"/>
          <w:u w:val="single"/>
        </w:rPr>
        <w:t>услова</w:t>
      </w:r>
      <w:proofErr w:type="spellEnd"/>
      <w:r w:rsidR="00AE0AF6" w:rsidRPr="009F0168">
        <w:rPr>
          <w:rFonts w:ascii="Times New Roman" w:hAnsi="Times New Roman" w:cs="Times New Roman"/>
          <w:sz w:val="20"/>
          <w:szCs w:val="20"/>
          <w:u w:val="single"/>
        </w:rPr>
        <w:t xml:space="preserve"> </w:t>
      </w:r>
      <w:proofErr w:type="spellStart"/>
      <w:r w:rsidR="00AE0AF6" w:rsidRPr="009F0168">
        <w:rPr>
          <w:rFonts w:ascii="Times New Roman" w:hAnsi="Times New Roman" w:cs="Times New Roman"/>
          <w:sz w:val="20"/>
          <w:szCs w:val="20"/>
          <w:u w:val="single"/>
        </w:rPr>
        <w:t>плаћања</w:t>
      </w:r>
      <w:proofErr w:type="spellEnd"/>
      <w:r w:rsidR="00AE0AF6" w:rsidRPr="009F0168">
        <w:rPr>
          <w:rFonts w:ascii="Times New Roman" w:hAnsi="Times New Roman" w:cs="Times New Roman"/>
          <w:sz w:val="20"/>
          <w:szCs w:val="20"/>
          <w:u w:val="single"/>
        </w:rPr>
        <w:t xml:space="preserve"> </w:t>
      </w:r>
    </w:p>
    <w:p w:rsidR="00C50E2D" w:rsidRPr="00B47F40" w:rsidRDefault="00C50E2D" w:rsidP="00C50E2D">
      <w:pPr>
        <w:pStyle w:val="Default"/>
        <w:ind w:right="28"/>
        <w:jc w:val="both"/>
        <w:rPr>
          <w:rFonts w:ascii="Times New Roman" w:hAnsi="Times New Roman" w:cs="Times New Roman"/>
          <w:color w:val="auto"/>
          <w:sz w:val="20"/>
          <w:szCs w:val="20"/>
          <w:lang w:val="sr-Cyrl-RS"/>
        </w:rPr>
      </w:pPr>
      <w:proofErr w:type="spellStart"/>
      <w:r w:rsidRPr="00B47F40">
        <w:rPr>
          <w:rFonts w:ascii="Times New Roman" w:hAnsi="Times New Roman" w:cs="Times New Roman"/>
          <w:color w:val="auto"/>
          <w:sz w:val="20"/>
          <w:szCs w:val="20"/>
        </w:rPr>
        <w:t>Плаћање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се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врши</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уплатом</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на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рачун</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понуђача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Наручилац</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прихвата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максимални</w:t>
      </w:r>
      <w:proofErr w:type="spellEnd"/>
      <w:r w:rsidRPr="00B47F40">
        <w:rPr>
          <w:rFonts w:ascii="Times New Roman" w:hAnsi="Times New Roman" w:cs="Times New Roman"/>
          <w:color w:val="auto"/>
          <w:sz w:val="20"/>
          <w:szCs w:val="20"/>
        </w:rPr>
        <w:t xml:space="preserve"> </w:t>
      </w:r>
      <w:r w:rsidRPr="00B47F40">
        <w:rPr>
          <w:rFonts w:ascii="Times New Roman" w:eastAsia="Times New Roman" w:hAnsi="Times New Roman" w:cs="Times New Roman"/>
          <w:color w:val="auto"/>
          <w:sz w:val="20"/>
          <w:szCs w:val="20"/>
          <w:lang w:val="sr-Cyrl-RS" w:eastAsia="sr-Latn-RS"/>
        </w:rPr>
        <w:t>проценат</w:t>
      </w:r>
      <w:r w:rsidRPr="00B47F40">
        <w:rPr>
          <w:rFonts w:ascii="Times New Roman" w:eastAsia="Times New Roman" w:hAnsi="Times New Roman" w:cs="Times New Roman"/>
          <w:color w:val="auto"/>
          <w:sz w:val="20"/>
          <w:szCs w:val="20"/>
          <w:lang w:val="sr-Latn-RS" w:eastAsia="sr-Latn-RS"/>
        </w:rPr>
        <w:t xml:space="preserve"> аванса 80% од понуђене цене са ПДВ-ом, остатак уговорене цене плаћа се по Привременим ситуацијама и Окончаној ситуацији, на основу Коначног обрачуна.</w:t>
      </w:r>
      <w:r w:rsidRPr="00B47F40">
        <w:rPr>
          <w:rFonts w:ascii="Times New Roman" w:eastAsia="Times New Roman" w:hAnsi="Times New Roman" w:cs="Times New Roman"/>
          <w:color w:val="auto"/>
          <w:sz w:val="20"/>
          <w:szCs w:val="20"/>
          <w:lang w:val="sr-Cyrl-RS" w:eastAsia="sr-Latn-RS"/>
        </w:rPr>
        <w:t xml:space="preserve"> Начин плаћања:</w:t>
      </w:r>
    </w:p>
    <w:p w:rsidR="00C50E2D" w:rsidRPr="00B47F40" w:rsidRDefault="00C50E2D" w:rsidP="00C50E2D">
      <w:pPr>
        <w:autoSpaceDE w:val="0"/>
        <w:autoSpaceDN w:val="0"/>
        <w:adjustRightInd w:val="0"/>
        <w:spacing w:after="19"/>
        <w:ind w:right="28"/>
        <w:rPr>
          <w:rFonts w:eastAsia="Times New Roman"/>
          <w:sz w:val="20"/>
          <w:szCs w:val="20"/>
          <w:lang w:val="sr-Cyrl-RS" w:eastAsia="sr-Latn-RS"/>
        </w:rPr>
      </w:pPr>
      <w:r w:rsidRPr="00B47F40">
        <w:rPr>
          <w:rFonts w:eastAsia="Times New Roman"/>
          <w:sz w:val="20"/>
          <w:szCs w:val="20"/>
          <w:lang w:val="sr-Latn-RS" w:eastAsia="sr-Latn-RS"/>
        </w:rPr>
        <w:t xml:space="preserve">- </w:t>
      </w:r>
      <w:r w:rsidRPr="00B47F40">
        <w:rPr>
          <w:rFonts w:eastAsia="Times New Roman"/>
          <w:sz w:val="20"/>
          <w:szCs w:val="20"/>
          <w:lang w:val="sr-Cyrl-RS" w:eastAsia="sr-Latn-RS"/>
        </w:rPr>
        <w:t>а</w:t>
      </w:r>
      <w:r w:rsidRPr="00B47F40">
        <w:rPr>
          <w:rFonts w:eastAsia="Times New Roman"/>
          <w:sz w:val="20"/>
          <w:szCs w:val="20"/>
          <w:lang w:val="sr-Latn-RS" w:eastAsia="sr-Latn-RS"/>
        </w:rPr>
        <w:t xml:space="preserve">ванс – по потписаном уговору, достављеном </w:t>
      </w:r>
      <w:r w:rsidRPr="00B47F40">
        <w:rPr>
          <w:rFonts w:eastAsia="Times New Roman"/>
          <w:sz w:val="20"/>
          <w:szCs w:val="20"/>
          <w:lang w:val="sr-Cyrl-RS" w:eastAsia="sr-Latn-RS"/>
        </w:rPr>
        <w:t>пред</w:t>
      </w:r>
      <w:r w:rsidRPr="00B47F40">
        <w:rPr>
          <w:rFonts w:eastAsia="Times New Roman"/>
          <w:sz w:val="20"/>
          <w:szCs w:val="20"/>
          <w:lang w:val="sr-Latn-RS" w:eastAsia="sr-Latn-RS"/>
        </w:rPr>
        <w:t>рачуну и средству фин</w:t>
      </w:r>
      <w:r w:rsidRPr="00B47F40">
        <w:rPr>
          <w:rFonts w:eastAsia="Times New Roman"/>
          <w:sz w:val="20"/>
          <w:szCs w:val="20"/>
          <w:lang w:val="sr-Cyrl-RS" w:eastAsia="sr-Latn-RS"/>
        </w:rPr>
        <w:t>ансијског</w:t>
      </w:r>
      <w:r w:rsidRPr="00B47F40">
        <w:rPr>
          <w:rFonts w:eastAsia="Times New Roman"/>
          <w:sz w:val="20"/>
          <w:szCs w:val="20"/>
          <w:lang w:val="sr-Latn-RS" w:eastAsia="sr-Latn-RS"/>
        </w:rPr>
        <w:t xml:space="preserve"> обезбеђења за аванс</w:t>
      </w:r>
      <w:r w:rsidRPr="00B47F40">
        <w:rPr>
          <w:rFonts w:eastAsia="Times New Roman"/>
          <w:sz w:val="20"/>
          <w:szCs w:val="20"/>
          <w:lang w:val="sr-Cyrl-RS" w:eastAsia="sr-Latn-RS"/>
        </w:rPr>
        <w:t>,</w:t>
      </w:r>
    </w:p>
    <w:p w:rsidR="00C50E2D" w:rsidRPr="00B47F40" w:rsidRDefault="00C50E2D" w:rsidP="00C50E2D">
      <w:pPr>
        <w:autoSpaceDE w:val="0"/>
        <w:autoSpaceDN w:val="0"/>
        <w:adjustRightInd w:val="0"/>
        <w:spacing w:after="19"/>
        <w:ind w:right="28"/>
        <w:jc w:val="left"/>
        <w:rPr>
          <w:rFonts w:eastAsia="Times New Roman"/>
          <w:sz w:val="20"/>
          <w:szCs w:val="20"/>
          <w:lang w:val="sr-Latn-RS" w:eastAsia="sr-Latn-RS"/>
        </w:rPr>
      </w:pPr>
      <w:r w:rsidRPr="00B47F40">
        <w:rPr>
          <w:rFonts w:eastAsia="Times New Roman"/>
          <w:sz w:val="20"/>
          <w:szCs w:val="20"/>
          <w:lang w:val="sr-Latn-RS" w:eastAsia="sr-Latn-RS"/>
        </w:rPr>
        <w:t xml:space="preserve">- </w:t>
      </w:r>
      <w:r w:rsidRPr="00B47F40">
        <w:rPr>
          <w:rFonts w:eastAsia="Times New Roman"/>
          <w:sz w:val="20"/>
          <w:szCs w:val="20"/>
          <w:lang w:val="sr-Cyrl-RS" w:eastAsia="sr-Latn-RS"/>
        </w:rPr>
        <w:t>у</w:t>
      </w:r>
      <w:r w:rsidRPr="00B47F40">
        <w:rPr>
          <w:rFonts w:eastAsia="Times New Roman"/>
          <w:sz w:val="20"/>
          <w:szCs w:val="20"/>
          <w:lang w:val="sr-Latn-RS" w:eastAsia="sr-Latn-RS"/>
        </w:rPr>
        <w:t xml:space="preserve"> року од </w:t>
      </w:r>
      <w:r w:rsidRPr="00B47F40">
        <w:rPr>
          <w:rFonts w:eastAsia="Times New Roman"/>
          <w:sz w:val="20"/>
          <w:szCs w:val="20"/>
          <w:lang w:val="sr-Cyrl-RS" w:eastAsia="sr-Latn-RS"/>
        </w:rPr>
        <w:t>45</w:t>
      </w:r>
      <w:r w:rsidRPr="00B47F40">
        <w:rPr>
          <w:rFonts w:eastAsia="Times New Roman"/>
          <w:sz w:val="20"/>
          <w:szCs w:val="20"/>
          <w:lang w:val="sr-Latn-RS" w:eastAsia="sr-Latn-RS"/>
        </w:rPr>
        <w:t xml:space="preserve"> дана од дана пријема привременe ситуацијe оверенe од стране </w:t>
      </w:r>
      <w:r w:rsidRPr="00B47F40">
        <w:rPr>
          <w:rFonts w:eastAsia="Times New Roman"/>
          <w:sz w:val="20"/>
          <w:szCs w:val="20"/>
          <w:lang w:val="sr-Cyrl-RS" w:eastAsia="sr-Latn-RS"/>
        </w:rPr>
        <w:t xml:space="preserve">стручног </w:t>
      </w:r>
      <w:r w:rsidRPr="00B47F40">
        <w:rPr>
          <w:rFonts w:eastAsia="Times New Roman"/>
          <w:sz w:val="20"/>
          <w:szCs w:val="20"/>
          <w:lang w:val="sr-Latn-RS" w:eastAsia="sr-Latn-RS"/>
        </w:rPr>
        <w:t>надзор</w:t>
      </w:r>
      <w:r w:rsidRPr="00B47F40">
        <w:rPr>
          <w:rFonts w:eastAsia="Times New Roman"/>
          <w:sz w:val="20"/>
          <w:szCs w:val="20"/>
          <w:lang w:val="sr-Cyrl-RS" w:eastAsia="sr-Latn-RS"/>
        </w:rPr>
        <w:t>а</w:t>
      </w:r>
      <w:r w:rsidR="000E517A" w:rsidRPr="00B47F40">
        <w:rPr>
          <w:rFonts w:eastAsia="Times New Roman"/>
          <w:sz w:val="20"/>
          <w:szCs w:val="20"/>
          <w:lang w:val="sr-Cyrl-RS" w:eastAsia="sr-Latn-RS"/>
        </w:rPr>
        <w:t>,</w:t>
      </w:r>
      <w:r w:rsidRPr="00B47F40">
        <w:rPr>
          <w:rFonts w:eastAsia="Times New Roman"/>
          <w:sz w:val="20"/>
          <w:szCs w:val="20"/>
          <w:lang w:val="sr-Latn-RS" w:eastAsia="sr-Latn-RS"/>
        </w:rPr>
        <w:t xml:space="preserve"> </w:t>
      </w:r>
    </w:p>
    <w:p w:rsidR="00C50E2D" w:rsidRPr="00B47F40" w:rsidRDefault="00C50E2D" w:rsidP="00C50E2D">
      <w:pPr>
        <w:autoSpaceDE w:val="0"/>
        <w:autoSpaceDN w:val="0"/>
        <w:adjustRightInd w:val="0"/>
        <w:spacing w:after="0"/>
        <w:ind w:right="28"/>
        <w:jc w:val="left"/>
        <w:rPr>
          <w:rFonts w:eastAsia="Times New Roman"/>
          <w:sz w:val="20"/>
          <w:szCs w:val="20"/>
          <w:lang w:val="sr-Latn-RS" w:eastAsia="sr-Latn-RS"/>
        </w:rPr>
      </w:pPr>
      <w:r w:rsidRPr="00B47F40">
        <w:rPr>
          <w:rFonts w:eastAsia="Times New Roman"/>
          <w:sz w:val="20"/>
          <w:szCs w:val="20"/>
          <w:lang w:val="sr-Latn-RS" w:eastAsia="sr-Latn-RS"/>
        </w:rPr>
        <w:t xml:space="preserve">- </w:t>
      </w:r>
      <w:r w:rsidRPr="00B47F40">
        <w:rPr>
          <w:rFonts w:eastAsia="Times New Roman"/>
          <w:sz w:val="20"/>
          <w:szCs w:val="20"/>
          <w:lang w:val="sr-Cyrl-RS" w:eastAsia="sr-Latn-RS"/>
        </w:rPr>
        <w:t>у</w:t>
      </w:r>
      <w:r w:rsidRPr="00B47F40">
        <w:rPr>
          <w:rFonts w:eastAsia="Times New Roman"/>
          <w:sz w:val="20"/>
          <w:szCs w:val="20"/>
          <w:lang w:val="sr-Latn-RS" w:eastAsia="sr-Latn-RS"/>
        </w:rPr>
        <w:t xml:space="preserve"> року од </w:t>
      </w:r>
      <w:r w:rsidRPr="00B47F40">
        <w:rPr>
          <w:rFonts w:eastAsia="Times New Roman"/>
          <w:sz w:val="20"/>
          <w:szCs w:val="20"/>
          <w:lang w:val="sr-Cyrl-RS" w:eastAsia="sr-Latn-RS"/>
        </w:rPr>
        <w:t>45</w:t>
      </w:r>
      <w:r w:rsidRPr="00B47F40">
        <w:rPr>
          <w:rFonts w:eastAsia="Times New Roman"/>
          <w:sz w:val="20"/>
          <w:szCs w:val="20"/>
          <w:lang w:val="sr-Latn-RS" w:eastAsia="sr-Latn-RS"/>
        </w:rPr>
        <w:t xml:space="preserve"> дана о дана испостављања </w:t>
      </w:r>
      <w:r w:rsidRPr="00B47F40">
        <w:rPr>
          <w:rFonts w:eastAsia="Times New Roman"/>
          <w:sz w:val="20"/>
          <w:szCs w:val="20"/>
          <w:lang w:val="sr-Cyrl-RS" w:eastAsia="sr-Latn-RS"/>
        </w:rPr>
        <w:t>о</w:t>
      </w:r>
      <w:r w:rsidRPr="00B47F40">
        <w:rPr>
          <w:rFonts w:eastAsia="Times New Roman"/>
          <w:sz w:val="20"/>
          <w:szCs w:val="20"/>
          <w:lang w:val="sr-Latn-RS" w:eastAsia="sr-Latn-RS"/>
        </w:rPr>
        <w:t xml:space="preserve">коначне ситуације оверене од стране </w:t>
      </w:r>
      <w:r w:rsidRPr="00B47F40">
        <w:rPr>
          <w:rFonts w:eastAsia="Times New Roman"/>
          <w:sz w:val="20"/>
          <w:szCs w:val="20"/>
          <w:lang w:val="sr-Cyrl-RS" w:eastAsia="sr-Latn-RS"/>
        </w:rPr>
        <w:t xml:space="preserve">стручног </w:t>
      </w:r>
      <w:r w:rsidRPr="00B47F40">
        <w:rPr>
          <w:rFonts w:eastAsia="Times New Roman"/>
          <w:sz w:val="20"/>
          <w:szCs w:val="20"/>
          <w:lang w:val="sr-Latn-RS" w:eastAsia="sr-Latn-RS"/>
        </w:rPr>
        <w:t xml:space="preserve">надзора. </w:t>
      </w:r>
    </w:p>
    <w:p w:rsidR="00AE0AF6" w:rsidRPr="00B47F40" w:rsidRDefault="00A16878" w:rsidP="007B24F9">
      <w:pPr>
        <w:pStyle w:val="Default"/>
        <w:shd w:val="clear" w:color="auto" w:fill="C6D9F1"/>
        <w:spacing w:before="240"/>
        <w:jc w:val="both"/>
        <w:rPr>
          <w:rFonts w:ascii="Times New Roman" w:hAnsi="Times New Roman" w:cs="Times New Roman"/>
          <w:color w:val="auto"/>
          <w:sz w:val="20"/>
          <w:szCs w:val="20"/>
        </w:rPr>
      </w:pPr>
      <w:r w:rsidRPr="00B47F40">
        <w:rPr>
          <w:rFonts w:ascii="Times New Roman" w:hAnsi="Times New Roman" w:cs="Times New Roman"/>
          <w:color w:val="auto"/>
          <w:sz w:val="20"/>
          <w:szCs w:val="20"/>
          <w:lang w:val="sr-Cyrl-CS"/>
        </w:rPr>
        <w:t>8</w:t>
      </w:r>
      <w:r w:rsidR="00AE0AF6" w:rsidRPr="00B47F40">
        <w:rPr>
          <w:rFonts w:ascii="Times New Roman" w:hAnsi="Times New Roman" w:cs="Times New Roman"/>
          <w:color w:val="auto"/>
          <w:sz w:val="20"/>
          <w:szCs w:val="20"/>
        </w:rPr>
        <w:t>.1</w:t>
      </w:r>
      <w:r w:rsidR="00886DBF" w:rsidRPr="00B47F40">
        <w:rPr>
          <w:rFonts w:ascii="Times New Roman" w:hAnsi="Times New Roman" w:cs="Times New Roman"/>
          <w:color w:val="auto"/>
          <w:sz w:val="20"/>
          <w:szCs w:val="20"/>
        </w:rPr>
        <w:t>1</w:t>
      </w:r>
      <w:r w:rsidR="00AE0AF6" w:rsidRPr="00B47F40">
        <w:rPr>
          <w:rFonts w:ascii="Times New Roman" w:hAnsi="Times New Roman" w:cs="Times New Roman"/>
          <w:color w:val="auto"/>
          <w:sz w:val="20"/>
          <w:szCs w:val="20"/>
        </w:rPr>
        <w:t xml:space="preserve">.2 </w:t>
      </w:r>
      <w:proofErr w:type="spellStart"/>
      <w:r w:rsidR="00AE0AF6" w:rsidRPr="00B47F40">
        <w:rPr>
          <w:rFonts w:ascii="Times New Roman" w:hAnsi="Times New Roman" w:cs="Times New Roman"/>
          <w:color w:val="auto"/>
          <w:sz w:val="20"/>
          <w:szCs w:val="20"/>
          <w:u w:val="single"/>
        </w:rPr>
        <w:t>Захтеви</w:t>
      </w:r>
      <w:proofErr w:type="spellEnd"/>
      <w:r w:rsidR="00AE0AF6" w:rsidRPr="00B47F40">
        <w:rPr>
          <w:rFonts w:ascii="Times New Roman" w:hAnsi="Times New Roman" w:cs="Times New Roman"/>
          <w:color w:val="auto"/>
          <w:sz w:val="20"/>
          <w:szCs w:val="20"/>
          <w:u w:val="single"/>
        </w:rPr>
        <w:t xml:space="preserve"> у </w:t>
      </w:r>
      <w:proofErr w:type="spellStart"/>
      <w:r w:rsidR="00AE0AF6" w:rsidRPr="00B47F40">
        <w:rPr>
          <w:rFonts w:ascii="Times New Roman" w:hAnsi="Times New Roman" w:cs="Times New Roman"/>
          <w:color w:val="auto"/>
          <w:sz w:val="20"/>
          <w:szCs w:val="20"/>
          <w:u w:val="single"/>
        </w:rPr>
        <w:t>погледу</w:t>
      </w:r>
      <w:proofErr w:type="spellEnd"/>
      <w:r w:rsidR="00AE0AF6" w:rsidRPr="00B47F40">
        <w:rPr>
          <w:rFonts w:ascii="Times New Roman" w:hAnsi="Times New Roman" w:cs="Times New Roman"/>
          <w:color w:val="auto"/>
          <w:sz w:val="20"/>
          <w:szCs w:val="20"/>
          <w:u w:val="single"/>
        </w:rPr>
        <w:t xml:space="preserve"> </w:t>
      </w:r>
      <w:proofErr w:type="spellStart"/>
      <w:r w:rsidR="00AE0AF6" w:rsidRPr="00B47F40">
        <w:rPr>
          <w:rFonts w:ascii="Times New Roman" w:hAnsi="Times New Roman" w:cs="Times New Roman"/>
          <w:color w:val="auto"/>
          <w:sz w:val="20"/>
          <w:szCs w:val="20"/>
          <w:u w:val="single"/>
        </w:rPr>
        <w:t>гарантног</w:t>
      </w:r>
      <w:proofErr w:type="spellEnd"/>
      <w:r w:rsidR="00AE0AF6" w:rsidRPr="00B47F40">
        <w:rPr>
          <w:rFonts w:ascii="Times New Roman" w:hAnsi="Times New Roman" w:cs="Times New Roman"/>
          <w:color w:val="auto"/>
          <w:sz w:val="20"/>
          <w:szCs w:val="20"/>
          <w:u w:val="single"/>
        </w:rPr>
        <w:t xml:space="preserve"> </w:t>
      </w:r>
      <w:proofErr w:type="spellStart"/>
      <w:r w:rsidR="00AE0AF6" w:rsidRPr="00B47F40">
        <w:rPr>
          <w:rFonts w:ascii="Times New Roman" w:hAnsi="Times New Roman" w:cs="Times New Roman"/>
          <w:color w:val="auto"/>
          <w:sz w:val="20"/>
          <w:szCs w:val="20"/>
          <w:u w:val="single"/>
        </w:rPr>
        <w:t>рока</w:t>
      </w:r>
      <w:proofErr w:type="spellEnd"/>
      <w:r w:rsidR="00AE0AF6" w:rsidRPr="00B47F40">
        <w:rPr>
          <w:rFonts w:ascii="Times New Roman" w:hAnsi="Times New Roman" w:cs="Times New Roman"/>
          <w:color w:val="auto"/>
          <w:sz w:val="20"/>
          <w:szCs w:val="20"/>
          <w:u w:val="single"/>
        </w:rPr>
        <w:t xml:space="preserve"> </w:t>
      </w:r>
    </w:p>
    <w:p w:rsidR="00AE0AF6" w:rsidRPr="00B47F40" w:rsidRDefault="00AE0AF6" w:rsidP="00AE0AF6">
      <w:pPr>
        <w:pStyle w:val="Default"/>
        <w:jc w:val="both"/>
        <w:rPr>
          <w:rFonts w:ascii="Times New Roman" w:hAnsi="Times New Roman" w:cs="Times New Roman"/>
          <w:color w:val="auto"/>
          <w:sz w:val="20"/>
          <w:szCs w:val="20"/>
        </w:rPr>
      </w:pPr>
      <w:proofErr w:type="spellStart"/>
      <w:r w:rsidRPr="00B47F40">
        <w:rPr>
          <w:rFonts w:ascii="Times New Roman" w:hAnsi="Times New Roman" w:cs="Times New Roman"/>
          <w:color w:val="auto"/>
          <w:sz w:val="20"/>
          <w:szCs w:val="20"/>
        </w:rPr>
        <w:t>Минимални</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гарантни</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рок</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за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изведене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радове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износи</w:t>
      </w:r>
      <w:proofErr w:type="spellEnd"/>
      <w:r w:rsidRPr="00B47F40">
        <w:rPr>
          <w:rFonts w:ascii="Times New Roman" w:hAnsi="Times New Roman" w:cs="Times New Roman"/>
          <w:color w:val="auto"/>
          <w:sz w:val="20"/>
          <w:szCs w:val="20"/>
        </w:rPr>
        <w:t xml:space="preserve"> </w:t>
      </w:r>
      <w:r w:rsidR="007E7C14" w:rsidRPr="00B47F40">
        <w:rPr>
          <w:rFonts w:ascii="Times New Roman" w:hAnsi="Times New Roman" w:cs="Times New Roman"/>
          <w:color w:val="auto"/>
          <w:sz w:val="20"/>
          <w:szCs w:val="20"/>
          <w:lang w:val="sr-Cyrl-RS"/>
        </w:rPr>
        <w:t>5</w:t>
      </w:r>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годин</w:t>
      </w:r>
      <w:proofErr w:type="spellEnd"/>
      <w:r w:rsidR="007E7C14" w:rsidRPr="00B47F40">
        <w:rPr>
          <w:rFonts w:ascii="Times New Roman" w:hAnsi="Times New Roman" w:cs="Times New Roman"/>
          <w:color w:val="auto"/>
          <w:sz w:val="20"/>
          <w:szCs w:val="20"/>
          <w:lang w:val="sr-Cyrl-RS"/>
        </w:rPr>
        <w:t>а</w:t>
      </w:r>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рачунајући</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од</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дана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примопредаје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радова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За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уграђене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материјале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важи</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гарантни</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рок</w:t>
      </w:r>
      <w:proofErr w:type="spellEnd"/>
      <w:r w:rsidRPr="00B47F40">
        <w:rPr>
          <w:rFonts w:ascii="Times New Roman" w:hAnsi="Times New Roman" w:cs="Times New Roman"/>
          <w:color w:val="auto"/>
          <w:sz w:val="20"/>
          <w:szCs w:val="20"/>
        </w:rPr>
        <w:t xml:space="preserve"> у </w:t>
      </w:r>
      <w:proofErr w:type="spellStart"/>
      <w:r w:rsidRPr="00B47F40">
        <w:rPr>
          <w:rFonts w:ascii="Times New Roman" w:hAnsi="Times New Roman" w:cs="Times New Roman"/>
          <w:color w:val="auto"/>
          <w:sz w:val="20"/>
          <w:szCs w:val="20"/>
        </w:rPr>
        <w:t>складу</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са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условима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произвођача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који</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тече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од</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дана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извршене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примопредаје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радова</w:t>
      </w:r>
      <w:proofErr w:type="spellEnd"/>
      <w:r w:rsidRPr="00B47F40">
        <w:rPr>
          <w:rFonts w:ascii="Times New Roman" w:hAnsi="Times New Roman" w:cs="Times New Roman"/>
          <w:color w:val="auto"/>
          <w:sz w:val="20"/>
          <w:szCs w:val="20"/>
        </w:rPr>
        <w:t xml:space="preserve"> </w:t>
      </w:r>
      <w:r w:rsidR="007B24F9" w:rsidRPr="00B47F40">
        <w:rPr>
          <w:rFonts w:ascii="Times New Roman" w:hAnsi="Times New Roman" w:cs="Times New Roman"/>
          <w:color w:val="auto"/>
          <w:sz w:val="20"/>
          <w:szCs w:val="20"/>
          <w:lang w:val="sr-Cyrl-CS"/>
        </w:rPr>
        <w:t>Наручиоцу</w:t>
      </w:r>
      <w:r w:rsidRPr="00B47F40">
        <w:rPr>
          <w:rFonts w:ascii="Times New Roman" w:hAnsi="Times New Roman" w:cs="Times New Roman"/>
          <w:color w:val="auto"/>
          <w:sz w:val="20"/>
          <w:szCs w:val="20"/>
        </w:rPr>
        <w:t xml:space="preserve">. </w:t>
      </w:r>
    </w:p>
    <w:p w:rsidR="00AE0AF6" w:rsidRPr="00B47F40" w:rsidRDefault="00A16878" w:rsidP="007B24F9">
      <w:pPr>
        <w:pStyle w:val="Default"/>
        <w:shd w:val="clear" w:color="auto" w:fill="C6D9F1"/>
        <w:spacing w:before="240"/>
        <w:jc w:val="both"/>
        <w:rPr>
          <w:rFonts w:ascii="Times New Roman" w:hAnsi="Times New Roman" w:cs="Times New Roman"/>
          <w:color w:val="auto"/>
          <w:sz w:val="20"/>
          <w:szCs w:val="20"/>
        </w:rPr>
      </w:pPr>
      <w:r w:rsidRPr="00B47F40">
        <w:rPr>
          <w:rFonts w:ascii="Times New Roman" w:hAnsi="Times New Roman" w:cs="Times New Roman"/>
          <w:color w:val="auto"/>
          <w:sz w:val="20"/>
          <w:szCs w:val="20"/>
          <w:lang w:val="sr-Cyrl-CS"/>
        </w:rPr>
        <w:t>8</w:t>
      </w:r>
      <w:r w:rsidR="00AE0AF6" w:rsidRPr="00B47F40">
        <w:rPr>
          <w:rFonts w:ascii="Times New Roman" w:hAnsi="Times New Roman" w:cs="Times New Roman"/>
          <w:color w:val="auto"/>
          <w:sz w:val="20"/>
          <w:szCs w:val="20"/>
        </w:rPr>
        <w:t>.1</w:t>
      </w:r>
      <w:r w:rsidR="00886DBF" w:rsidRPr="00B47F40">
        <w:rPr>
          <w:rFonts w:ascii="Times New Roman" w:hAnsi="Times New Roman" w:cs="Times New Roman"/>
          <w:color w:val="auto"/>
          <w:sz w:val="20"/>
          <w:szCs w:val="20"/>
        </w:rPr>
        <w:t>1</w:t>
      </w:r>
      <w:r w:rsidR="00AE0AF6" w:rsidRPr="00B47F40">
        <w:rPr>
          <w:rFonts w:ascii="Times New Roman" w:hAnsi="Times New Roman" w:cs="Times New Roman"/>
          <w:color w:val="auto"/>
          <w:sz w:val="20"/>
          <w:szCs w:val="20"/>
        </w:rPr>
        <w:t xml:space="preserve">.3 </w:t>
      </w:r>
      <w:proofErr w:type="spellStart"/>
      <w:r w:rsidR="00AE0AF6" w:rsidRPr="00B47F40">
        <w:rPr>
          <w:rFonts w:ascii="Times New Roman" w:hAnsi="Times New Roman" w:cs="Times New Roman"/>
          <w:color w:val="auto"/>
          <w:sz w:val="20"/>
          <w:szCs w:val="20"/>
          <w:u w:val="single"/>
        </w:rPr>
        <w:t>Захтев</w:t>
      </w:r>
      <w:proofErr w:type="spellEnd"/>
      <w:r w:rsidR="00AE0AF6" w:rsidRPr="00B47F40">
        <w:rPr>
          <w:rFonts w:ascii="Times New Roman" w:hAnsi="Times New Roman" w:cs="Times New Roman"/>
          <w:color w:val="auto"/>
          <w:sz w:val="20"/>
          <w:szCs w:val="20"/>
          <w:u w:val="single"/>
        </w:rPr>
        <w:t xml:space="preserve"> у </w:t>
      </w:r>
      <w:proofErr w:type="spellStart"/>
      <w:r w:rsidR="00AE0AF6" w:rsidRPr="00B47F40">
        <w:rPr>
          <w:rFonts w:ascii="Times New Roman" w:hAnsi="Times New Roman" w:cs="Times New Roman"/>
          <w:color w:val="auto"/>
          <w:sz w:val="20"/>
          <w:szCs w:val="20"/>
          <w:u w:val="single"/>
        </w:rPr>
        <w:t>погледу</w:t>
      </w:r>
      <w:proofErr w:type="spellEnd"/>
      <w:r w:rsidR="00AE0AF6" w:rsidRPr="00B47F40">
        <w:rPr>
          <w:rFonts w:ascii="Times New Roman" w:hAnsi="Times New Roman" w:cs="Times New Roman"/>
          <w:color w:val="auto"/>
          <w:sz w:val="20"/>
          <w:szCs w:val="20"/>
          <w:u w:val="single"/>
        </w:rPr>
        <w:t xml:space="preserve"> </w:t>
      </w:r>
      <w:proofErr w:type="spellStart"/>
      <w:r w:rsidR="00AE0AF6" w:rsidRPr="00B47F40">
        <w:rPr>
          <w:rFonts w:ascii="Times New Roman" w:hAnsi="Times New Roman" w:cs="Times New Roman"/>
          <w:color w:val="auto"/>
          <w:sz w:val="20"/>
          <w:szCs w:val="20"/>
          <w:u w:val="single"/>
        </w:rPr>
        <w:t>рока</w:t>
      </w:r>
      <w:proofErr w:type="spellEnd"/>
      <w:r w:rsidR="00AE0AF6" w:rsidRPr="00B47F40">
        <w:rPr>
          <w:rFonts w:ascii="Times New Roman" w:hAnsi="Times New Roman" w:cs="Times New Roman"/>
          <w:color w:val="auto"/>
          <w:sz w:val="20"/>
          <w:szCs w:val="20"/>
          <w:u w:val="single"/>
        </w:rPr>
        <w:t xml:space="preserve"> </w:t>
      </w:r>
      <w:proofErr w:type="spellStart"/>
      <w:r w:rsidR="00AE0AF6" w:rsidRPr="00B47F40">
        <w:rPr>
          <w:rFonts w:ascii="Times New Roman" w:hAnsi="Times New Roman" w:cs="Times New Roman"/>
          <w:color w:val="auto"/>
          <w:sz w:val="20"/>
          <w:szCs w:val="20"/>
          <w:u w:val="single"/>
        </w:rPr>
        <w:t>извођења</w:t>
      </w:r>
      <w:proofErr w:type="spellEnd"/>
      <w:r w:rsidR="00AE0AF6" w:rsidRPr="00B47F40">
        <w:rPr>
          <w:rFonts w:ascii="Times New Roman" w:hAnsi="Times New Roman" w:cs="Times New Roman"/>
          <w:color w:val="auto"/>
          <w:sz w:val="20"/>
          <w:szCs w:val="20"/>
          <w:u w:val="single"/>
        </w:rPr>
        <w:t xml:space="preserve"> </w:t>
      </w:r>
      <w:proofErr w:type="spellStart"/>
      <w:r w:rsidR="00AE0AF6" w:rsidRPr="00B47F40">
        <w:rPr>
          <w:rFonts w:ascii="Times New Roman" w:hAnsi="Times New Roman" w:cs="Times New Roman"/>
          <w:color w:val="auto"/>
          <w:sz w:val="20"/>
          <w:szCs w:val="20"/>
          <w:u w:val="single"/>
        </w:rPr>
        <w:t>радова</w:t>
      </w:r>
      <w:proofErr w:type="spellEnd"/>
      <w:r w:rsidR="00AE0AF6" w:rsidRPr="00B47F40">
        <w:rPr>
          <w:rFonts w:ascii="Times New Roman" w:hAnsi="Times New Roman" w:cs="Times New Roman"/>
          <w:color w:val="auto"/>
          <w:sz w:val="20"/>
          <w:szCs w:val="20"/>
          <w:u w:val="single"/>
        </w:rPr>
        <w:t xml:space="preserve"> </w:t>
      </w:r>
    </w:p>
    <w:p w:rsidR="00AE0AF6" w:rsidRPr="00B47F40" w:rsidRDefault="00AE0AF6" w:rsidP="007E540C">
      <w:pPr>
        <w:pStyle w:val="Default"/>
        <w:spacing w:after="120"/>
        <w:ind w:left="720" w:hanging="720"/>
        <w:jc w:val="both"/>
        <w:rPr>
          <w:rFonts w:ascii="Times New Roman" w:hAnsi="Times New Roman" w:cs="Times New Roman"/>
          <w:color w:val="auto"/>
          <w:sz w:val="20"/>
          <w:szCs w:val="20"/>
        </w:rPr>
      </w:pPr>
      <w:proofErr w:type="spellStart"/>
      <w:r w:rsidRPr="00B47F40">
        <w:rPr>
          <w:rFonts w:ascii="Times New Roman" w:hAnsi="Times New Roman" w:cs="Times New Roman"/>
          <w:color w:val="auto"/>
          <w:sz w:val="20"/>
          <w:szCs w:val="20"/>
        </w:rPr>
        <w:t>Рок</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за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извођење</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радова</w:t>
      </w:r>
      <w:proofErr w:type="spellEnd"/>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је</w:t>
      </w:r>
      <w:proofErr w:type="spellEnd"/>
      <w:r w:rsidRPr="00B47F40">
        <w:rPr>
          <w:rFonts w:ascii="Times New Roman" w:hAnsi="Times New Roman" w:cs="Times New Roman"/>
          <w:color w:val="auto"/>
          <w:sz w:val="20"/>
          <w:szCs w:val="20"/>
        </w:rPr>
        <w:t xml:space="preserve"> </w:t>
      </w:r>
      <w:proofErr w:type="spellStart"/>
      <w:r w:rsidR="00A16878" w:rsidRPr="00B47F40">
        <w:rPr>
          <w:rFonts w:ascii="Times New Roman" w:hAnsi="Times New Roman" w:cs="Times New Roman"/>
          <w:color w:val="auto"/>
          <w:sz w:val="20"/>
          <w:szCs w:val="20"/>
        </w:rPr>
        <w:t>максимално</w:t>
      </w:r>
      <w:proofErr w:type="spellEnd"/>
      <w:r w:rsidR="00A16878" w:rsidRPr="00B47F40">
        <w:rPr>
          <w:rFonts w:ascii="Times New Roman" w:hAnsi="Times New Roman" w:cs="Times New Roman"/>
          <w:color w:val="auto"/>
          <w:sz w:val="20"/>
          <w:szCs w:val="20"/>
        </w:rPr>
        <w:t xml:space="preserve"> </w:t>
      </w:r>
      <w:r w:rsidR="00331A2F" w:rsidRPr="00B47F40">
        <w:rPr>
          <w:rFonts w:ascii="Times New Roman" w:hAnsi="Times New Roman" w:cs="Times New Roman"/>
          <w:color w:val="auto"/>
          <w:sz w:val="20"/>
          <w:szCs w:val="20"/>
        </w:rPr>
        <w:t>7</w:t>
      </w:r>
      <w:r w:rsidRPr="00B47F40">
        <w:rPr>
          <w:rFonts w:ascii="Times New Roman" w:hAnsi="Times New Roman" w:cs="Times New Roman"/>
          <w:color w:val="auto"/>
          <w:sz w:val="20"/>
          <w:szCs w:val="20"/>
        </w:rPr>
        <w:t xml:space="preserve"> </w:t>
      </w:r>
      <w:proofErr w:type="spellStart"/>
      <w:r w:rsidRPr="00B47F40">
        <w:rPr>
          <w:rFonts w:ascii="Times New Roman" w:hAnsi="Times New Roman" w:cs="Times New Roman"/>
          <w:color w:val="auto"/>
          <w:sz w:val="20"/>
          <w:szCs w:val="20"/>
        </w:rPr>
        <w:t>дана</w:t>
      </w:r>
      <w:proofErr w:type="spellEnd"/>
      <w:r w:rsidR="00D832CB" w:rsidRPr="00B47F40">
        <w:rPr>
          <w:rFonts w:ascii="Times New Roman" w:hAnsi="Times New Roman" w:cs="Times New Roman"/>
          <w:color w:val="auto"/>
          <w:sz w:val="20"/>
          <w:szCs w:val="20"/>
          <w:lang w:val="sr-Cyrl-RS"/>
        </w:rPr>
        <w:t xml:space="preserve"> од дана увођења извођача у посао</w:t>
      </w:r>
      <w:r w:rsidRPr="00B47F40">
        <w:rPr>
          <w:rFonts w:ascii="Times New Roman" w:hAnsi="Times New Roman" w:cs="Times New Roman"/>
          <w:color w:val="auto"/>
          <w:sz w:val="20"/>
          <w:szCs w:val="20"/>
        </w:rPr>
        <w:t xml:space="preserve">. </w:t>
      </w:r>
    </w:p>
    <w:p w:rsidR="00AE0AF6" w:rsidRPr="009F0168" w:rsidRDefault="00A16878" w:rsidP="007B24F9">
      <w:pPr>
        <w:pStyle w:val="Default"/>
        <w:shd w:val="clear" w:color="auto" w:fill="C6D9F1"/>
        <w:spacing w:before="240"/>
        <w:jc w:val="both"/>
        <w:rPr>
          <w:rFonts w:ascii="Times New Roman" w:hAnsi="Times New Roman" w:cs="Times New Roman"/>
          <w:color w:val="auto"/>
          <w:sz w:val="20"/>
          <w:szCs w:val="20"/>
        </w:rPr>
      </w:pPr>
      <w:r w:rsidRPr="009F0168">
        <w:rPr>
          <w:rFonts w:ascii="Times New Roman" w:hAnsi="Times New Roman" w:cs="Times New Roman"/>
          <w:color w:val="auto"/>
          <w:sz w:val="20"/>
          <w:szCs w:val="20"/>
          <w:lang w:val="sr-Cyrl-CS"/>
        </w:rPr>
        <w:t>8</w:t>
      </w:r>
      <w:r w:rsidR="00AE0AF6" w:rsidRPr="009F0168">
        <w:rPr>
          <w:rFonts w:ascii="Times New Roman" w:hAnsi="Times New Roman" w:cs="Times New Roman"/>
          <w:color w:val="auto"/>
          <w:sz w:val="20"/>
          <w:szCs w:val="20"/>
        </w:rPr>
        <w:t>.1</w:t>
      </w:r>
      <w:r w:rsidR="00886DBF" w:rsidRPr="009F0168">
        <w:rPr>
          <w:rFonts w:ascii="Times New Roman" w:hAnsi="Times New Roman" w:cs="Times New Roman"/>
          <w:color w:val="auto"/>
          <w:sz w:val="20"/>
          <w:szCs w:val="20"/>
        </w:rPr>
        <w:t>1</w:t>
      </w:r>
      <w:r w:rsidR="00AE0AF6" w:rsidRPr="009F0168">
        <w:rPr>
          <w:rFonts w:ascii="Times New Roman" w:hAnsi="Times New Roman" w:cs="Times New Roman"/>
          <w:color w:val="auto"/>
          <w:sz w:val="20"/>
          <w:szCs w:val="20"/>
        </w:rPr>
        <w:t xml:space="preserve">.4 </w:t>
      </w:r>
      <w:proofErr w:type="spellStart"/>
      <w:r w:rsidR="00AE0AF6" w:rsidRPr="009F0168">
        <w:rPr>
          <w:rFonts w:ascii="Times New Roman" w:hAnsi="Times New Roman" w:cs="Times New Roman"/>
          <w:color w:val="auto"/>
          <w:sz w:val="20"/>
          <w:szCs w:val="20"/>
          <w:u w:val="single"/>
        </w:rPr>
        <w:t>Захтев</w:t>
      </w:r>
      <w:proofErr w:type="spellEnd"/>
      <w:r w:rsidR="00AE0AF6" w:rsidRPr="009F0168">
        <w:rPr>
          <w:rFonts w:ascii="Times New Roman" w:hAnsi="Times New Roman" w:cs="Times New Roman"/>
          <w:color w:val="auto"/>
          <w:sz w:val="20"/>
          <w:szCs w:val="20"/>
          <w:u w:val="single"/>
        </w:rPr>
        <w:t xml:space="preserve"> у </w:t>
      </w:r>
      <w:proofErr w:type="spellStart"/>
      <w:r w:rsidR="00AE0AF6" w:rsidRPr="009F0168">
        <w:rPr>
          <w:rFonts w:ascii="Times New Roman" w:hAnsi="Times New Roman" w:cs="Times New Roman"/>
          <w:color w:val="auto"/>
          <w:sz w:val="20"/>
          <w:szCs w:val="20"/>
          <w:u w:val="single"/>
        </w:rPr>
        <w:t>погледу</w:t>
      </w:r>
      <w:proofErr w:type="spellEnd"/>
      <w:r w:rsidR="00AE0AF6" w:rsidRPr="009F0168">
        <w:rPr>
          <w:rFonts w:ascii="Times New Roman" w:hAnsi="Times New Roman" w:cs="Times New Roman"/>
          <w:color w:val="auto"/>
          <w:sz w:val="20"/>
          <w:szCs w:val="20"/>
          <w:u w:val="single"/>
        </w:rPr>
        <w:t xml:space="preserve"> </w:t>
      </w:r>
      <w:proofErr w:type="spellStart"/>
      <w:r w:rsidR="00AE0AF6" w:rsidRPr="009F0168">
        <w:rPr>
          <w:rFonts w:ascii="Times New Roman" w:hAnsi="Times New Roman" w:cs="Times New Roman"/>
          <w:color w:val="auto"/>
          <w:sz w:val="20"/>
          <w:szCs w:val="20"/>
          <w:u w:val="single"/>
        </w:rPr>
        <w:t>рока</w:t>
      </w:r>
      <w:proofErr w:type="spellEnd"/>
      <w:r w:rsidR="00AE0AF6" w:rsidRPr="009F0168">
        <w:rPr>
          <w:rFonts w:ascii="Times New Roman" w:hAnsi="Times New Roman" w:cs="Times New Roman"/>
          <w:color w:val="auto"/>
          <w:sz w:val="20"/>
          <w:szCs w:val="20"/>
          <w:u w:val="single"/>
        </w:rPr>
        <w:t xml:space="preserve"> </w:t>
      </w:r>
      <w:proofErr w:type="spellStart"/>
      <w:r w:rsidR="00AE0AF6" w:rsidRPr="009F0168">
        <w:rPr>
          <w:rFonts w:ascii="Times New Roman" w:hAnsi="Times New Roman" w:cs="Times New Roman"/>
          <w:color w:val="auto"/>
          <w:sz w:val="20"/>
          <w:szCs w:val="20"/>
          <w:u w:val="single"/>
        </w:rPr>
        <w:t>важења</w:t>
      </w:r>
      <w:proofErr w:type="spellEnd"/>
      <w:r w:rsidR="00AE0AF6" w:rsidRPr="009F0168">
        <w:rPr>
          <w:rFonts w:ascii="Times New Roman" w:hAnsi="Times New Roman" w:cs="Times New Roman"/>
          <w:color w:val="auto"/>
          <w:sz w:val="20"/>
          <w:szCs w:val="20"/>
          <w:u w:val="single"/>
        </w:rPr>
        <w:t xml:space="preserve"> </w:t>
      </w:r>
      <w:proofErr w:type="spellStart"/>
      <w:r w:rsidR="00AE0AF6" w:rsidRPr="009F0168">
        <w:rPr>
          <w:rFonts w:ascii="Times New Roman" w:hAnsi="Times New Roman" w:cs="Times New Roman"/>
          <w:color w:val="auto"/>
          <w:sz w:val="20"/>
          <w:szCs w:val="20"/>
          <w:u w:val="single"/>
        </w:rPr>
        <w:t>понуде</w:t>
      </w:r>
      <w:proofErr w:type="spellEnd"/>
      <w:r w:rsidR="00AE0AF6" w:rsidRPr="009F0168">
        <w:rPr>
          <w:rFonts w:ascii="Times New Roman" w:hAnsi="Times New Roman" w:cs="Times New Roman"/>
          <w:color w:val="auto"/>
          <w:sz w:val="20"/>
          <w:szCs w:val="20"/>
          <w:u w:val="single"/>
        </w:rPr>
        <w:t xml:space="preserve"> </w:t>
      </w:r>
    </w:p>
    <w:p w:rsidR="00AE0AF6" w:rsidRPr="009F0168" w:rsidRDefault="00121F0F" w:rsidP="004B6902">
      <w:pPr>
        <w:pStyle w:val="Default"/>
        <w:ind w:left="720" w:hanging="7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Рок</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важења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r w:rsidRPr="009F0168">
        <w:rPr>
          <w:rFonts w:ascii="Times New Roman" w:hAnsi="Times New Roman" w:cs="Times New Roman"/>
          <w:color w:val="auto"/>
          <w:sz w:val="20"/>
          <w:szCs w:val="20"/>
          <w:lang w:val="sr-Cyrl-RS"/>
        </w:rPr>
        <w:t>6</w:t>
      </w:r>
      <w:r w:rsidR="00AE0AF6" w:rsidRPr="009F0168">
        <w:rPr>
          <w:rFonts w:ascii="Times New Roman" w:hAnsi="Times New Roman" w:cs="Times New Roman"/>
          <w:color w:val="auto"/>
          <w:sz w:val="20"/>
          <w:szCs w:val="20"/>
        </w:rPr>
        <w:t xml:space="preserve">0 </w:t>
      </w:r>
      <w:proofErr w:type="spellStart"/>
      <w:r w:rsidR="00AE0AF6" w:rsidRPr="009F0168">
        <w:rPr>
          <w:rFonts w:ascii="Times New Roman" w:hAnsi="Times New Roman" w:cs="Times New Roman"/>
          <w:color w:val="auto"/>
          <w:sz w:val="20"/>
          <w:szCs w:val="20"/>
        </w:rPr>
        <w:t>дана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од</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дана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отварања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понуда</w:t>
      </w:r>
      <w:proofErr w:type="spellEnd"/>
      <w:r w:rsidR="00AE0AF6" w:rsidRPr="009F0168">
        <w:rPr>
          <w:rFonts w:ascii="Times New Roman" w:hAnsi="Times New Roman" w:cs="Times New Roman"/>
          <w:color w:val="auto"/>
          <w:sz w:val="20"/>
          <w:szCs w:val="20"/>
        </w:rPr>
        <w:t xml:space="preserve">. </w:t>
      </w:r>
    </w:p>
    <w:p w:rsidR="00AE0AF6" w:rsidRPr="009F0168" w:rsidRDefault="00AE0AF6" w:rsidP="00AE0AF6">
      <w:pPr>
        <w:pStyle w:val="Default"/>
        <w:jc w:val="both"/>
        <w:rPr>
          <w:rFonts w:ascii="Times New Roman" w:hAnsi="Times New Roman" w:cs="Times New Roman"/>
          <w:sz w:val="20"/>
          <w:szCs w:val="20"/>
          <w:lang w:val="sr-Cyrl-CS"/>
        </w:rPr>
      </w:pPr>
      <w:r w:rsidRPr="009F0168">
        <w:rPr>
          <w:rFonts w:ascii="Times New Roman" w:hAnsi="Times New Roman" w:cs="Times New Roman"/>
          <w:color w:val="auto"/>
          <w:sz w:val="20"/>
          <w:szCs w:val="20"/>
        </w:rPr>
        <w:lastRenderedPageBreak/>
        <w:t xml:space="preserve">У </w:t>
      </w:r>
      <w:proofErr w:type="spellStart"/>
      <w:r w:rsidRPr="009F0168">
        <w:rPr>
          <w:rFonts w:ascii="Times New Roman" w:hAnsi="Times New Roman" w:cs="Times New Roman"/>
          <w:color w:val="auto"/>
          <w:sz w:val="20"/>
          <w:szCs w:val="20"/>
        </w:rPr>
        <w:t>случају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истека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рока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важења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Наручилац</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ће</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писаном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облику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тражити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продужење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sz w:val="20"/>
          <w:szCs w:val="20"/>
        </w:rPr>
        <w:t>важења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прихвати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продужење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рока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важења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мењати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w:t>
      </w:r>
    </w:p>
    <w:p w:rsidR="00AE0AF6" w:rsidRPr="009F0168" w:rsidRDefault="00A16878" w:rsidP="00F91D93">
      <w:pPr>
        <w:pStyle w:val="Default"/>
        <w:shd w:val="clear" w:color="auto" w:fill="FFFFFF"/>
        <w:spacing w:before="200"/>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.1</w:t>
      </w:r>
      <w:r w:rsidR="00096FE5" w:rsidRPr="009F0168">
        <w:rPr>
          <w:rFonts w:ascii="Times New Roman" w:hAnsi="Times New Roman" w:cs="Times New Roman"/>
          <w:sz w:val="20"/>
          <w:szCs w:val="20"/>
        </w:rPr>
        <w:t>2</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ВАЛУТА И НАЧИН НА КОЈИ МОРА ДА БУДЕ НАВЕДЕНА И ИЗРАЖЕНА ЦЕНА У ПОНУДИ </w:t>
      </w:r>
    </w:p>
    <w:p w:rsidR="00AE0AF6" w:rsidRPr="009F0168" w:rsidRDefault="00AE0AF6" w:rsidP="004B6902">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Цена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исказана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динарима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без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пореза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додату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вредност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урачунатим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трошковима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има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реализацији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предметне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с </w:t>
      </w:r>
      <w:proofErr w:type="spellStart"/>
      <w:r w:rsidRPr="009F0168">
        <w:rPr>
          <w:rFonts w:ascii="Times New Roman" w:hAnsi="Times New Roman" w:cs="Times New Roman"/>
          <w:sz w:val="20"/>
          <w:szCs w:val="20"/>
        </w:rPr>
        <w:t>тим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оцену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узимати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обзир</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цена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без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пореза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додату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вредност</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Цена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фиксна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мењати</w:t>
      </w:r>
      <w:proofErr w:type="spellEnd"/>
      <w:r w:rsidRPr="009F0168">
        <w:rPr>
          <w:rFonts w:ascii="Times New Roman" w:hAnsi="Times New Roman" w:cs="Times New Roman"/>
          <w:sz w:val="20"/>
          <w:szCs w:val="20"/>
        </w:rPr>
        <w:t xml:space="preserve">. </w:t>
      </w:r>
    </w:p>
    <w:p w:rsidR="00AE0AF6" w:rsidRPr="009F0168" w:rsidRDefault="00AE0AF6" w:rsidP="00D1077F">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понуди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исказана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неуобичајено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ниска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цена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поступити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складу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чланом</w:t>
      </w:r>
      <w:proofErr w:type="spellEnd"/>
      <w:r w:rsidRPr="009F0168">
        <w:rPr>
          <w:rFonts w:ascii="Times New Roman" w:hAnsi="Times New Roman" w:cs="Times New Roman"/>
          <w:sz w:val="20"/>
          <w:szCs w:val="20"/>
        </w:rPr>
        <w:t xml:space="preserve"> 92. ЗЈН. </w:t>
      </w:r>
    </w:p>
    <w:p w:rsidR="00AE0AF6" w:rsidRPr="009F0168" w:rsidRDefault="00AE0AF6" w:rsidP="00AE0AF6">
      <w:pPr>
        <w:pStyle w:val="Default"/>
        <w:spacing w:before="120"/>
        <w:jc w:val="both"/>
        <w:rPr>
          <w:rFonts w:ascii="Times New Roman" w:hAnsi="Times New Roman" w:cs="Times New Roman"/>
          <w:sz w:val="20"/>
          <w:szCs w:val="20"/>
          <w:lang w:val="sr-Cyrl-CS"/>
        </w:rPr>
      </w:pPr>
      <w:proofErr w:type="spellStart"/>
      <w:r w:rsidRPr="009F0168">
        <w:rPr>
          <w:rFonts w:ascii="Times New Roman" w:hAnsi="Times New Roman" w:cs="Times New Roman"/>
          <w:sz w:val="20"/>
          <w:szCs w:val="20"/>
        </w:rPr>
        <w:t>Цену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потребно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изразити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нумерички</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текстуално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чему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текстуално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изражена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цена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предност</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случају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несагласности</w:t>
      </w:r>
      <w:proofErr w:type="spellEnd"/>
      <w:r w:rsidRPr="009F0168">
        <w:rPr>
          <w:rFonts w:ascii="Times New Roman" w:hAnsi="Times New Roman" w:cs="Times New Roman"/>
          <w:sz w:val="20"/>
          <w:szCs w:val="20"/>
        </w:rPr>
        <w:t xml:space="preserve">. </w:t>
      </w:r>
    </w:p>
    <w:p w:rsidR="00A87A97" w:rsidRPr="009F0168" w:rsidRDefault="00096FE5" w:rsidP="004B6902">
      <w:pPr>
        <w:widowControl w:val="0"/>
        <w:tabs>
          <w:tab w:val="left" w:pos="1631"/>
          <w:tab w:val="left" w:pos="3828"/>
          <w:tab w:val="left" w:pos="5076"/>
          <w:tab w:val="left" w:pos="6654"/>
          <w:tab w:val="left" w:pos="7940"/>
          <w:tab w:val="left" w:pos="8406"/>
        </w:tabs>
        <w:autoSpaceDE w:val="0"/>
        <w:autoSpaceDN w:val="0"/>
        <w:adjustRightInd w:val="0"/>
        <w:spacing w:before="240" w:after="0"/>
        <w:ind w:right="-340"/>
        <w:jc w:val="left"/>
        <w:rPr>
          <w:b/>
          <w:spacing w:val="14"/>
          <w:sz w:val="20"/>
          <w:szCs w:val="20"/>
        </w:rPr>
      </w:pPr>
      <w:r w:rsidRPr="009F0168">
        <w:rPr>
          <w:b/>
          <w:bCs/>
          <w:sz w:val="20"/>
          <w:szCs w:val="20"/>
          <w:lang w:val="sr-Latn-CS"/>
        </w:rPr>
        <w:t>8</w:t>
      </w:r>
      <w:r w:rsidR="00A87A97" w:rsidRPr="009F0168">
        <w:rPr>
          <w:b/>
          <w:bCs/>
          <w:sz w:val="20"/>
          <w:szCs w:val="20"/>
        </w:rPr>
        <w:t>.1</w:t>
      </w:r>
      <w:r w:rsidRPr="009F0168">
        <w:rPr>
          <w:b/>
          <w:bCs/>
          <w:sz w:val="20"/>
          <w:szCs w:val="20"/>
          <w:lang w:val="sr-Latn-CS"/>
        </w:rPr>
        <w:t>3</w:t>
      </w:r>
      <w:r w:rsidR="00A87A97" w:rsidRPr="009F0168">
        <w:rPr>
          <w:b/>
          <w:spacing w:val="14"/>
          <w:sz w:val="20"/>
          <w:szCs w:val="20"/>
        </w:rPr>
        <w:t xml:space="preserve">  ИЗМЕНЕ ТОКОМ ТРАЈАЊА УГОВОРА</w:t>
      </w:r>
    </w:p>
    <w:p w:rsidR="00A87A97" w:rsidRPr="009F0168" w:rsidRDefault="00A87A97" w:rsidP="00A87A97">
      <w:pPr>
        <w:spacing w:after="0"/>
        <w:rPr>
          <w:rFonts w:eastAsia="Times New Roman"/>
          <w:sz w:val="20"/>
          <w:szCs w:val="20"/>
        </w:rPr>
      </w:pPr>
      <w:r w:rsidRPr="009F0168">
        <w:rPr>
          <w:rFonts w:eastAsia="Times New Roman"/>
          <w:sz w:val="20"/>
          <w:szCs w:val="20"/>
        </w:rPr>
        <w:t xml:space="preserve">Наручилац може након закључења уговора о јавној набавци без спровођења поступка јавне набавке повећати </w:t>
      </w:r>
      <w:r w:rsidRPr="009F0168">
        <w:rPr>
          <w:rFonts w:eastAsia="Times New Roman"/>
          <w:b/>
          <w:sz w:val="20"/>
          <w:szCs w:val="20"/>
        </w:rPr>
        <w:t xml:space="preserve">обим </w:t>
      </w:r>
      <w:r w:rsidRPr="009F0168">
        <w:rPr>
          <w:rFonts w:eastAsia="Times New Roman"/>
          <w:sz w:val="20"/>
          <w:szCs w:val="20"/>
        </w:rPr>
        <w:t xml:space="preserve">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у складу са чланом 115. став 1. Закона. </w:t>
      </w:r>
    </w:p>
    <w:p w:rsidR="00A87A97" w:rsidRPr="009F0168" w:rsidRDefault="00A87A97" w:rsidP="00A87A97">
      <w:pPr>
        <w:spacing w:before="120" w:after="0"/>
        <w:rPr>
          <w:rFonts w:eastAsia="Times New Roman"/>
          <w:sz w:val="20"/>
          <w:szCs w:val="20"/>
        </w:rPr>
      </w:pPr>
      <w:r w:rsidRPr="009F0168">
        <w:rPr>
          <w:rFonts w:eastAsia="Times New Roman"/>
          <w:sz w:val="20"/>
          <w:szCs w:val="20"/>
        </w:rPr>
        <w:t>У случају из претходног става, наручилац је дужан да донесе одлуку о измени уговора која садржи податке у складу са Прилогом 3Л Закона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AE0AF6" w:rsidRPr="009F0168" w:rsidRDefault="00F5225B" w:rsidP="004B6902">
      <w:pPr>
        <w:pStyle w:val="Default"/>
        <w:shd w:val="clear" w:color="auto" w:fill="FFFFFF"/>
        <w:spacing w:before="240"/>
        <w:rPr>
          <w:rFonts w:ascii="Times New Roman" w:hAnsi="Times New Roman" w:cs="Times New Roman"/>
          <w:color w:val="auto"/>
          <w:sz w:val="20"/>
          <w:szCs w:val="20"/>
        </w:rPr>
      </w:pPr>
      <w:r w:rsidRPr="00E311DA">
        <w:rPr>
          <w:rFonts w:ascii="Times New Roman" w:hAnsi="Times New Roman" w:cs="Times New Roman"/>
          <w:color w:val="auto"/>
          <w:sz w:val="20"/>
          <w:szCs w:val="20"/>
          <w:lang w:val="sr-Cyrl-CS"/>
        </w:rPr>
        <w:t>8</w:t>
      </w:r>
      <w:r w:rsidR="00AE0AF6" w:rsidRPr="00E311DA">
        <w:rPr>
          <w:rFonts w:ascii="Times New Roman" w:hAnsi="Times New Roman" w:cs="Times New Roman"/>
          <w:color w:val="auto"/>
          <w:sz w:val="20"/>
          <w:szCs w:val="20"/>
        </w:rPr>
        <w:t>.1</w:t>
      </w:r>
      <w:r w:rsidR="00886DBF" w:rsidRPr="00E311DA">
        <w:rPr>
          <w:rFonts w:ascii="Times New Roman" w:hAnsi="Times New Roman" w:cs="Times New Roman"/>
          <w:color w:val="auto"/>
          <w:sz w:val="20"/>
          <w:szCs w:val="20"/>
        </w:rPr>
        <w:t>4</w:t>
      </w:r>
      <w:r w:rsidR="00AE0AF6" w:rsidRPr="00E311DA">
        <w:rPr>
          <w:rFonts w:ascii="Times New Roman" w:hAnsi="Times New Roman" w:cs="Times New Roman"/>
          <w:color w:val="auto"/>
          <w:sz w:val="20"/>
          <w:szCs w:val="20"/>
        </w:rPr>
        <w:t xml:space="preserve"> </w:t>
      </w:r>
      <w:r w:rsidR="00AE0AF6" w:rsidRPr="00E311DA">
        <w:rPr>
          <w:rFonts w:ascii="Times New Roman" w:hAnsi="Times New Roman" w:cs="Times New Roman"/>
          <w:b/>
          <w:bCs/>
          <w:color w:val="auto"/>
          <w:sz w:val="20"/>
          <w:szCs w:val="20"/>
        </w:rPr>
        <w:t xml:space="preserve">ПОДАЦИ О ВРСТИ, САДРЖИНИ, НАЧИНУ ПОДНОШЕЊА, ВИСИНИ И РОКОВИМА ОБЕЗБЕЂЕЊА </w:t>
      </w:r>
      <w:r w:rsidR="000D068F" w:rsidRPr="00E311DA">
        <w:rPr>
          <w:rFonts w:ascii="Times New Roman" w:hAnsi="Times New Roman" w:cs="Times New Roman"/>
          <w:b/>
          <w:bCs/>
          <w:color w:val="auto"/>
          <w:sz w:val="20"/>
          <w:szCs w:val="20"/>
          <w:lang w:val="sr-Cyrl-CS"/>
        </w:rPr>
        <w:t xml:space="preserve">ФИНАНСИЈСКОГ </w:t>
      </w:r>
      <w:r w:rsidR="00AE0AF6" w:rsidRPr="00E311DA">
        <w:rPr>
          <w:rFonts w:ascii="Times New Roman" w:hAnsi="Times New Roman" w:cs="Times New Roman"/>
          <w:b/>
          <w:bCs/>
          <w:color w:val="auto"/>
          <w:sz w:val="20"/>
          <w:szCs w:val="20"/>
        </w:rPr>
        <w:t>ИСПУЊЕЊА ОБАВЕЗА ПОНУЂАЧА</w:t>
      </w:r>
      <w:r w:rsidR="00AE0AF6" w:rsidRPr="009F0168">
        <w:rPr>
          <w:rFonts w:ascii="Times New Roman" w:hAnsi="Times New Roman" w:cs="Times New Roman"/>
          <w:b/>
          <w:bCs/>
          <w:color w:val="auto"/>
          <w:sz w:val="20"/>
          <w:szCs w:val="20"/>
        </w:rPr>
        <w:t xml:space="preserve"> </w:t>
      </w:r>
    </w:p>
    <w:p w:rsidR="003B038F" w:rsidRPr="00B47F40" w:rsidRDefault="003B038F" w:rsidP="00084E44">
      <w:pPr>
        <w:spacing w:after="0"/>
        <w:rPr>
          <w:rFonts w:eastAsia="TimesNewRomanPSMT"/>
          <w:sz w:val="20"/>
          <w:szCs w:val="20"/>
        </w:rPr>
      </w:pPr>
      <w:r w:rsidRPr="00B47F40">
        <w:rPr>
          <w:rFonts w:eastAsia="TimesNewRomanPSMT"/>
          <w:sz w:val="20"/>
          <w:szCs w:val="20"/>
        </w:rPr>
        <w:t xml:space="preserve">Понуђач није дужан да у понуди достави </w:t>
      </w:r>
      <w:r w:rsidRPr="00B47F40">
        <w:rPr>
          <w:sz w:val="20"/>
          <w:szCs w:val="20"/>
        </w:rPr>
        <w:t xml:space="preserve">средстава финансијског обезбеђења </w:t>
      </w:r>
      <w:r w:rsidRPr="00B47F40">
        <w:rPr>
          <w:rFonts w:eastAsia="TimesNewRomanPSMT"/>
          <w:sz w:val="20"/>
          <w:szCs w:val="20"/>
        </w:rPr>
        <w:t xml:space="preserve">за озбиљност понуде </w:t>
      </w:r>
      <w:r w:rsidRPr="00B47F40">
        <w:rPr>
          <w:sz w:val="20"/>
          <w:szCs w:val="20"/>
        </w:rPr>
        <w:t>којим понуђачи обезбеђују испуњење својих обавеза у поступку јавне набавке</w:t>
      </w:r>
      <w:r w:rsidR="00084E44" w:rsidRPr="00B47F40">
        <w:rPr>
          <w:sz w:val="20"/>
          <w:szCs w:val="20"/>
          <w:lang w:val="sr-Cyrl-RS"/>
        </w:rPr>
        <w:t xml:space="preserve">. </w:t>
      </w:r>
      <w:r w:rsidRPr="00B47F40">
        <w:rPr>
          <w:rFonts w:eastAsia="TimesNewRomanPSMT"/>
          <w:sz w:val="20"/>
          <w:szCs w:val="20"/>
        </w:rPr>
        <w:t>Изабрани понуђач је дужан да достави:</w:t>
      </w:r>
    </w:p>
    <w:p w:rsidR="003B038F" w:rsidRPr="00E311DA" w:rsidRDefault="003B038F" w:rsidP="003B038F">
      <w:pPr>
        <w:pStyle w:val="ListParagraph"/>
        <w:numPr>
          <w:ilvl w:val="0"/>
          <w:numId w:val="12"/>
        </w:numPr>
        <w:suppressAutoHyphens/>
        <w:spacing w:after="0" w:line="100" w:lineRule="atLeast"/>
        <w:ind w:left="567" w:hanging="567"/>
        <w:contextualSpacing w:val="0"/>
        <w:jc w:val="both"/>
        <w:rPr>
          <w:rFonts w:ascii="Times New Roman" w:eastAsia="TimesNewRomanPSMT" w:hAnsi="Times New Roman"/>
          <w:bCs/>
          <w:sz w:val="20"/>
          <w:szCs w:val="20"/>
        </w:rPr>
      </w:pPr>
      <w:r w:rsidRPr="00E311DA">
        <w:rPr>
          <w:rFonts w:ascii="Times New Roman" w:eastAsia="TimesNewRomanPSMT" w:hAnsi="Times New Roman"/>
          <w:b/>
          <w:bCs/>
          <w:sz w:val="20"/>
          <w:szCs w:val="20"/>
        </w:rPr>
        <w:t>Б</w:t>
      </w:r>
      <w:r w:rsidRPr="00E311DA">
        <w:rPr>
          <w:rFonts w:ascii="Times New Roman" w:eastAsia="TimesNewRomanPSMT" w:hAnsi="Times New Roman"/>
          <w:b/>
          <w:bCs/>
          <w:sz w:val="20"/>
          <w:szCs w:val="20"/>
          <w:lang w:val="sr-Cyrl-CS"/>
        </w:rPr>
        <w:t>ланко сопствену меницу</w:t>
      </w:r>
      <w:r w:rsidRPr="00E311DA">
        <w:rPr>
          <w:rFonts w:ascii="Times New Roman" w:eastAsia="TimesNewRomanPSMT" w:hAnsi="Times New Roman"/>
          <w:b/>
          <w:bCs/>
          <w:sz w:val="20"/>
          <w:szCs w:val="20"/>
        </w:rPr>
        <w:t xml:space="preserve"> за повраћај авансног плаћања</w:t>
      </w:r>
      <w:r w:rsidRPr="00E311DA">
        <w:rPr>
          <w:rFonts w:ascii="Times New Roman" w:eastAsia="TimesNewRomanPSMT" w:hAnsi="Times New Roman"/>
          <w:b/>
          <w:bCs/>
          <w:sz w:val="20"/>
          <w:szCs w:val="20"/>
          <w:lang w:val="sr-Cyrl-CS"/>
        </w:rPr>
        <w:t>.</w:t>
      </w:r>
      <w:r w:rsidRPr="00E311DA">
        <w:rPr>
          <w:rFonts w:ascii="Times New Roman" w:eastAsia="TimesNewRomanPSMT" w:hAnsi="Times New Roman"/>
          <w:b/>
          <w:bCs/>
          <w:sz w:val="20"/>
          <w:szCs w:val="20"/>
        </w:rPr>
        <w:t xml:space="preserve"> </w:t>
      </w:r>
      <w:r w:rsidRPr="00E311DA">
        <w:rPr>
          <w:rFonts w:ascii="Times New Roman" w:eastAsia="TimesNewRomanPSMT" w:hAnsi="Times New Roman"/>
          <w:bCs/>
          <w:sz w:val="20"/>
          <w:szCs w:val="20"/>
        </w:rPr>
        <w:t xml:space="preserve">Изабрани понуђач се обавезује да у тренутку закључења уговора наручиоцу достави </w:t>
      </w:r>
      <w:r w:rsidRPr="00E311DA">
        <w:rPr>
          <w:rFonts w:ascii="Times New Roman" w:eastAsia="TimesNewRomanPSMT" w:hAnsi="Times New Roman"/>
          <w:bCs/>
          <w:sz w:val="20"/>
          <w:szCs w:val="20"/>
          <w:lang w:val="sr-Cyrl-CS"/>
        </w:rPr>
        <w:t>бланко сопствену меницу</w:t>
      </w:r>
      <w:r w:rsidRPr="00E311DA">
        <w:rPr>
          <w:rFonts w:ascii="Times New Roman" w:eastAsia="TimesNewRomanPSMT" w:hAnsi="Times New Roman"/>
          <w:bCs/>
          <w:sz w:val="20"/>
          <w:szCs w:val="20"/>
        </w:rPr>
        <w:t xml:space="preserve"> за повраћај авансног плаћања, која ће бити са клаузулама: безусловна</w:t>
      </w:r>
      <w:r w:rsidRPr="00E311DA">
        <w:rPr>
          <w:rFonts w:ascii="Times New Roman" w:eastAsia="TimesNewRomanPSMT" w:hAnsi="Times New Roman"/>
          <w:bCs/>
          <w:sz w:val="20"/>
          <w:szCs w:val="20"/>
          <w:lang w:val="sr-Cyrl-CS"/>
        </w:rPr>
        <w:t xml:space="preserve"> и </w:t>
      </w:r>
      <w:r w:rsidRPr="00E311DA">
        <w:rPr>
          <w:rFonts w:ascii="Times New Roman" w:eastAsia="TimesNewRomanPSMT" w:hAnsi="Times New Roman"/>
          <w:bCs/>
          <w:sz w:val="20"/>
          <w:szCs w:val="20"/>
        </w:rPr>
        <w:t>платива на први позив. Б</w:t>
      </w:r>
      <w:r w:rsidRPr="00E311DA">
        <w:rPr>
          <w:rFonts w:ascii="Times New Roman" w:eastAsia="TimesNewRomanPSMT" w:hAnsi="Times New Roman"/>
          <w:bCs/>
          <w:sz w:val="20"/>
          <w:szCs w:val="20"/>
          <w:lang w:val="sr-Cyrl-CS"/>
        </w:rPr>
        <w:t>ланко сопствена меница</w:t>
      </w:r>
      <w:r w:rsidRPr="00E311DA">
        <w:rPr>
          <w:rFonts w:ascii="Times New Roman" w:eastAsia="TimesNewRomanPSMT" w:hAnsi="Times New Roman"/>
          <w:bCs/>
          <w:sz w:val="20"/>
          <w:szCs w:val="20"/>
        </w:rPr>
        <w:t xml:space="preserve"> за повраћај авансног плаћања издаје се у висини плаћеног аванса</w:t>
      </w:r>
      <w:r w:rsidRPr="00E311DA">
        <w:rPr>
          <w:rFonts w:ascii="Times New Roman" w:eastAsia="TimesNewRomanPSMT" w:hAnsi="Times New Roman"/>
          <w:bCs/>
          <w:sz w:val="20"/>
          <w:szCs w:val="20"/>
          <w:lang w:val="sr-Cyrl-RS"/>
        </w:rPr>
        <w:t xml:space="preserve"> са ПДВ</w:t>
      </w:r>
      <w:r w:rsidRPr="00E311DA">
        <w:rPr>
          <w:rFonts w:ascii="Times New Roman" w:eastAsia="TimesNewRomanPSMT" w:hAnsi="Times New Roman"/>
          <w:bCs/>
          <w:sz w:val="20"/>
          <w:szCs w:val="20"/>
          <w:lang w:val="ru-RU"/>
        </w:rPr>
        <w:t>-</w:t>
      </w:r>
      <w:r w:rsidRPr="00E311DA">
        <w:rPr>
          <w:rFonts w:ascii="Times New Roman" w:eastAsia="TimesNewRomanPSMT" w:hAnsi="Times New Roman"/>
          <w:bCs/>
          <w:sz w:val="20"/>
          <w:szCs w:val="20"/>
          <w:lang w:val="sr-Cyrl-RS"/>
        </w:rPr>
        <w:t xml:space="preserve">ом, </w:t>
      </w:r>
      <w:r w:rsidRPr="00E311DA">
        <w:rPr>
          <w:rFonts w:ascii="Times New Roman" w:eastAsia="TimesNewRomanPSMT" w:hAnsi="Times New Roman"/>
          <w:bCs/>
          <w:sz w:val="20"/>
          <w:szCs w:val="20"/>
        </w:rPr>
        <w:t xml:space="preserve">и мора да траје наjкраће до </w:t>
      </w:r>
      <w:r w:rsidRPr="00E311DA">
        <w:rPr>
          <w:rFonts w:ascii="Times New Roman" w:eastAsia="TimesNewRomanPSMT" w:hAnsi="Times New Roman"/>
          <w:bCs/>
          <w:sz w:val="20"/>
          <w:szCs w:val="20"/>
          <w:lang w:val="sr-Cyrl-RS"/>
        </w:rPr>
        <w:t>правдања аванса</w:t>
      </w:r>
      <w:r w:rsidRPr="00E311DA">
        <w:rPr>
          <w:rFonts w:ascii="Times New Roman" w:eastAsia="TimesNewRomanPSMT" w:hAnsi="Times New Roman"/>
          <w:bCs/>
          <w:sz w:val="20"/>
          <w:szCs w:val="20"/>
        </w:rPr>
        <w:t xml:space="preserve">. </w:t>
      </w:r>
      <w:r w:rsidRPr="00E311DA">
        <w:rPr>
          <w:rFonts w:ascii="Times New Roman" w:hAnsi="Times New Roman"/>
          <w:sz w:val="20"/>
          <w:szCs w:val="20"/>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r w:rsidRPr="00E311DA">
        <w:rPr>
          <w:rFonts w:ascii="Times New Roman" w:hAnsi="Times New Roman"/>
          <w:sz w:val="20"/>
          <w:szCs w:val="20"/>
          <w:lang w:val="sr-Cyrl-CS"/>
        </w:rPr>
        <w:t>Б</w:t>
      </w:r>
      <w:r w:rsidRPr="00E311DA">
        <w:rPr>
          <w:rFonts w:ascii="Times New Roman" w:eastAsia="TimesNewRomanPSMT" w:hAnsi="Times New Roman"/>
          <w:bCs/>
          <w:sz w:val="20"/>
          <w:szCs w:val="20"/>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траженог аванса са ПДВ-ом.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E311DA">
        <w:rPr>
          <w:rFonts w:ascii="Times New Roman" w:eastAsia="TimesNewRomanPSMT" w:hAnsi="Times New Roman"/>
          <w:bCs/>
          <w:sz w:val="20"/>
          <w:szCs w:val="20"/>
        </w:rPr>
        <w:t xml:space="preserve">Наручилац ће уновчити </w:t>
      </w:r>
      <w:r w:rsidRPr="00E311DA">
        <w:rPr>
          <w:rFonts w:ascii="Times New Roman" w:eastAsia="TimesNewRomanPSMT" w:hAnsi="Times New Roman"/>
          <w:bCs/>
          <w:sz w:val="20"/>
          <w:szCs w:val="20"/>
          <w:lang w:val="sr-Cyrl-CS"/>
        </w:rPr>
        <w:t>меницу</w:t>
      </w:r>
      <w:r w:rsidRPr="00E311DA">
        <w:rPr>
          <w:rFonts w:ascii="Times New Roman" w:eastAsia="TimesNewRomanPSMT" w:hAnsi="Times New Roman"/>
          <w:bCs/>
          <w:sz w:val="20"/>
          <w:szCs w:val="20"/>
        </w:rPr>
        <w:t xml:space="preserve"> уколико понуђач </w:t>
      </w:r>
      <w:r w:rsidRPr="00E311DA">
        <w:rPr>
          <w:rFonts w:ascii="Times New Roman" w:eastAsia="TimesNewRomanPSMT" w:hAnsi="Times New Roman"/>
          <w:bCs/>
          <w:sz w:val="20"/>
          <w:szCs w:val="20"/>
          <w:lang w:val="sr-Cyrl-CS"/>
        </w:rPr>
        <w:t>не оправда дати аванс</w:t>
      </w:r>
      <w:r w:rsidRPr="00E311DA">
        <w:rPr>
          <w:rFonts w:ascii="Times New Roman" w:hAnsi="Times New Roman"/>
          <w:sz w:val="20"/>
          <w:szCs w:val="20"/>
        </w:rPr>
        <w:t>.</w:t>
      </w:r>
    </w:p>
    <w:p w:rsidR="003B038F" w:rsidRPr="00084E44" w:rsidRDefault="003B038F" w:rsidP="003B038F">
      <w:pPr>
        <w:pStyle w:val="ListParagraph"/>
        <w:numPr>
          <w:ilvl w:val="0"/>
          <w:numId w:val="12"/>
        </w:numPr>
        <w:suppressAutoHyphens/>
        <w:spacing w:after="0" w:line="100" w:lineRule="atLeast"/>
        <w:ind w:left="567" w:hanging="567"/>
        <w:contextualSpacing w:val="0"/>
        <w:jc w:val="both"/>
        <w:rPr>
          <w:rFonts w:ascii="Times New Roman" w:eastAsia="TimesNewRomanPSMT" w:hAnsi="Times New Roman"/>
          <w:bCs/>
          <w:sz w:val="20"/>
          <w:szCs w:val="20"/>
        </w:rPr>
      </w:pPr>
      <w:r w:rsidRPr="00E311DA">
        <w:rPr>
          <w:rFonts w:ascii="Times New Roman" w:eastAsia="TimesNewRomanPSMT" w:hAnsi="Times New Roman"/>
          <w:b/>
          <w:bCs/>
          <w:sz w:val="20"/>
          <w:szCs w:val="20"/>
        </w:rPr>
        <w:t>Б</w:t>
      </w:r>
      <w:r w:rsidRPr="00E311DA">
        <w:rPr>
          <w:rFonts w:ascii="Times New Roman" w:eastAsia="TimesNewRomanPSMT" w:hAnsi="Times New Roman"/>
          <w:b/>
          <w:bCs/>
          <w:sz w:val="20"/>
          <w:szCs w:val="20"/>
          <w:lang w:val="sr-Cyrl-CS"/>
        </w:rPr>
        <w:t>ланко сопствену меницу</w:t>
      </w:r>
      <w:r w:rsidRPr="00E311DA">
        <w:rPr>
          <w:rFonts w:ascii="Times New Roman" w:eastAsia="TimesNewRomanPSMT" w:hAnsi="Times New Roman"/>
          <w:b/>
          <w:bCs/>
          <w:sz w:val="20"/>
          <w:szCs w:val="20"/>
        </w:rPr>
        <w:t xml:space="preserve"> за добро извршење посла </w:t>
      </w:r>
      <w:r w:rsidRPr="00E311DA">
        <w:rPr>
          <w:rFonts w:ascii="Times New Roman" w:eastAsia="TimesNewRomanPSMT" w:hAnsi="Times New Roman"/>
          <w:b/>
          <w:bCs/>
          <w:sz w:val="20"/>
          <w:szCs w:val="20"/>
          <w:lang w:val="sr-Cyrl-CS"/>
        </w:rPr>
        <w:t xml:space="preserve">- </w:t>
      </w:r>
      <w:r w:rsidRPr="00E311DA">
        <w:rPr>
          <w:rFonts w:ascii="Times New Roman" w:eastAsia="TimesNewRomanPSMT" w:hAnsi="Times New Roman"/>
          <w:bCs/>
          <w:sz w:val="20"/>
          <w:szCs w:val="20"/>
        </w:rPr>
        <w:t>Изабрани понуђач се обавезује да</w:t>
      </w:r>
      <w:r w:rsidRPr="00E311DA">
        <w:rPr>
          <w:rFonts w:ascii="Times New Roman" w:eastAsia="TimesNewRomanPSMT" w:hAnsi="Times New Roman"/>
          <w:bCs/>
          <w:sz w:val="20"/>
          <w:szCs w:val="20"/>
          <w:lang w:val="sr-Cyrl-RS"/>
        </w:rPr>
        <w:t xml:space="preserve"> у </w:t>
      </w:r>
      <w:r w:rsidRPr="00E311DA">
        <w:rPr>
          <w:rFonts w:ascii="Times New Roman" w:eastAsia="TimesNewRomanPSMT" w:hAnsi="Times New Roman"/>
          <w:bCs/>
          <w:sz w:val="20"/>
          <w:szCs w:val="20"/>
        </w:rPr>
        <w:t>тренутку закључења уговора</w:t>
      </w:r>
      <w:r w:rsidRPr="00E311DA">
        <w:rPr>
          <w:rFonts w:ascii="Times New Roman" w:eastAsia="TimesNewRomanPSMT" w:hAnsi="Times New Roman"/>
          <w:bCs/>
          <w:sz w:val="20"/>
          <w:szCs w:val="20"/>
          <w:lang w:val="sr-Cyrl-RS"/>
        </w:rPr>
        <w:t xml:space="preserve">, </w:t>
      </w:r>
      <w:r w:rsidRPr="00E311DA">
        <w:rPr>
          <w:rFonts w:ascii="Times New Roman" w:eastAsia="TimesNewRomanPSMT" w:hAnsi="Times New Roman"/>
          <w:bCs/>
          <w:sz w:val="20"/>
          <w:szCs w:val="20"/>
        </w:rPr>
        <w:t xml:space="preserve">преда наручиоцу </w:t>
      </w:r>
      <w:r w:rsidRPr="00E311DA">
        <w:rPr>
          <w:rFonts w:ascii="Times New Roman" w:eastAsia="TimesNewRomanPSMT" w:hAnsi="Times New Roman"/>
          <w:bCs/>
          <w:sz w:val="20"/>
          <w:szCs w:val="20"/>
          <w:lang w:val="sr-Cyrl-CS"/>
        </w:rPr>
        <w:t>бланко сопствену меницу</w:t>
      </w:r>
      <w:r w:rsidRPr="00E311DA">
        <w:rPr>
          <w:rFonts w:ascii="Times New Roman" w:eastAsia="TimesNewRomanPSMT" w:hAnsi="Times New Roman"/>
          <w:bCs/>
          <w:sz w:val="20"/>
          <w:szCs w:val="20"/>
        </w:rPr>
        <w:t xml:space="preserve"> за добро извршење посла, која ће бити са клаузулама: безусловна</w:t>
      </w:r>
      <w:r w:rsidRPr="00E311DA">
        <w:rPr>
          <w:rFonts w:ascii="Times New Roman" w:eastAsia="TimesNewRomanPSMT" w:hAnsi="Times New Roman"/>
          <w:bCs/>
          <w:sz w:val="20"/>
          <w:szCs w:val="20"/>
          <w:lang w:val="sr-Cyrl-CS"/>
        </w:rPr>
        <w:t xml:space="preserve"> и </w:t>
      </w:r>
      <w:r w:rsidRPr="00E311DA">
        <w:rPr>
          <w:rFonts w:ascii="Times New Roman" w:eastAsia="TimesNewRomanPSMT" w:hAnsi="Times New Roman"/>
          <w:bCs/>
          <w:sz w:val="20"/>
          <w:szCs w:val="20"/>
        </w:rPr>
        <w:t>платива на први позив. Б</w:t>
      </w:r>
      <w:r w:rsidRPr="00E311DA">
        <w:rPr>
          <w:rFonts w:ascii="Times New Roman" w:eastAsia="TimesNewRomanPSMT" w:hAnsi="Times New Roman"/>
          <w:bCs/>
          <w:sz w:val="20"/>
          <w:szCs w:val="20"/>
          <w:lang w:val="sr-Cyrl-CS"/>
        </w:rPr>
        <w:t>ланко сопствена мениц</w:t>
      </w:r>
      <w:r w:rsidRPr="00E311DA">
        <w:rPr>
          <w:rFonts w:ascii="Times New Roman" w:eastAsia="TimesNewRomanPSMT" w:hAnsi="Times New Roman"/>
          <w:bCs/>
          <w:sz w:val="20"/>
          <w:szCs w:val="20"/>
        </w:rPr>
        <w:t>а за добро извршење посла издаје се у висини од 10% од укупне вредности уговора без ПДВ-а, са роком важности који је 30 (тридесет)</w:t>
      </w:r>
      <w:r w:rsidRPr="00E311DA">
        <w:rPr>
          <w:rFonts w:ascii="Times New Roman" w:eastAsia="TimesNewRomanPSMT" w:hAnsi="Times New Roman"/>
          <w:bCs/>
          <w:sz w:val="20"/>
          <w:szCs w:val="20"/>
          <w:lang w:val="sr-Cyrl-RS"/>
        </w:rPr>
        <w:t xml:space="preserve"> </w:t>
      </w:r>
      <w:r w:rsidRPr="00E311DA">
        <w:rPr>
          <w:rFonts w:ascii="Times New Roman" w:eastAsia="TimesNewRomanPSMT" w:hAnsi="Times New Roman"/>
          <w:bCs/>
          <w:sz w:val="20"/>
          <w:szCs w:val="20"/>
        </w:rPr>
        <w:t>дана</w:t>
      </w:r>
      <w:r w:rsidRPr="00E311DA">
        <w:rPr>
          <w:rFonts w:ascii="Times New Roman" w:eastAsia="TimesNewRomanPSMT" w:hAnsi="Times New Roman"/>
          <w:bCs/>
          <w:sz w:val="20"/>
          <w:szCs w:val="20"/>
          <w:lang w:val="sr-Cyrl-RS"/>
        </w:rPr>
        <w:t xml:space="preserve"> </w:t>
      </w:r>
      <w:r w:rsidRPr="00084E44">
        <w:rPr>
          <w:rFonts w:ascii="Times New Roman" w:eastAsia="TimesNewRomanPSMT" w:hAnsi="Times New Roman"/>
          <w:bCs/>
          <w:sz w:val="20"/>
          <w:szCs w:val="20"/>
          <w:lang w:val="sr-Cyrl-RS"/>
        </w:rPr>
        <w:t xml:space="preserve">дужи </w:t>
      </w:r>
      <w:r w:rsidRPr="00084E44">
        <w:rPr>
          <w:rFonts w:ascii="Times New Roman" w:eastAsia="TimesNewRomanPSMT" w:hAnsi="Times New Roman"/>
          <w:bCs/>
          <w:sz w:val="20"/>
          <w:szCs w:val="20"/>
        </w:rPr>
        <w:t xml:space="preserve">од истека рока за коначно извршење посла. Ако се за време трајања уговора промене рокови за извршење уговорне обавезе, важност </w:t>
      </w:r>
      <w:r w:rsidRPr="00084E44">
        <w:rPr>
          <w:rFonts w:ascii="Times New Roman" w:eastAsia="TimesNewRomanPSMT" w:hAnsi="Times New Roman"/>
          <w:bCs/>
          <w:sz w:val="20"/>
          <w:szCs w:val="20"/>
          <w:lang w:val="sr-Cyrl-CS"/>
        </w:rPr>
        <w:t>бланко сопствене менице</w:t>
      </w:r>
      <w:r w:rsidRPr="00084E44">
        <w:rPr>
          <w:rFonts w:ascii="Times New Roman" w:eastAsia="TimesNewRomanPSMT" w:hAnsi="Times New Roman"/>
          <w:bCs/>
          <w:sz w:val="20"/>
          <w:szCs w:val="20"/>
        </w:rPr>
        <w:t xml:space="preserve"> за добро извршење посла мора да се продужи. </w:t>
      </w:r>
      <w:r w:rsidRPr="00084E44">
        <w:rPr>
          <w:rFonts w:ascii="Times New Roman" w:hAnsi="Times New Roman"/>
          <w:sz w:val="20"/>
          <w:szCs w:val="20"/>
          <w:lang w:val="sr-Cyrl-CS"/>
        </w:rPr>
        <w:t>Б</w:t>
      </w:r>
      <w:r w:rsidRPr="00084E44">
        <w:rPr>
          <w:rFonts w:ascii="Times New Roman" w:eastAsia="TimesNewRomanPSMT" w:hAnsi="Times New Roman"/>
          <w:bCs/>
          <w:sz w:val="20"/>
          <w:szCs w:val="20"/>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w:t>
      </w:r>
      <w:r w:rsidRPr="00084E44">
        <w:rPr>
          <w:rFonts w:ascii="Times New Roman" w:eastAsia="TimesNewRomanPSMT" w:hAnsi="Times New Roman"/>
          <w:bCs/>
          <w:sz w:val="20"/>
          <w:szCs w:val="20"/>
        </w:rPr>
        <w:t>од 10% од укупне вредности уговора без ПДВ-а</w:t>
      </w:r>
      <w:r w:rsidRPr="00084E44">
        <w:rPr>
          <w:rFonts w:ascii="Times New Roman" w:eastAsia="TimesNewRomanPSMT" w:hAnsi="Times New Roman"/>
          <w:bCs/>
          <w:sz w:val="20"/>
          <w:szCs w:val="20"/>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084E44">
        <w:rPr>
          <w:rFonts w:ascii="Times New Roman" w:hAnsi="Times New Roman"/>
          <w:sz w:val="20"/>
          <w:szCs w:val="20"/>
        </w:rPr>
        <w:t>Наручилац ће уновчити</w:t>
      </w:r>
      <w:r w:rsidRPr="00084E44">
        <w:rPr>
          <w:rFonts w:ascii="Times New Roman" w:eastAsia="TimesNewRomanPSMT" w:hAnsi="Times New Roman"/>
          <w:bCs/>
          <w:sz w:val="20"/>
          <w:szCs w:val="20"/>
          <w:lang w:val="sr-Cyrl-CS"/>
        </w:rPr>
        <w:t xml:space="preserve"> бланко сопствену меницу</w:t>
      </w:r>
      <w:r w:rsidRPr="00084E44">
        <w:rPr>
          <w:rFonts w:ascii="Times New Roman" w:hAnsi="Times New Roman"/>
          <w:sz w:val="20"/>
          <w:szCs w:val="20"/>
        </w:rPr>
        <w:t xml:space="preserve"> за добро извршење посла у случају да понуђач не буде извршавао своје уговорне обавезе у роковима и на начин предвиђен уговором</w:t>
      </w:r>
    </w:p>
    <w:p w:rsidR="003B038F" w:rsidRPr="00B47F40" w:rsidRDefault="003B038F" w:rsidP="003B038F">
      <w:pPr>
        <w:pStyle w:val="ListParagraph"/>
        <w:numPr>
          <w:ilvl w:val="0"/>
          <w:numId w:val="12"/>
        </w:numPr>
        <w:suppressAutoHyphens/>
        <w:spacing w:after="0" w:line="100" w:lineRule="atLeast"/>
        <w:ind w:left="567" w:hanging="567"/>
        <w:contextualSpacing w:val="0"/>
        <w:jc w:val="both"/>
        <w:rPr>
          <w:rFonts w:ascii="Times New Roman" w:eastAsia="TimesNewRomanPSMT" w:hAnsi="Times New Roman"/>
          <w:bCs/>
          <w:sz w:val="20"/>
          <w:szCs w:val="20"/>
        </w:rPr>
      </w:pPr>
      <w:r w:rsidRPr="00084E44">
        <w:rPr>
          <w:rFonts w:ascii="Times New Roman" w:eastAsia="TimesNewRomanPSMT" w:hAnsi="Times New Roman"/>
          <w:b/>
          <w:bCs/>
          <w:sz w:val="20"/>
          <w:szCs w:val="20"/>
        </w:rPr>
        <w:t>Б</w:t>
      </w:r>
      <w:r w:rsidRPr="00084E44">
        <w:rPr>
          <w:rFonts w:ascii="Times New Roman" w:eastAsia="TimesNewRomanPSMT" w:hAnsi="Times New Roman"/>
          <w:b/>
          <w:bCs/>
          <w:sz w:val="20"/>
          <w:szCs w:val="20"/>
          <w:lang w:val="sr-Cyrl-CS"/>
        </w:rPr>
        <w:t>ланко сопствену меницу</w:t>
      </w:r>
      <w:r w:rsidRPr="00084E44">
        <w:rPr>
          <w:rFonts w:ascii="Times New Roman" w:eastAsia="TimesNewRomanPSMT" w:hAnsi="Times New Roman"/>
          <w:b/>
          <w:bCs/>
          <w:sz w:val="20"/>
          <w:szCs w:val="20"/>
        </w:rPr>
        <w:t xml:space="preserve"> за </w:t>
      </w:r>
      <w:bookmarkStart w:id="16" w:name="_Hlk25069999"/>
      <w:r w:rsidRPr="00084E44">
        <w:rPr>
          <w:rFonts w:ascii="Times New Roman" w:hAnsi="Times New Roman"/>
          <w:sz w:val="20"/>
          <w:szCs w:val="20"/>
        </w:rPr>
        <w:t xml:space="preserve">отклањање грешака у гарантном року </w:t>
      </w:r>
      <w:bookmarkEnd w:id="16"/>
      <w:r w:rsidRPr="00084E44">
        <w:rPr>
          <w:rFonts w:ascii="Times New Roman" w:eastAsia="TimesNewRomanPSMT" w:hAnsi="Times New Roman"/>
          <w:b/>
          <w:bCs/>
          <w:sz w:val="20"/>
          <w:szCs w:val="20"/>
          <w:lang w:val="sr-Cyrl-CS"/>
        </w:rPr>
        <w:t xml:space="preserve">- </w:t>
      </w:r>
      <w:r w:rsidRPr="00084E44">
        <w:rPr>
          <w:rFonts w:ascii="Times New Roman" w:eastAsia="TimesNewRomanPSMT" w:hAnsi="Times New Roman"/>
          <w:bCs/>
          <w:sz w:val="20"/>
          <w:szCs w:val="20"/>
        </w:rPr>
        <w:t>Изабрани понуђач се обавезује да</w:t>
      </w:r>
      <w:r w:rsidRPr="00084E44">
        <w:rPr>
          <w:rFonts w:ascii="Times New Roman" w:eastAsia="TimesNewRomanPSMT" w:hAnsi="Times New Roman"/>
          <w:bCs/>
          <w:sz w:val="20"/>
          <w:szCs w:val="20"/>
          <w:lang w:val="sr-Cyrl-RS"/>
        </w:rPr>
        <w:t xml:space="preserve"> </w:t>
      </w:r>
      <w:r w:rsidR="00E311DA" w:rsidRPr="00084E44">
        <w:rPr>
          <w:rFonts w:ascii="Times New Roman" w:hAnsi="Times New Roman"/>
          <w:sz w:val="20"/>
          <w:szCs w:val="20"/>
        </w:rPr>
        <w:t xml:space="preserve">на дан </w:t>
      </w:r>
      <w:r w:rsidR="00E311DA" w:rsidRPr="00084E44">
        <w:rPr>
          <w:rFonts w:ascii="Times New Roman" w:eastAsia="TimesNewRomanPSMT" w:hAnsi="Times New Roman"/>
          <w:bCs/>
          <w:sz w:val="20"/>
          <w:szCs w:val="20"/>
          <w:lang w:val="sr-Cyrl-RS"/>
        </w:rPr>
        <w:t>записничке примопредаје изведених радова</w:t>
      </w:r>
      <w:r w:rsidRPr="00084E44">
        <w:rPr>
          <w:rFonts w:ascii="Times New Roman" w:eastAsia="TimesNewRomanPSMT" w:hAnsi="Times New Roman"/>
          <w:bCs/>
          <w:sz w:val="20"/>
          <w:szCs w:val="20"/>
          <w:lang w:val="sr-Cyrl-RS"/>
        </w:rPr>
        <w:t xml:space="preserve">, </w:t>
      </w:r>
      <w:r w:rsidRPr="00084E44">
        <w:rPr>
          <w:rFonts w:ascii="Times New Roman" w:eastAsia="TimesNewRomanPSMT" w:hAnsi="Times New Roman"/>
          <w:bCs/>
          <w:sz w:val="20"/>
          <w:szCs w:val="20"/>
        </w:rPr>
        <w:t xml:space="preserve">преда наручиоцу </w:t>
      </w:r>
      <w:r w:rsidRPr="00084E44">
        <w:rPr>
          <w:rFonts w:ascii="Times New Roman" w:eastAsia="TimesNewRomanPSMT" w:hAnsi="Times New Roman"/>
          <w:bCs/>
          <w:sz w:val="20"/>
          <w:szCs w:val="20"/>
          <w:lang w:val="sr-Cyrl-CS"/>
        </w:rPr>
        <w:t>бланко сопствену меницу</w:t>
      </w:r>
      <w:r w:rsidRPr="00084E44">
        <w:rPr>
          <w:rFonts w:ascii="Times New Roman" w:eastAsia="TimesNewRomanPSMT" w:hAnsi="Times New Roman"/>
          <w:bCs/>
          <w:sz w:val="20"/>
          <w:szCs w:val="20"/>
        </w:rPr>
        <w:t xml:space="preserve"> за </w:t>
      </w:r>
      <w:r w:rsidRPr="00084E44">
        <w:rPr>
          <w:rFonts w:ascii="Times New Roman" w:hAnsi="Times New Roman"/>
          <w:sz w:val="20"/>
          <w:szCs w:val="20"/>
        </w:rPr>
        <w:t>отклањање грешака у гарантном року</w:t>
      </w:r>
      <w:r w:rsidRPr="00084E44">
        <w:rPr>
          <w:rFonts w:ascii="Times New Roman" w:eastAsia="TimesNewRomanPSMT" w:hAnsi="Times New Roman"/>
          <w:bCs/>
          <w:sz w:val="20"/>
          <w:szCs w:val="20"/>
        </w:rPr>
        <w:t>, која ће бити са клаузулама: безусловна</w:t>
      </w:r>
      <w:r w:rsidRPr="00084E44">
        <w:rPr>
          <w:rFonts w:ascii="Times New Roman" w:eastAsia="TimesNewRomanPSMT" w:hAnsi="Times New Roman"/>
          <w:bCs/>
          <w:sz w:val="20"/>
          <w:szCs w:val="20"/>
          <w:lang w:val="sr-Cyrl-CS"/>
        </w:rPr>
        <w:t xml:space="preserve"> и </w:t>
      </w:r>
      <w:r w:rsidRPr="00084E44">
        <w:rPr>
          <w:rFonts w:ascii="Times New Roman" w:eastAsia="TimesNewRomanPSMT" w:hAnsi="Times New Roman"/>
          <w:bCs/>
          <w:sz w:val="20"/>
          <w:szCs w:val="20"/>
        </w:rPr>
        <w:t>платива на први позив. Б</w:t>
      </w:r>
      <w:r w:rsidRPr="00084E44">
        <w:rPr>
          <w:rFonts w:ascii="Times New Roman" w:eastAsia="TimesNewRomanPSMT" w:hAnsi="Times New Roman"/>
          <w:bCs/>
          <w:sz w:val="20"/>
          <w:szCs w:val="20"/>
          <w:lang w:val="sr-Cyrl-CS"/>
        </w:rPr>
        <w:t>ланко сопствена мениц</w:t>
      </w:r>
      <w:r w:rsidRPr="00084E44">
        <w:rPr>
          <w:rFonts w:ascii="Times New Roman" w:eastAsia="TimesNewRomanPSMT" w:hAnsi="Times New Roman"/>
          <w:bCs/>
          <w:sz w:val="20"/>
          <w:szCs w:val="20"/>
        </w:rPr>
        <w:t>а за</w:t>
      </w:r>
      <w:r w:rsidRPr="00084E44">
        <w:rPr>
          <w:rFonts w:ascii="Times New Roman" w:hAnsi="Times New Roman"/>
          <w:sz w:val="20"/>
          <w:szCs w:val="20"/>
        </w:rPr>
        <w:t xml:space="preserve"> отклањање грешака у гарантном року</w:t>
      </w:r>
      <w:r w:rsidRPr="00084E44">
        <w:rPr>
          <w:rFonts w:ascii="Times New Roman" w:eastAsia="TimesNewRomanPSMT" w:hAnsi="Times New Roman"/>
          <w:bCs/>
          <w:sz w:val="20"/>
          <w:szCs w:val="20"/>
        </w:rPr>
        <w:t xml:space="preserve"> издаје се у висини од </w:t>
      </w:r>
      <w:r w:rsidRPr="00084E44">
        <w:rPr>
          <w:rFonts w:ascii="Times New Roman" w:eastAsia="TimesNewRomanPSMT" w:hAnsi="Times New Roman"/>
          <w:bCs/>
          <w:sz w:val="20"/>
          <w:szCs w:val="20"/>
          <w:lang w:val="sr-Cyrl-RS"/>
        </w:rPr>
        <w:t>5</w:t>
      </w:r>
      <w:r w:rsidRPr="00084E44">
        <w:rPr>
          <w:rFonts w:ascii="Times New Roman" w:eastAsia="TimesNewRomanPSMT" w:hAnsi="Times New Roman"/>
          <w:bCs/>
          <w:sz w:val="20"/>
          <w:szCs w:val="20"/>
        </w:rPr>
        <w:t>% од укупне вредности уговора без ПДВ-а, са роком важности који је 30 (тридесет)</w:t>
      </w:r>
      <w:r w:rsidRPr="00084E44">
        <w:rPr>
          <w:rFonts w:ascii="Times New Roman" w:eastAsia="TimesNewRomanPSMT" w:hAnsi="Times New Roman"/>
          <w:bCs/>
          <w:sz w:val="20"/>
          <w:szCs w:val="20"/>
          <w:lang w:val="sr-Cyrl-RS"/>
        </w:rPr>
        <w:t xml:space="preserve"> </w:t>
      </w:r>
      <w:r w:rsidRPr="00084E44">
        <w:rPr>
          <w:rFonts w:ascii="Times New Roman" w:eastAsia="TimesNewRomanPSMT" w:hAnsi="Times New Roman"/>
          <w:bCs/>
          <w:sz w:val="20"/>
          <w:szCs w:val="20"/>
        </w:rPr>
        <w:t>дана</w:t>
      </w:r>
      <w:r w:rsidRPr="00084E44">
        <w:rPr>
          <w:rFonts w:ascii="Times New Roman" w:eastAsia="TimesNewRomanPSMT" w:hAnsi="Times New Roman"/>
          <w:bCs/>
          <w:sz w:val="20"/>
          <w:szCs w:val="20"/>
          <w:lang w:val="sr-Cyrl-RS"/>
        </w:rPr>
        <w:t xml:space="preserve"> дужи </w:t>
      </w:r>
      <w:r w:rsidRPr="00084E44">
        <w:rPr>
          <w:rFonts w:ascii="Times New Roman" w:eastAsia="TimesNewRomanPSMT" w:hAnsi="Times New Roman"/>
          <w:bCs/>
          <w:sz w:val="20"/>
          <w:szCs w:val="20"/>
        </w:rPr>
        <w:t xml:space="preserve">од истека </w:t>
      </w:r>
      <w:r w:rsidR="00E311DA" w:rsidRPr="00084E44">
        <w:rPr>
          <w:rFonts w:ascii="Times New Roman" w:eastAsia="TimesNewRomanPSMT" w:hAnsi="Times New Roman"/>
          <w:bCs/>
          <w:sz w:val="20"/>
          <w:szCs w:val="20"/>
          <w:lang w:val="sr-Cyrl-RS"/>
        </w:rPr>
        <w:t xml:space="preserve">уговореног гарантног </w:t>
      </w:r>
      <w:r w:rsidRPr="00084E44">
        <w:rPr>
          <w:rFonts w:ascii="Times New Roman" w:eastAsia="TimesNewRomanPSMT" w:hAnsi="Times New Roman"/>
          <w:bCs/>
          <w:sz w:val="20"/>
          <w:szCs w:val="20"/>
        </w:rPr>
        <w:t xml:space="preserve">рока. Ако се за време трајања уговора промене рокови за извршење уговорне обавезе, важност </w:t>
      </w:r>
      <w:r w:rsidRPr="00084E44">
        <w:rPr>
          <w:rFonts w:ascii="Times New Roman" w:eastAsia="TimesNewRomanPSMT" w:hAnsi="Times New Roman"/>
          <w:bCs/>
          <w:sz w:val="20"/>
          <w:szCs w:val="20"/>
          <w:lang w:val="sr-Cyrl-CS"/>
        </w:rPr>
        <w:t>бланко сопствене менице</w:t>
      </w:r>
      <w:r w:rsidRPr="00084E44">
        <w:rPr>
          <w:rFonts w:ascii="Times New Roman" w:eastAsia="TimesNewRomanPSMT" w:hAnsi="Times New Roman"/>
          <w:bCs/>
          <w:sz w:val="20"/>
          <w:szCs w:val="20"/>
        </w:rPr>
        <w:t xml:space="preserve"> за </w:t>
      </w:r>
      <w:r w:rsidR="00E311DA" w:rsidRPr="00084E44">
        <w:rPr>
          <w:rFonts w:ascii="Times New Roman" w:hAnsi="Times New Roman"/>
          <w:sz w:val="20"/>
          <w:szCs w:val="20"/>
        </w:rPr>
        <w:t xml:space="preserve">отклањање грешака у гарантном року </w:t>
      </w:r>
      <w:r w:rsidRPr="00084E44">
        <w:rPr>
          <w:rFonts w:ascii="Times New Roman" w:eastAsia="TimesNewRomanPSMT" w:hAnsi="Times New Roman"/>
          <w:bCs/>
          <w:sz w:val="20"/>
          <w:szCs w:val="20"/>
        </w:rPr>
        <w:t xml:space="preserve">мора да се продужи. </w:t>
      </w:r>
      <w:r w:rsidRPr="00084E44">
        <w:rPr>
          <w:rFonts w:ascii="Times New Roman" w:hAnsi="Times New Roman"/>
          <w:sz w:val="20"/>
          <w:szCs w:val="20"/>
          <w:lang w:val="sr-Cyrl-CS"/>
        </w:rPr>
        <w:t>Б</w:t>
      </w:r>
      <w:r w:rsidRPr="00084E44">
        <w:rPr>
          <w:rFonts w:ascii="Times New Roman" w:eastAsia="TimesNewRomanPSMT" w:hAnsi="Times New Roman"/>
          <w:bCs/>
          <w:sz w:val="20"/>
          <w:szCs w:val="20"/>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w:t>
      </w:r>
      <w:r w:rsidR="00E311DA" w:rsidRPr="00084E44">
        <w:rPr>
          <w:rFonts w:ascii="Times New Roman" w:eastAsia="TimesNewRomanPSMT" w:hAnsi="Times New Roman"/>
          <w:bCs/>
          <w:sz w:val="20"/>
          <w:szCs w:val="20"/>
          <w:lang w:val="sr-Cyrl-CS"/>
        </w:rPr>
        <w:t xml:space="preserve">износом </w:t>
      </w:r>
      <w:r w:rsidRPr="00084E44">
        <w:rPr>
          <w:rFonts w:ascii="Times New Roman" w:eastAsia="TimesNewRomanPSMT" w:hAnsi="Times New Roman"/>
          <w:bCs/>
          <w:sz w:val="20"/>
          <w:szCs w:val="20"/>
        </w:rPr>
        <w:t xml:space="preserve">од </w:t>
      </w:r>
      <w:r w:rsidRPr="00084E44">
        <w:rPr>
          <w:rFonts w:ascii="Times New Roman" w:eastAsia="TimesNewRomanPSMT" w:hAnsi="Times New Roman"/>
          <w:bCs/>
          <w:sz w:val="20"/>
          <w:szCs w:val="20"/>
          <w:lang w:val="sr-Cyrl-RS"/>
        </w:rPr>
        <w:t>5</w:t>
      </w:r>
      <w:r w:rsidRPr="00084E44">
        <w:rPr>
          <w:rFonts w:ascii="Times New Roman" w:eastAsia="TimesNewRomanPSMT" w:hAnsi="Times New Roman"/>
          <w:bCs/>
          <w:sz w:val="20"/>
          <w:szCs w:val="20"/>
        </w:rPr>
        <w:t>% од укупне вредности уговора без ПДВ-а</w:t>
      </w:r>
      <w:r w:rsidRPr="00084E44">
        <w:rPr>
          <w:rFonts w:ascii="Times New Roman" w:eastAsia="TimesNewRomanPSMT" w:hAnsi="Times New Roman"/>
          <w:bCs/>
          <w:sz w:val="20"/>
          <w:szCs w:val="20"/>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084E44">
        <w:rPr>
          <w:rFonts w:ascii="Times New Roman" w:hAnsi="Times New Roman"/>
          <w:sz w:val="20"/>
          <w:szCs w:val="20"/>
        </w:rPr>
        <w:t>Наручилац ће уновчити</w:t>
      </w:r>
      <w:r w:rsidRPr="00084E44">
        <w:rPr>
          <w:rFonts w:ascii="Times New Roman" w:eastAsia="TimesNewRomanPSMT" w:hAnsi="Times New Roman"/>
          <w:bCs/>
          <w:sz w:val="20"/>
          <w:szCs w:val="20"/>
          <w:lang w:val="sr-Cyrl-CS"/>
        </w:rPr>
        <w:t xml:space="preserve"> бланко сопствену меницу</w:t>
      </w:r>
      <w:r w:rsidRPr="00084E44">
        <w:rPr>
          <w:rFonts w:ascii="Times New Roman" w:hAnsi="Times New Roman"/>
          <w:sz w:val="20"/>
          <w:szCs w:val="20"/>
        </w:rPr>
        <w:t xml:space="preserve"> за </w:t>
      </w:r>
      <w:r w:rsidR="00E311DA" w:rsidRPr="00084E44">
        <w:rPr>
          <w:rFonts w:ascii="Times New Roman" w:hAnsi="Times New Roman"/>
          <w:sz w:val="20"/>
          <w:szCs w:val="20"/>
        </w:rPr>
        <w:t xml:space="preserve">отклањање грешака у гарантном року </w:t>
      </w:r>
      <w:r w:rsidRPr="00084E44">
        <w:rPr>
          <w:rFonts w:ascii="Times New Roman" w:hAnsi="Times New Roman"/>
          <w:sz w:val="20"/>
          <w:szCs w:val="20"/>
        </w:rPr>
        <w:t xml:space="preserve">у случају да понуђач не буде извршавао своје уговорне обавезе у </w:t>
      </w:r>
      <w:r w:rsidR="00E311DA" w:rsidRPr="00084E44">
        <w:rPr>
          <w:rFonts w:ascii="Times New Roman" w:hAnsi="Times New Roman"/>
          <w:sz w:val="20"/>
          <w:szCs w:val="20"/>
          <w:lang w:val="sr-Cyrl-RS"/>
        </w:rPr>
        <w:t xml:space="preserve">гарантном периоду, у </w:t>
      </w:r>
      <w:r w:rsidRPr="00084E44">
        <w:rPr>
          <w:rFonts w:ascii="Times New Roman" w:hAnsi="Times New Roman"/>
          <w:sz w:val="20"/>
          <w:szCs w:val="20"/>
        </w:rPr>
        <w:t>роковима и на начин предвиђен уговором</w:t>
      </w:r>
      <w:r w:rsidR="00E311DA" w:rsidRPr="00084E44">
        <w:rPr>
          <w:rFonts w:ascii="Times New Roman" w:hAnsi="Times New Roman"/>
          <w:sz w:val="20"/>
          <w:szCs w:val="20"/>
          <w:lang w:val="sr-Cyrl-RS"/>
        </w:rPr>
        <w:t>.</w:t>
      </w:r>
    </w:p>
    <w:p w:rsidR="00B47F40" w:rsidRDefault="00B47F40" w:rsidP="00B47F40">
      <w:pPr>
        <w:suppressAutoHyphens/>
        <w:spacing w:after="0" w:line="100" w:lineRule="atLeast"/>
        <w:rPr>
          <w:rFonts w:eastAsia="TimesNewRomanPSMT"/>
          <w:bCs/>
          <w:sz w:val="20"/>
          <w:szCs w:val="20"/>
        </w:rPr>
      </w:pPr>
    </w:p>
    <w:p w:rsidR="00B47F40" w:rsidRPr="00B47F40" w:rsidRDefault="00B47F40" w:rsidP="00B47F40">
      <w:pPr>
        <w:suppressAutoHyphens/>
        <w:spacing w:after="0" w:line="100" w:lineRule="atLeast"/>
        <w:rPr>
          <w:rFonts w:eastAsia="TimesNewRomanPSMT"/>
          <w:bCs/>
          <w:sz w:val="20"/>
          <w:szCs w:val="20"/>
        </w:rPr>
      </w:pPr>
    </w:p>
    <w:p w:rsidR="000E10C0" w:rsidRPr="009F0168" w:rsidRDefault="00886DBF" w:rsidP="00B723F4">
      <w:pPr>
        <w:widowControl w:val="0"/>
        <w:shd w:val="clear" w:color="auto" w:fill="FFFFFF"/>
        <w:autoSpaceDE w:val="0"/>
        <w:autoSpaceDN w:val="0"/>
        <w:adjustRightInd w:val="0"/>
        <w:spacing w:after="0"/>
        <w:ind w:right="-23"/>
        <w:rPr>
          <w:sz w:val="20"/>
          <w:szCs w:val="20"/>
        </w:rPr>
      </w:pPr>
      <w:r w:rsidRPr="009F0168">
        <w:rPr>
          <w:b/>
          <w:bCs/>
          <w:sz w:val="20"/>
          <w:szCs w:val="20"/>
          <w:lang w:val="sr-Latn-CS"/>
        </w:rPr>
        <w:lastRenderedPageBreak/>
        <w:t>8</w:t>
      </w:r>
      <w:r w:rsidR="000E10C0" w:rsidRPr="009F0168">
        <w:rPr>
          <w:b/>
          <w:bCs/>
          <w:sz w:val="20"/>
          <w:szCs w:val="20"/>
        </w:rPr>
        <w:t>.1</w:t>
      </w:r>
      <w:r w:rsidRPr="009F0168">
        <w:rPr>
          <w:b/>
          <w:bCs/>
          <w:sz w:val="20"/>
          <w:szCs w:val="20"/>
          <w:lang w:val="sr-Latn-CS"/>
        </w:rPr>
        <w:t>5</w:t>
      </w:r>
      <w:r w:rsidR="000E10C0" w:rsidRPr="009F0168">
        <w:rPr>
          <w:spacing w:val="14"/>
          <w:sz w:val="20"/>
          <w:szCs w:val="20"/>
        </w:rPr>
        <w:t xml:space="preserve"> </w:t>
      </w:r>
      <w:r w:rsidR="000E10C0" w:rsidRPr="009F0168">
        <w:rPr>
          <w:b/>
          <w:bCs/>
          <w:spacing w:val="1"/>
          <w:sz w:val="20"/>
          <w:szCs w:val="20"/>
        </w:rPr>
        <w:t>П</w:t>
      </w:r>
      <w:r w:rsidR="000E10C0" w:rsidRPr="009F0168">
        <w:rPr>
          <w:b/>
          <w:bCs/>
          <w:sz w:val="20"/>
          <w:szCs w:val="20"/>
        </w:rPr>
        <w:t>ОВ</w:t>
      </w:r>
      <w:r w:rsidR="000E10C0" w:rsidRPr="009F0168">
        <w:rPr>
          <w:b/>
          <w:bCs/>
          <w:spacing w:val="-2"/>
          <w:sz w:val="20"/>
          <w:szCs w:val="20"/>
        </w:rPr>
        <w:t>Е</w:t>
      </w:r>
      <w:r w:rsidR="000E10C0" w:rsidRPr="009F0168">
        <w:rPr>
          <w:b/>
          <w:bCs/>
          <w:spacing w:val="1"/>
          <w:sz w:val="20"/>
          <w:szCs w:val="20"/>
        </w:rPr>
        <w:t>Р</w:t>
      </w:r>
      <w:r w:rsidR="000E10C0" w:rsidRPr="009F0168">
        <w:rPr>
          <w:b/>
          <w:bCs/>
          <w:spacing w:val="-3"/>
          <w:sz w:val="20"/>
          <w:szCs w:val="20"/>
        </w:rPr>
        <w:t>Љ</w:t>
      </w:r>
      <w:r w:rsidR="000E10C0" w:rsidRPr="009F0168">
        <w:rPr>
          <w:b/>
          <w:bCs/>
          <w:spacing w:val="-1"/>
          <w:sz w:val="20"/>
          <w:szCs w:val="20"/>
        </w:rPr>
        <w:t>И</w:t>
      </w:r>
      <w:r w:rsidR="000E10C0" w:rsidRPr="009F0168">
        <w:rPr>
          <w:b/>
          <w:bCs/>
          <w:sz w:val="20"/>
          <w:szCs w:val="20"/>
        </w:rPr>
        <w:t>В</w:t>
      </w:r>
      <w:r w:rsidR="000E10C0" w:rsidRPr="009F0168">
        <w:rPr>
          <w:b/>
          <w:bCs/>
          <w:spacing w:val="1"/>
          <w:sz w:val="20"/>
          <w:szCs w:val="20"/>
        </w:rPr>
        <w:t>О</w:t>
      </w:r>
      <w:r w:rsidR="000E10C0" w:rsidRPr="009F0168">
        <w:rPr>
          <w:b/>
          <w:bCs/>
          <w:sz w:val="20"/>
          <w:szCs w:val="20"/>
        </w:rPr>
        <w:t>СТ</w:t>
      </w:r>
      <w:r w:rsidR="000E10C0" w:rsidRPr="009F0168">
        <w:rPr>
          <w:spacing w:val="-3"/>
          <w:sz w:val="20"/>
          <w:szCs w:val="20"/>
        </w:rPr>
        <w:t xml:space="preserve"> </w:t>
      </w:r>
      <w:r w:rsidR="000E10C0" w:rsidRPr="009F0168">
        <w:rPr>
          <w:b/>
          <w:bCs/>
          <w:spacing w:val="-1"/>
          <w:sz w:val="20"/>
          <w:szCs w:val="20"/>
        </w:rPr>
        <w:t>П</w:t>
      </w:r>
      <w:r w:rsidR="000E10C0" w:rsidRPr="009F0168">
        <w:rPr>
          <w:b/>
          <w:bCs/>
          <w:sz w:val="20"/>
          <w:szCs w:val="20"/>
        </w:rPr>
        <w:t>ОД</w:t>
      </w:r>
      <w:r w:rsidR="000E10C0" w:rsidRPr="009F0168">
        <w:rPr>
          <w:b/>
          <w:bCs/>
          <w:spacing w:val="-1"/>
          <w:sz w:val="20"/>
          <w:szCs w:val="20"/>
        </w:rPr>
        <w:t>АТА</w:t>
      </w:r>
      <w:r w:rsidR="000E10C0" w:rsidRPr="009F0168">
        <w:rPr>
          <w:b/>
          <w:bCs/>
          <w:sz w:val="20"/>
          <w:szCs w:val="20"/>
        </w:rPr>
        <w:t>КА</w:t>
      </w:r>
    </w:p>
    <w:p w:rsidR="000E10C0" w:rsidRPr="009F0168" w:rsidRDefault="000E10C0" w:rsidP="000E10C0">
      <w:pPr>
        <w:widowControl w:val="0"/>
        <w:autoSpaceDE w:val="0"/>
        <w:autoSpaceDN w:val="0"/>
        <w:adjustRightInd w:val="0"/>
        <w:ind w:right="-341"/>
        <w:rPr>
          <w:sz w:val="20"/>
          <w:szCs w:val="20"/>
        </w:rPr>
      </w:pPr>
      <w:r w:rsidRPr="009F0168">
        <w:rPr>
          <w:spacing w:val="-1"/>
          <w:sz w:val="20"/>
          <w:szCs w:val="20"/>
        </w:rPr>
        <w:t>П</w:t>
      </w:r>
      <w:r w:rsidRPr="009F0168">
        <w:rPr>
          <w:sz w:val="20"/>
          <w:szCs w:val="20"/>
        </w:rPr>
        <w:t>одаци</w:t>
      </w:r>
      <w:r w:rsidRPr="009F0168">
        <w:rPr>
          <w:spacing w:val="1"/>
          <w:sz w:val="20"/>
          <w:szCs w:val="20"/>
        </w:rPr>
        <w:t xml:space="preserve"> к</w:t>
      </w:r>
      <w:r w:rsidRPr="009F0168">
        <w:rPr>
          <w:spacing w:val="-2"/>
          <w:sz w:val="20"/>
          <w:szCs w:val="20"/>
        </w:rPr>
        <w:t>о</w:t>
      </w:r>
      <w:r w:rsidRPr="009F0168">
        <w:rPr>
          <w:sz w:val="20"/>
          <w:szCs w:val="20"/>
        </w:rPr>
        <w:t>је</w:t>
      </w:r>
      <w:r w:rsidRPr="009F0168">
        <w:rPr>
          <w:spacing w:val="1"/>
          <w:sz w:val="20"/>
          <w:szCs w:val="20"/>
        </w:rPr>
        <w:t xml:space="preserve"> </w:t>
      </w:r>
      <w:r w:rsidRPr="009F0168">
        <w:rPr>
          <w:sz w:val="20"/>
          <w:szCs w:val="20"/>
        </w:rPr>
        <w:t>пон</w:t>
      </w:r>
      <w:r w:rsidRPr="009F0168">
        <w:rPr>
          <w:spacing w:val="-3"/>
          <w:sz w:val="20"/>
          <w:szCs w:val="20"/>
        </w:rPr>
        <w:t>у</w:t>
      </w:r>
      <w:r w:rsidRPr="009F0168">
        <w:rPr>
          <w:spacing w:val="-1"/>
          <w:sz w:val="20"/>
          <w:szCs w:val="20"/>
        </w:rPr>
        <w:t>ђ</w:t>
      </w:r>
      <w:r w:rsidRPr="009F0168">
        <w:rPr>
          <w:sz w:val="20"/>
          <w:szCs w:val="20"/>
        </w:rPr>
        <w:t>ач</w:t>
      </w:r>
      <w:r w:rsidRPr="009F0168">
        <w:rPr>
          <w:spacing w:val="1"/>
          <w:sz w:val="20"/>
          <w:szCs w:val="20"/>
        </w:rPr>
        <w:t xml:space="preserve"> </w:t>
      </w:r>
      <w:r w:rsidRPr="009F0168">
        <w:rPr>
          <w:sz w:val="20"/>
          <w:szCs w:val="20"/>
        </w:rPr>
        <w:t>оправдано</w:t>
      </w:r>
      <w:r w:rsidRPr="009F0168">
        <w:rPr>
          <w:spacing w:val="2"/>
          <w:sz w:val="20"/>
          <w:szCs w:val="20"/>
        </w:rPr>
        <w:t xml:space="preserve"> </w:t>
      </w:r>
      <w:r w:rsidRPr="009F0168">
        <w:rPr>
          <w:sz w:val="20"/>
          <w:szCs w:val="20"/>
        </w:rPr>
        <w:t>озна</w:t>
      </w:r>
      <w:r w:rsidRPr="009F0168">
        <w:rPr>
          <w:spacing w:val="-1"/>
          <w:sz w:val="20"/>
          <w:szCs w:val="20"/>
        </w:rPr>
        <w:t>ч</w:t>
      </w:r>
      <w:r w:rsidRPr="009F0168">
        <w:rPr>
          <w:sz w:val="20"/>
          <w:szCs w:val="20"/>
        </w:rPr>
        <w:t>и</w:t>
      </w:r>
      <w:r w:rsidRPr="009F0168">
        <w:rPr>
          <w:spacing w:val="-1"/>
          <w:sz w:val="20"/>
          <w:szCs w:val="20"/>
        </w:rPr>
        <w:t xml:space="preserve"> </w:t>
      </w:r>
      <w:r w:rsidRPr="009F0168">
        <w:rPr>
          <w:sz w:val="20"/>
          <w:szCs w:val="20"/>
        </w:rPr>
        <w:t>као пове</w:t>
      </w:r>
      <w:r w:rsidRPr="009F0168">
        <w:rPr>
          <w:spacing w:val="-2"/>
          <w:sz w:val="20"/>
          <w:szCs w:val="20"/>
        </w:rPr>
        <w:t>р</w:t>
      </w:r>
      <w:r w:rsidRPr="009F0168">
        <w:rPr>
          <w:sz w:val="20"/>
          <w:szCs w:val="20"/>
        </w:rPr>
        <w:t>љи</w:t>
      </w:r>
      <w:r w:rsidRPr="009F0168">
        <w:rPr>
          <w:spacing w:val="-2"/>
          <w:sz w:val="20"/>
          <w:szCs w:val="20"/>
        </w:rPr>
        <w:t>в</w:t>
      </w:r>
      <w:r w:rsidRPr="009F0168">
        <w:rPr>
          <w:sz w:val="20"/>
          <w:szCs w:val="20"/>
        </w:rPr>
        <w:t>о,</w:t>
      </w:r>
      <w:r w:rsidRPr="009F0168">
        <w:rPr>
          <w:spacing w:val="2"/>
          <w:sz w:val="20"/>
          <w:szCs w:val="20"/>
        </w:rPr>
        <w:t xml:space="preserve"> </w:t>
      </w:r>
      <w:r w:rsidRPr="009F0168">
        <w:rPr>
          <w:sz w:val="20"/>
          <w:szCs w:val="20"/>
        </w:rPr>
        <w:t>биће кор</w:t>
      </w:r>
      <w:r w:rsidRPr="009F0168">
        <w:rPr>
          <w:spacing w:val="-2"/>
          <w:sz w:val="20"/>
          <w:szCs w:val="20"/>
        </w:rPr>
        <w:t>и</w:t>
      </w:r>
      <w:r w:rsidRPr="009F0168">
        <w:rPr>
          <w:sz w:val="20"/>
          <w:szCs w:val="20"/>
        </w:rPr>
        <w:t>шћени с</w:t>
      </w:r>
      <w:r w:rsidRPr="009F0168">
        <w:rPr>
          <w:spacing w:val="-2"/>
          <w:sz w:val="20"/>
          <w:szCs w:val="20"/>
        </w:rPr>
        <w:t>а</w:t>
      </w:r>
      <w:r w:rsidRPr="009F0168">
        <w:rPr>
          <w:sz w:val="20"/>
          <w:szCs w:val="20"/>
        </w:rPr>
        <w:t>мо</w:t>
      </w:r>
      <w:r w:rsidRPr="009F0168">
        <w:rPr>
          <w:spacing w:val="1"/>
          <w:sz w:val="20"/>
          <w:szCs w:val="20"/>
        </w:rPr>
        <w:t xml:space="preserve"> </w:t>
      </w:r>
      <w:r w:rsidRPr="009F0168">
        <w:rPr>
          <w:sz w:val="20"/>
          <w:szCs w:val="20"/>
        </w:rPr>
        <w:t>за</w:t>
      </w:r>
      <w:r w:rsidRPr="009F0168">
        <w:rPr>
          <w:spacing w:val="2"/>
          <w:sz w:val="20"/>
          <w:szCs w:val="20"/>
        </w:rPr>
        <w:t xml:space="preserve"> </w:t>
      </w:r>
      <w:r w:rsidRPr="009F0168">
        <w:rPr>
          <w:sz w:val="20"/>
          <w:szCs w:val="20"/>
        </w:rPr>
        <w:t>наме</w:t>
      </w:r>
      <w:r w:rsidRPr="009F0168">
        <w:rPr>
          <w:spacing w:val="-3"/>
          <w:sz w:val="20"/>
          <w:szCs w:val="20"/>
        </w:rPr>
        <w:t>н</w:t>
      </w:r>
      <w:r w:rsidRPr="009F0168">
        <w:rPr>
          <w:sz w:val="20"/>
          <w:szCs w:val="20"/>
        </w:rPr>
        <w:t>е</w:t>
      </w:r>
      <w:r w:rsidRPr="009F0168">
        <w:rPr>
          <w:spacing w:val="2"/>
          <w:sz w:val="20"/>
          <w:szCs w:val="20"/>
        </w:rPr>
        <w:t xml:space="preserve"> </w:t>
      </w:r>
      <w:r w:rsidRPr="009F0168">
        <w:rPr>
          <w:sz w:val="20"/>
          <w:szCs w:val="20"/>
        </w:rPr>
        <w:t>пози</w:t>
      </w:r>
      <w:r w:rsidRPr="009F0168">
        <w:rPr>
          <w:spacing w:val="-2"/>
          <w:sz w:val="20"/>
          <w:szCs w:val="20"/>
        </w:rPr>
        <w:t>в</w:t>
      </w:r>
      <w:r w:rsidRPr="009F0168">
        <w:rPr>
          <w:sz w:val="20"/>
          <w:szCs w:val="20"/>
        </w:rPr>
        <w:t>а</w:t>
      </w:r>
      <w:r w:rsidRPr="009F0168">
        <w:rPr>
          <w:spacing w:val="2"/>
          <w:sz w:val="20"/>
          <w:szCs w:val="20"/>
        </w:rPr>
        <w:t xml:space="preserve"> </w:t>
      </w:r>
      <w:r w:rsidRPr="009F0168">
        <w:rPr>
          <w:sz w:val="20"/>
          <w:szCs w:val="20"/>
        </w:rPr>
        <w:t>и н</w:t>
      </w:r>
      <w:r w:rsidRPr="009F0168">
        <w:rPr>
          <w:spacing w:val="-2"/>
          <w:sz w:val="20"/>
          <w:szCs w:val="20"/>
        </w:rPr>
        <w:t>е</w:t>
      </w:r>
      <w:r w:rsidRPr="009F0168">
        <w:rPr>
          <w:sz w:val="20"/>
          <w:szCs w:val="20"/>
        </w:rPr>
        <w:t>ће бити</w:t>
      </w:r>
      <w:r w:rsidRPr="009F0168">
        <w:rPr>
          <w:spacing w:val="32"/>
          <w:sz w:val="20"/>
          <w:szCs w:val="20"/>
        </w:rPr>
        <w:t xml:space="preserve"> </w:t>
      </w:r>
      <w:r w:rsidRPr="009F0168">
        <w:rPr>
          <w:sz w:val="20"/>
          <w:szCs w:val="20"/>
        </w:rPr>
        <w:t>до</w:t>
      </w:r>
      <w:r w:rsidRPr="009F0168">
        <w:rPr>
          <w:spacing w:val="1"/>
          <w:sz w:val="20"/>
          <w:szCs w:val="20"/>
        </w:rPr>
        <w:t>с</w:t>
      </w:r>
      <w:r w:rsidRPr="009F0168">
        <w:rPr>
          <w:sz w:val="20"/>
          <w:szCs w:val="20"/>
        </w:rPr>
        <w:t>т</w:t>
      </w:r>
      <w:r w:rsidRPr="009F0168">
        <w:rPr>
          <w:spacing w:val="-2"/>
          <w:sz w:val="20"/>
          <w:szCs w:val="20"/>
        </w:rPr>
        <w:t>у</w:t>
      </w:r>
      <w:r w:rsidRPr="009F0168">
        <w:rPr>
          <w:sz w:val="20"/>
          <w:szCs w:val="20"/>
        </w:rPr>
        <w:t>п</w:t>
      </w:r>
      <w:r w:rsidRPr="009F0168">
        <w:rPr>
          <w:spacing w:val="-1"/>
          <w:sz w:val="20"/>
          <w:szCs w:val="20"/>
        </w:rPr>
        <w:t>н</w:t>
      </w:r>
      <w:r w:rsidRPr="009F0168">
        <w:rPr>
          <w:sz w:val="20"/>
          <w:szCs w:val="20"/>
        </w:rPr>
        <w:t>и</w:t>
      </w:r>
      <w:r w:rsidRPr="009F0168">
        <w:rPr>
          <w:spacing w:val="33"/>
          <w:sz w:val="20"/>
          <w:szCs w:val="20"/>
        </w:rPr>
        <w:t xml:space="preserve"> </w:t>
      </w:r>
      <w:r w:rsidRPr="009F0168">
        <w:rPr>
          <w:sz w:val="20"/>
          <w:szCs w:val="20"/>
        </w:rPr>
        <w:t>ником</w:t>
      </w:r>
      <w:r w:rsidRPr="009F0168">
        <w:rPr>
          <w:spacing w:val="30"/>
          <w:sz w:val="20"/>
          <w:szCs w:val="20"/>
        </w:rPr>
        <w:t xml:space="preserve"> </w:t>
      </w:r>
      <w:r w:rsidRPr="009F0168">
        <w:rPr>
          <w:sz w:val="20"/>
          <w:szCs w:val="20"/>
        </w:rPr>
        <w:t>и</w:t>
      </w:r>
      <w:r w:rsidRPr="009F0168">
        <w:rPr>
          <w:spacing w:val="-1"/>
          <w:sz w:val="20"/>
          <w:szCs w:val="20"/>
        </w:rPr>
        <w:t>зв</w:t>
      </w:r>
      <w:r w:rsidRPr="009F0168">
        <w:rPr>
          <w:sz w:val="20"/>
          <w:szCs w:val="20"/>
        </w:rPr>
        <w:t>ан</w:t>
      </w:r>
      <w:r w:rsidRPr="009F0168">
        <w:rPr>
          <w:spacing w:val="33"/>
          <w:sz w:val="20"/>
          <w:szCs w:val="20"/>
        </w:rPr>
        <w:t xml:space="preserve"> </w:t>
      </w:r>
      <w:r w:rsidRPr="009F0168">
        <w:rPr>
          <w:sz w:val="20"/>
          <w:szCs w:val="20"/>
        </w:rPr>
        <w:t>кр</w:t>
      </w:r>
      <w:r w:rsidRPr="009F0168">
        <w:rPr>
          <w:spacing w:val="-1"/>
          <w:sz w:val="20"/>
          <w:szCs w:val="20"/>
        </w:rPr>
        <w:t>у</w:t>
      </w:r>
      <w:r w:rsidRPr="009F0168">
        <w:rPr>
          <w:sz w:val="20"/>
          <w:szCs w:val="20"/>
        </w:rPr>
        <w:t>га</w:t>
      </w:r>
      <w:r w:rsidRPr="009F0168">
        <w:rPr>
          <w:spacing w:val="31"/>
          <w:sz w:val="20"/>
          <w:szCs w:val="20"/>
        </w:rPr>
        <w:t xml:space="preserve"> </w:t>
      </w:r>
      <w:r w:rsidRPr="009F0168">
        <w:rPr>
          <w:sz w:val="20"/>
          <w:szCs w:val="20"/>
        </w:rPr>
        <w:t>лица</w:t>
      </w:r>
      <w:r w:rsidRPr="009F0168">
        <w:rPr>
          <w:spacing w:val="30"/>
          <w:sz w:val="20"/>
          <w:szCs w:val="20"/>
        </w:rPr>
        <w:t xml:space="preserve"> </w:t>
      </w:r>
      <w:r w:rsidRPr="009F0168">
        <w:rPr>
          <w:spacing w:val="1"/>
          <w:sz w:val="20"/>
          <w:szCs w:val="20"/>
        </w:rPr>
        <w:t>к</w:t>
      </w:r>
      <w:r w:rsidRPr="009F0168">
        <w:rPr>
          <w:spacing w:val="-2"/>
          <w:sz w:val="20"/>
          <w:szCs w:val="20"/>
        </w:rPr>
        <w:t>о</w:t>
      </w:r>
      <w:r w:rsidRPr="009F0168">
        <w:rPr>
          <w:sz w:val="20"/>
          <w:szCs w:val="20"/>
        </w:rPr>
        <w:t>ја</w:t>
      </w:r>
      <w:r w:rsidRPr="009F0168">
        <w:rPr>
          <w:spacing w:val="34"/>
          <w:sz w:val="20"/>
          <w:szCs w:val="20"/>
        </w:rPr>
        <w:t xml:space="preserve"> </w:t>
      </w:r>
      <w:r w:rsidRPr="009F0168">
        <w:rPr>
          <w:sz w:val="20"/>
          <w:szCs w:val="20"/>
        </w:rPr>
        <w:t>б</w:t>
      </w:r>
      <w:r w:rsidRPr="009F0168">
        <w:rPr>
          <w:spacing w:val="-1"/>
          <w:sz w:val="20"/>
          <w:szCs w:val="20"/>
        </w:rPr>
        <w:t>у</w:t>
      </w:r>
      <w:r w:rsidRPr="009F0168">
        <w:rPr>
          <w:sz w:val="20"/>
          <w:szCs w:val="20"/>
        </w:rPr>
        <w:t>ду</w:t>
      </w:r>
      <w:r w:rsidRPr="009F0168">
        <w:rPr>
          <w:spacing w:val="31"/>
          <w:sz w:val="20"/>
          <w:szCs w:val="20"/>
        </w:rPr>
        <w:t xml:space="preserve"> </w:t>
      </w:r>
      <w:r w:rsidRPr="009F0168">
        <w:rPr>
          <w:spacing w:val="-2"/>
          <w:sz w:val="20"/>
          <w:szCs w:val="20"/>
        </w:rPr>
        <w:t>у</w:t>
      </w:r>
      <w:r w:rsidRPr="009F0168">
        <w:rPr>
          <w:sz w:val="20"/>
          <w:szCs w:val="20"/>
        </w:rPr>
        <w:t>кљ</w:t>
      </w:r>
      <w:r w:rsidRPr="009F0168">
        <w:rPr>
          <w:spacing w:val="-2"/>
          <w:sz w:val="20"/>
          <w:szCs w:val="20"/>
        </w:rPr>
        <w:t>у</w:t>
      </w:r>
      <w:r w:rsidRPr="009F0168">
        <w:rPr>
          <w:sz w:val="20"/>
          <w:szCs w:val="20"/>
        </w:rPr>
        <w:t>чена</w:t>
      </w:r>
      <w:r w:rsidRPr="009F0168">
        <w:rPr>
          <w:spacing w:val="33"/>
          <w:sz w:val="20"/>
          <w:szCs w:val="20"/>
        </w:rPr>
        <w:t xml:space="preserve"> </w:t>
      </w:r>
      <w:r w:rsidRPr="009F0168">
        <w:rPr>
          <w:sz w:val="20"/>
          <w:szCs w:val="20"/>
        </w:rPr>
        <w:t>у</w:t>
      </w:r>
      <w:r w:rsidRPr="009F0168">
        <w:rPr>
          <w:spacing w:val="31"/>
          <w:sz w:val="20"/>
          <w:szCs w:val="20"/>
        </w:rPr>
        <w:t xml:space="preserve"> </w:t>
      </w:r>
      <w:r w:rsidRPr="009F0168">
        <w:rPr>
          <w:sz w:val="20"/>
          <w:szCs w:val="20"/>
        </w:rPr>
        <w:t>пост</w:t>
      </w:r>
      <w:r w:rsidRPr="009F0168">
        <w:rPr>
          <w:spacing w:val="-2"/>
          <w:sz w:val="20"/>
          <w:szCs w:val="20"/>
        </w:rPr>
        <w:t>у</w:t>
      </w:r>
      <w:r w:rsidRPr="009F0168">
        <w:rPr>
          <w:sz w:val="20"/>
          <w:szCs w:val="20"/>
        </w:rPr>
        <w:t>пак</w:t>
      </w:r>
      <w:r w:rsidRPr="009F0168">
        <w:rPr>
          <w:spacing w:val="30"/>
          <w:sz w:val="20"/>
          <w:szCs w:val="20"/>
        </w:rPr>
        <w:t xml:space="preserve"> </w:t>
      </w:r>
      <w:r w:rsidRPr="009F0168">
        <w:rPr>
          <w:spacing w:val="1"/>
          <w:sz w:val="20"/>
          <w:szCs w:val="20"/>
        </w:rPr>
        <w:t>ј</w:t>
      </w:r>
      <w:r w:rsidRPr="009F0168">
        <w:rPr>
          <w:spacing w:val="-1"/>
          <w:sz w:val="20"/>
          <w:szCs w:val="20"/>
        </w:rPr>
        <w:t>ав</w:t>
      </w:r>
      <w:r w:rsidRPr="009F0168">
        <w:rPr>
          <w:sz w:val="20"/>
          <w:szCs w:val="20"/>
        </w:rPr>
        <w:t>не</w:t>
      </w:r>
      <w:r w:rsidRPr="009F0168">
        <w:rPr>
          <w:spacing w:val="33"/>
          <w:sz w:val="20"/>
          <w:szCs w:val="20"/>
        </w:rPr>
        <w:t xml:space="preserve"> </w:t>
      </w:r>
      <w:r w:rsidRPr="009F0168">
        <w:rPr>
          <w:sz w:val="20"/>
          <w:szCs w:val="20"/>
        </w:rPr>
        <w:t>набав</w:t>
      </w:r>
      <w:r w:rsidRPr="009F0168">
        <w:rPr>
          <w:spacing w:val="-2"/>
          <w:sz w:val="20"/>
          <w:szCs w:val="20"/>
        </w:rPr>
        <w:t>к</w:t>
      </w:r>
      <w:r w:rsidRPr="009F0168">
        <w:rPr>
          <w:sz w:val="20"/>
          <w:szCs w:val="20"/>
        </w:rPr>
        <w:t>е.</w:t>
      </w:r>
      <w:r w:rsidRPr="009F0168">
        <w:rPr>
          <w:spacing w:val="33"/>
          <w:sz w:val="20"/>
          <w:szCs w:val="20"/>
        </w:rPr>
        <w:t xml:space="preserve"> </w:t>
      </w:r>
      <w:r w:rsidRPr="009F0168">
        <w:rPr>
          <w:sz w:val="20"/>
          <w:szCs w:val="20"/>
        </w:rPr>
        <w:t>О</w:t>
      </w:r>
      <w:r w:rsidRPr="009F0168">
        <w:rPr>
          <w:spacing w:val="-1"/>
          <w:sz w:val="20"/>
          <w:szCs w:val="20"/>
        </w:rPr>
        <w:t>в</w:t>
      </w:r>
      <w:r w:rsidRPr="009F0168">
        <w:rPr>
          <w:sz w:val="20"/>
          <w:szCs w:val="20"/>
        </w:rPr>
        <w:t>и</w:t>
      </w:r>
      <w:r w:rsidRPr="009F0168">
        <w:rPr>
          <w:spacing w:val="32"/>
          <w:sz w:val="20"/>
          <w:szCs w:val="20"/>
        </w:rPr>
        <w:t xml:space="preserve"> </w:t>
      </w:r>
      <w:r w:rsidRPr="009F0168">
        <w:rPr>
          <w:sz w:val="20"/>
          <w:szCs w:val="20"/>
        </w:rPr>
        <w:t>п</w:t>
      </w:r>
      <w:r w:rsidRPr="009F0168">
        <w:rPr>
          <w:spacing w:val="4"/>
          <w:sz w:val="20"/>
          <w:szCs w:val="20"/>
        </w:rPr>
        <w:t>о</w:t>
      </w:r>
      <w:r w:rsidRPr="009F0168">
        <w:rPr>
          <w:sz w:val="20"/>
          <w:szCs w:val="20"/>
        </w:rPr>
        <w:t xml:space="preserve">даци неће бити </w:t>
      </w:r>
      <w:r w:rsidRPr="009F0168">
        <w:rPr>
          <w:spacing w:val="-2"/>
          <w:sz w:val="20"/>
          <w:szCs w:val="20"/>
        </w:rPr>
        <w:t>об</w:t>
      </w:r>
      <w:r w:rsidRPr="009F0168">
        <w:rPr>
          <w:spacing w:val="2"/>
          <w:sz w:val="20"/>
          <w:szCs w:val="20"/>
        </w:rPr>
        <w:t>ј</w:t>
      </w:r>
      <w:r w:rsidRPr="009F0168">
        <w:rPr>
          <w:sz w:val="20"/>
          <w:szCs w:val="20"/>
        </w:rPr>
        <w:t>ав</w:t>
      </w:r>
      <w:r w:rsidRPr="009F0168">
        <w:rPr>
          <w:spacing w:val="-2"/>
          <w:sz w:val="20"/>
          <w:szCs w:val="20"/>
        </w:rPr>
        <w:t>љ</w:t>
      </w:r>
      <w:r w:rsidRPr="009F0168">
        <w:rPr>
          <w:sz w:val="20"/>
          <w:szCs w:val="20"/>
        </w:rPr>
        <w:t>ени</w:t>
      </w:r>
      <w:r w:rsidRPr="009F0168">
        <w:rPr>
          <w:spacing w:val="-1"/>
          <w:sz w:val="20"/>
          <w:szCs w:val="20"/>
        </w:rPr>
        <w:t xml:space="preserve"> </w:t>
      </w:r>
      <w:r w:rsidRPr="009F0168">
        <w:rPr>
          <w:sz w:val="20"/>
          <w:szCs w:val="20"/>
        </w:rPr>
        <w:t>пр</w:t>
      </w:r>
      <w:r w:rsidRPr="009F0168">
        <w:rPr>
          <w:spacing w:val="-3"/>
          <w:sz w:val="20"/>
          <w:szCs w:val="20"/>
        </w:rPr>
        <w:t>и</w:t>
      </w:r>
      <w:r w:rsidRPr="009F0168">
        <w:rPr>
          <w:sz w:val="20"/>
          <w:szCs w:val="20"/>
        </w:rPr>
        <w:t>ликом о</w:t>
      </w:r>
      <w:r w:rsidRPr="009F0168">
        <w:rPr>
          <w:spacing w:val="-1"/>
          <w:sz w:val="20"/>
          <w:szCs w:val="20"/>
        </w:rPr>
        <w:t>тв</w:t>
      </w:r>
      <w:r w:rsidRPr="009F0168">
        <w:rPr>
          <w:sz w:val="20"/>
          <w:szCs w:val="20"/>
        </w:rPr>
        <w:t>ар</w:t>
      </w:r>
      <w:r w:rsidRPr="009F0168">
        <w:rPr>
          <w:spacing w:val="-2"/>
          <w:sz w:val="20"/>
          <w:szCs w:val="20"/>
        </w:rPr>
        <w:t>а</w:t>
      </w:r>
      <w:r w:rsidRPr="009F0168">
        <w:rPr>
          <w:spacing w:val="-1"/>
          <w:sz w:val="20"/>
          <w:szCs w:val="20"/>
        </w:rPr>
        <w:t>њ</w:t>
      </w:r>
      <w:r w:rsidRPr="009F0168">
        <w:rPr>
          <w:sz w:val="20"/>
          <w:szCs w:val="20"/>
        </w:rPr>
        <w:t>а пон</w:t>
      </w:r>
      <w:r w:rsidRPr="009F0168">
        <w:rPr>
          <w:spacing w:val="-3"/>
          <w:sz w:val="20"/>
          <w:szCs w:val="20"/>
        </w:rPr>
        <w:t>у</w:t>
      </w:r>
      <w:r w:rsidRPr="009F0168">
        <w:rPr>
          <w:sz w:val="20"/>
          <w:szCs w:val="20"/>
        </w:rPr>
        <w:t>да нити</w:t>
      </w:r>
      <w:r w:rsidRPr="009F0168">
        <w:rPr>
          <w:spacing w:val="-1"/>
          <w:sz w:val="20"/>
          <w:szCs w:val="20"/>
        </w:rPr>
        <w:t xml:space="preserve"> </w:t>
      </w:r>
      <w:r w:rsidRPr="009F0168">
        <w:rPr>
          <w:sz w:val="20"/>
          <w:szCs w:val="20"/>
        </w:rPr>
        <w:t>у</w:t>
      </w:r>
      <w:r w:rsidRPr="009F0168">
        <w:rPr>
          <w:spacing w:val="-2"/>
          <w:sz w:val="20"/>
          <w:szCs w:val="20"/>
        </w:rPr>
        <w:t xml:space="preserve"> </w:t>
      </w:r>
      <w:r w:rsidRPr="009F0168">
        <w:rPr>
          <w:sz w:val="20"/>
          <w:szCs w:val="20"/>
        </w:rPr>
        <w:t>наста</w:t>
      </w:r>
      <w:r w:rsidRPr="009F0168">
        <w:rPr>
          <w:spacing w:val="-1"/>
          <w:sz w:val="20"/>
          <w:szCs w:val="20"/>
        </w:rPr>
        <w:t>в</w:t>
      </w:r>
      <w:r w:rsidRPr="009F0168">
        <w:rPr>
          <w:sz w:val="20"/>
          <w:szCs w:val="20"/>
        </w:rPr>
        <w:t>ку</w:t>
      </w:r>
      <w:r w:rsidRPr="009F0168">
        <w:rPr>
          <w:spacing w:val="-2"/>
          <w:sz w:val="20"/>
          <w:szCs w:val="20"/>
        </w:rPr>
        <w:t xml:space="preserve"> </w:t>
      </w:r>
      <w:r w:rsidRPr="009F0168">
        <w:rPr>
          <w:sz w:val="20"/>
          <w:szCs w:val="20"/>
        </w:rPr>
        <w:t>пост</w:t>
      </w:r>
      <w:r w:rsidRPr="009F0168">
        <w:rPr>
          <w:spacing w:val="-3"/>
          <w:sz w:val="20"/>
          <w:szCs w:val="20"/>
        </w:rPr>
        <w:t>у</w:t>
      </w:r>
      <w:r w:rsidRPr="009F0168">
        <w:rPr>
          <w:sz w:val="20"/>
          <w:szCs w:val="20"/>
        </w:rPr>
        <w:t>пка или касн</w:t>
      </w:r>
      <w:r w:rsidRPr="009F0168">
        <w:rPr>
          <w:spacing w:val="-2"/>
          <w:sz w:val="20"/>
          <w:szCs w:val="20"/>
        </w:rPr>
        <w:t>и</w:t>
      </w:r>
      <w:r w:rsidRPr="009F0168">
        <w:rPr>
          <w:sz w:val="20"/>
          <w:szCs w:val="20"/>
        </w:rPr>
        <w:t>је.</w:t>
      </w:r>
    </w:p>
    <w:p w:rsidR="000E10C0" w:rsidRPr="009F0168" w:rsidRDefault="000E10C0" w:rsidP="000E10C0">
      <w:pPr>
        <w:widowControl w:val="0"/>
        <w:autoSpaceDE w:val="0"/>
        <w:autoSpaceDN w:val="0"/>
        <w:adjustRightInd w:val="0"/>
        <w:spacing w:line="241" w:lineRule="auto"/>
        <w:ind w:right="-341"/>
        <w:rPr>
          <w:sz w:val="20"/>
          <w:szCs w:val="20"/>
        </w:rPr>
      </w:pPr>
      <w:r w:rsidRPr="009F0168">
        <w:rPr>
          <w:spacing w:val="-1"/>
          <w:sz w:val="20"/>
          <w:szCs w:val="20"/>
        </w:rPr>
        <w:t>Н</w:t>
      </w:r>
      <w:r w:rsidRPr="009F0168">
        <w:rPr>
          <w:sz w:val="20"/>
          <w:szCs w:val="20"/>
        </w:rPr>
        <w:t>ар</w:t>
      </w:r>
      <w:r w:rsidRPr="009F0168">
        <w:rPr>
          <w:spacing w:val="-2"/>
          <w:sz w:val="20"/>
          <w:szCs w:val="20"/>
        </w:rPr>
        <w:t>у</w:t>
      </w:r>
      <w:r w:rsidRPr="009F0168">
        <w:rPr>
          <w:sz w:val="20"/>
          <w:szCs w:val="20"/>
        </w:rPr>
        <w:t>чилац</w:t>
      </w:r>
      <w:r w:rsidRPr="009F0168">
        <w:rPr>
          <w:spacing w:val="15"/>
          <w:sz w:val="20"/>
          <w:szCs w:val="20"/>
        </w:rPr>
        <w:t xml:space="preserve"> </w:t>
      </w:r>
      <w:r w:rsidRPr="009F0168">
        <w:rPr>
          <w:sz w:val="20"/>
          <w:szCs w:val="20"/>
        </w:rPr>
        <w:t>ће</w:t>
      </w:r>
      <w:r w:rsidRPr="009F0168">
        <w:rPr>
          <w:spacing w:val="17"/>
          <w:sz w:val="20"/>
          <w:szCs w:val="20"/>
        </w:rPr>
        <w:t xml:space="preserve"> </w:t>
      </w:r>
      <w:r w:rsidRPr="009F0168">
        <w:rPr>
          <w:spacing w:val="1"/>
          <w:sz w:val="20"/>
          <w:szCs w:val="20"/>
        </w:rPr>
        <w:t>к</w:t>
      </w:r>
      <w:r w:rsidRPr="009F0168">
        <w:rPr>
          <w:sz w:val="20"/>
          <w:szCs w:val="20"/>
        </w:rPr>
        <w:t>ао</w:t>
      </w:r>
      <w:r w:rsidRPr="009F0168">
        <w:rPr>
          <w:spacing w:val="17"/>
          <w:sz w:val="20"/>
          <w:szCs w:val="20"/>
        </w:rPr>
        <w:t xml:space="preserve"> </w:t>
      </w:r>
      <w:r w:rsidRPr="009F0168">
        <w:rPr>
          <w:sz w:val="20"/>
          <w:szCs w:val="20"/>
        </w:rPr>
        <w:t>по</w:t>
      </w:r>
      <w:r w:rsidRPr="009F0168">
        <w:rPr>
          <w:spacing w:val="-1"/>
          <w:sz w:val="20"/>
          <w:szCs w:val="20"/>
        </w:rPr>
        <w:t>в</w:t>
      </w:r>
      <w:r w:rsidRPr="009F0168">
        <w:rPr>
          <w:sz w:val="20"/>
          <w:szCs w:val="20"/>
        </w:rPr>
        <w:t>е</w:t>
      </w:r>
      <w:r w:rsidRPr="009F0168">
        <w:rPr>
          <w:spacing w:val="-2"/>
          <w:sz w:val="20"/>
          <w:szCs w:val="20"/>
        </w:rPr>
        <w:t>р</w:t>
      </w:r>
      <w:r w:rsidRPr="009F0168">
        <w:rPr>
          <w:sz w:val="20"/>
          <w:szCs w:val="20"/>
        </w:rPr>
        <w:t>љи</w:t>
      </w:r>
      <w:r w:rsidRPr="009F0168">
        <w:rPr>
          <w:spacing w:val="-1"/>
          <w:sz w:val="20"/>
          <w:szCs w:val="20"/>
        </w:rPr>
        <w:t>в</w:t>
      </w:r>
      <w:r w:rsidRPr="009F0168">
        <w:rPr>
          <w:sz w:val="20"/>
          <w:szCs w:val="20"/>
        </w:rPr>
        <w:t>е</w:t>
      </w:r>
      <w:r w:rsidRPr="009F0168">
        <w:rPr>
          <w:spacing w:val="16"/>
          <w:sz w:val="20"/>
          <w:szCs w:val="20"/>
        </w:rPr>
        <w:t xml:space="preserve"> </w:t>
      </w:r>
      <w:r w:rsidRPr="009F0168">
        <w:rPr>
          <w:sz w:val="20"/>
          <w:szCs w:val="20"/>
        </w:rPr>
        <w:t>третирати</w:t>
      </w:r>
      <w:r w:rsidRPr="009F0168">
        <w:rPr>
          <w:spacing w:val="15"/>
          <w:sz w:val="20"/>
          <w:szCs w:val="20"/>
        </w:rPr>
        <w:t xml:space="preserve"> </w:t>
      </w:r>
      <w:r w:rsidRPr="009F0168">
        <w:rPr>
          <w:sz w:val="20"/>
          <w:szCs w:val="20"/>
        </w:rPr>
        <w:t>оне</w:t>
      </w:r>
      <w:r w:rsidRPr="009F0168">
        <w:rPr>
          <w:spacing w:val="17"/>
          <w:sz w:val="20"/>
          <w:szCs w:val="20"/>
        </w:rPr>
        <w:t xml:space="preserve"> </w:t>
      </w:r>
      <w:r w:rsidRPr="009F0168">
        <w:rPr>
          <w:sz w:val="20"/>
          <w:szCs w:val="20"/>
        </w:rPr>
        <w:t>д</w:t>
      </w:r>
      <w:r w:rsidRPr="009F0168">
        <w:rPr>
          <w:spacing w:val="-1"/>
          <w:sz w:val="20"/>
          <w:szCs w:val="20"/>
        </w:rPr>
        <w:t>о</w:t>
      </w:r>
      <w:r w:rsidRPr="009F0168">
        <w:rPr>
          <w:sz w:val="20"/>
          <w:szCs w:val="20"/>
        </w:rPr>
        <w:t>к</w:t>
      </w:r>
      <w:r w:rsidRPr="009F0168">
        <w:rPr>
          <w:spacing w:val="-2"/>
          <w:sz w:val="20"/>
          <w:szCs w:val="20"/>
        </w:rPr>
        <w:t>у</w:t>
      </w:r>
      <w:r w:rsidRPr="009F0168">
        <w:rPr>
          <w:sz w:val="20"/>
          <w:szCs w:val="20"/>
        </w:rPr>
        <w:t>ме</w:t>
      </w:r>
      <w:r w:rsidRPr="009F0168">
        <w:rPr>
          <w:spacing w:val="-1"/>
          <w:sz w:val="20"/>
          <w:szCs w:val="20"/>
        </w:rPr>
        <w:t>н</w:t>
      </w:r>
      <w:r w:rsidRPr="009F0168">
        <w:rPr>
          <w:sz w:val="20"/>
          <w:szCs w:val="20"/>
        </w:rPr>
        <w:t>те</w:t>
      </w:r>
      <w:r w:rsidRPr="009F0168">
        <w:rPr>
          <w:spacing w:val="16"/>
          <w:sz w:val="20"/>
          <w:szCs w:val="20"/>
        </w:rPr>
        <w:t xml:space="preserve"> </w:t>
      </w:r>
      <w:r w:rsidRPr="009F0168">
        <w:rPr>
          <w:sz w:val="20"/>
          <w:szCs w:val="20"/>
        </w:rPr>
        <w:t>к</w:t>
      </w:r>
      <w:r w:rsidRPr="009F0168">
        <w:rPr>
          <w:spacing w:val="-1"/>
          <w:sz w:val="20"/>
          <w:szCs w:val="20"/>
        </w:rPr>
        <w:t>о</w:t>
      </w:r>
      <w:r w:rsidRPr="009F0168">
        <w:rPr>
          <w:spacing w:val="2"/>
          <w:sz w:val="20"/>
          <w:szCs w:val="20"/>
        </w:rPr>
        <w:t>ј</w:t>
      </w:r>
      <w:r w:rsidRPr="009F0168">
        <w:rPr>
          <w:sz w:val="20"/>
          <w:szCs w:val="20"/>
        </w:rPr>
        <w:t>и</w:t>
      </w:r>
      <w:r w:rsidRPr="009F0168">
        <w:rPr>
          <w:spacing w:val="16"/>
          <w:sz w:val="20"/>
          <w:szCs w:val="20"/>
        </w:rPr>
        <w:t xml:space="preserve"> </w:t>
      </w:r>
      <w:r w:rsidRPr="009F0168">
        <w:rPr>
          <w:sz w:val="20"/>
          <w:szCs w:val="20"/>
        </w:rPr>
        <w:t>у</w:t>
      </w:r>
      <w:r w:rsidRPr="009F0168">
        <w:rPr>
          <w:spacing w:val="15"/>
          <w:sz w:val="20"/>
          <w:szCs w:val="20"/>
        </w:rPr>
        <w:t xml:space="preserve"> </w:t>
      </w:r>
      <w:r w:rsidRPr="009F0168">
        <w:rPr>
          <w:sz w:val="20"/>
          <w:szCs w:val="20"/>
        </w:rPr>
        <w:t>десном</w:t>
      </w:r>
      <w:r w:rsidRPr="009F0168">
        <w:rPr>
          <w:spacing w:val="14"/>
          <w:sz w:val="20"/>
          <w:szCs w:val="20"/>
        </w:rPr>
        <w:t xml:space="preserve"> </w:t>
      </w:r>
      <w:r w:rsidRPr="009F0168">
        <w:rPr>
          <w:sz w:val="20"/>
          <w:szCs w:val="20"/>
        </w:rPr>
        <w:t>го</w:t>
      </w:r>
      <w:r w:rsidRPr="009F0168">
        <w:rPr>
          <w:spacing w:val="-1"/>
          <w:sz w:val="20"/>
          <w:szCs w:val="20"/>
        </w:rPr>
        <w:t>р</w:t>
      </w:r>
      <w:r w:rsidRPr="009F0168">
        <w:rPr>
          <w:sz w:val="20"/>
          <w:szCs w:val="20"/>
        </w:rPr>
        <w:t>њем</w:t>
      </w:r>
      <w:r w:rsidRPr="009F0168">
        <w:rPr>
          <w:spacing w:val="16"/>
          <w:sz w:val="20"/>
          <w:szCs w:val="20"/>
        </w:rPr>
        <w:t xml:space="preserve"> </w:t>
      </w:r>
      <w:r w:rsidRPr="009F0168">
        <w:rPr>
          <w:spacing w:val="-1"/>
          <w:sz w:val="20"/>
          <w:szCs w:val="20"/>
        </w:rPr>
        <w:t>у</w:t>
      </w:r>
      <w:r w:rsidRPr="009F0168">
        <w:rPr>
          <w:sz w:val="20"/>
          <w:szCs w:val="20"/>
        </w:rPr>
        <w:t>глу</w:t>
      </w:r>
      <w:r w:rsidRPr="009F0168">
        <w:rPr>
          <w:spacing w:val="14"/>
          <w:sz w:val="20"/>
          <w:szCs w:val="20"/>
        </w:rPr>
        <w:t xml:space="preserve"> </w:t>
      </w:r>
      <w:r w:rsidRPr="009F0168">
        <w:rPr>
          <w:sz w:val="20"/>
          <w:szCs w:val="20"/>
        </w:rPr>
        <w:t>великим</w:t>
      </w:r>
      <w:r w:rsidRPr="009F0168">
        <w:rPr>
          <w:spacing w:val="15"/>
          <w:sz w:val="20"/>
          <w:szCs w:val="20"/>
        </w:rPr>
        <w:t xml:space="preserve"> </w:t>
      </w:r>
      <w:r w:rsidRPr="009F0168">
        <w:rPr>
          <w:sz w:val="20"/>
          <w:szCs w:val="20"/>
        </w:rPr>
        <w:t>слов</w:t>
      </w:r>
      <w:r w:rsidRPr="009F0168">
        <w:rPr>
          <w:spacing w:val="-2"/>
          <w:sz w:val="20"/>
          <w:szCs w:val="20"/>
        </w:rPr>
        <w:t>и</w:t>
      </w:r>
      <w:r w:rsidRPr="009F0168">
        <w:rPr>
          <w:sz w:val="20"/>
          <w:szCs w:val="20"/>
        </w:rPr>
        <w:t>ма и</w:t>
      </w:r>
      <w:r w:rsidRPr="009F0168">
        <w:rPr>
          <w:spacing w:val="-1"/>
          <w:sz w:val="20"/>
          <w:szCs w:val="20"/>
        </w:rPr>
        <w:t>м</w:t>
      </w:r>
      <w:r w:rsidRPr="009F0168">
        <w:rPr>
          <w:spacing w:val="-2"/>
          <w:sz w:val="20"/>
          <w:szCs w:val="20"/>
        </w:rPr>
        <w:t>а</w:t>
      </w:r>
      <w:r w:rsidRPr="009F0168">
        <w:rPr>
          <w:spacing w:val="3"/>
          <w:sz w:val="20"/>
          <w:szCs w:val="20"/>
        </w:rPr>
        <w:t>ј</w:t>
      </w:r>
      <w:r w:rsidRPr="009F0168">
        <w:rPr>
          <w:sz w:val="20"/>
          <w:szCs w:val="20"/>
        </w:rPr>
        <w:t>у</w:t>
      </w:r>
      <w:r w:rsidRPr="009F0168">
        <w:rPr>
          <w:spacing w:val="-2"/>
          <w:sz w:val="20"/>
          <w:szCs w:val="20"/>
        </w:rPr>
        <w:t xml:space="preserve"> </w:t>
      </w:r>
      <w:r w:rsidRPr="009F0168">
        <w:rPr>
          <w:sz w:val="20"/>
          <w:szCs w:val="20"/>
        </w:rPr>
        <w:t>исписано</w:t>
      </w:r>
      <w:r w:rsidRPr="009F0168">
        <w:rPr>
          <w:spacing w:val="-3"/>
          <w:sz w:val="20"/>
          <w:szCs w:val="20"/>
        </w:rPr>
        <w:t xml:space="preserve"> </w:t>
      </w:r>
      <w:r w:rsidRPr="009F0168">
        <w:rPr>
          <w:spacing w:val="-3"/>
          <w:sz w:val="20"/>
          <w:szCs w:val="20"/>
          <w:lang w:val="sr-Cyrl-RS"/>
        </w:rPr>
        <w:t>„</w:t>
      </w:r>
      <w:r w:rsidRPr="009F0168">
        <w:rPr>
          <w:b/>
          <w:sz w:val="20"/>
          <w:szCs w:val="20"/>
        </w:rPr>
        <w:t>По</w:t>
      </w:r>
      <w:r w:rsidRPr="009F0168">
        <w:rPr>
          <w:b/>
          <w:spacing w:val="-1"/>
          <w:sz w:val="20"/>
          <w:szCs w:val="20"/>
        </w:rPr>
        <w:t>в</w:t>
      </w:r>
      <w:r w:rsidRPr="009F0168">
        <w:rPr>
          <w:b/>
          <w:sz w:val="20"/>
          <w:szCs w:val="20"/>
        </w:rPr>
        <w:t>ер</w:t>
      </w:r>
      <w:r w:rsidRPr="009F0168">
        <w:rPr>
          <w:b/>
          <w:spacing w:val="-2"/>
          <w:sz w:val="20"/>
          <w:szCs w:val="20"/>
        </w:rPr>
        <w:t>љ</w:t>
      </w:r>
      <w:r w:rsidRPr="009F0168">
        <w:rPr>
          <w:b/>
          <w:sz w:val="20"/>
          <w:szCs w:val="20"/>
        </w:rPr>
        <w:t>и</w:t>
      </w:r>
      <w:r w:rsidRPr="009F0168">
        <w:rPr>
          <w:b/>
          <w:spacing w:val="-1"/>
          <w:sz w:val="20"/>
          <w:szCs w:val="20"/>
        </w:rPr>
        <w:t>в</w:t>
      </w:r>
      <w:r w:rsidRPr="009F0168">
        <w:rPr>
          <w:b/>
          <w:sz w:val="20"/>
          <w:szCs w:val="20"/>
        </w:rPr>
        <w:t>о</w:t>
      </w:r>
      <w:r w:rsidRPr="009F0168">
        <w:rPr>
          <w:sz w:val="20"/>
          <w:szCs w:val="20"/>
          <w:lang w:val="sr-Cyrl-RS"/>
        </w:rPr>
        <w:t>“</w:t>
      </w:r>
      <w:r w:rsidRPr="009F0168">
        <w:rPr>
          <w:sz w:val="20"/>
          <w:szCs w:val="20"/>
        </w:rPr>
        <w:t>, а исп</w:t>
      </w:r>
      <w:r w:rsidRPr="009F0168">
        <w:rPr>
          <w:spacing w:val="-2"/>
          <w:sz w:val="20"/>
          <w:szCs w:val="20"/>
        </w:rPr>
        <w:t>о</w:t>
      </w:r>
      <w:r w:rsidRPr="009F0168">
        <w:rPr>
          <w:sz w:val="20"/>
          <w:szCs w:val="20"/>
        </w:rPr>
        <w:t>д то</w:t>
      </w:r>
      <w:r w:rsidRPr="009F0168">
        <w:rPr>
          <w:spacing w:val="-1"/>
          <w:sz w:val="20"/>
          <w:szCs w:val="20"/>
        </w:rPr>
        <w:t>г</w:t>
      </w:r>
      <w:r w:rsidRPr="009F0168">
        <w:rPr>
          <w:sz w:val="20"/>
          <w:szCs w:val="20"/>
        </w:rPr>
        <w:t>а пот</w:t>
      </w:r>
      <w:r w:rsidRPr="009F0168">
        <w:rPr>
          <w:spacing w:val="-1"/>
          <w:sz w:val="20"/>
          <w:szCs w:val="20"/>
        </w:rPr>
        <w:t>п</w:t>
      </w:r>
      <w:r w:rsidRPr="009F0168">
        <w:rPr>
          <w:sz w:val="20"/>
          <w:szCs w:val="20"/>
        </w:rPr>
        <w:t>ис</w:t>
      </w:r>
      <w:r w:rsidRPr="009F0168">
        <w:rPr>
          <w:spacing w:val="-3"/>
          <w:sz w:val="20"/>
          <w:szCs w:val="20"/>
        </w:rPr>
        <w:t xml:space="preserve"> </w:t>
      </w:r>
      <w:r w:rsidRPr="009F0168">
        <w:rPr>
          <w:sz w:val="20"/>
          <w:szCs w:val="20"/>
        </w:rPr>
        <w:t>ли</w:t>
      </w:r>
      <w:r w:rsidRPr="009F0168">
        <w:rPr>
          <w:spacing w:val="-1"/>
          <w:sz w:val="20"/>
          <w:szCs w:val="20"/>
        </w:rPr>
        <w:t>ц</w:t>
      </w:r>
      <w:r w:rsidRPr="009F0168">
        <w:rPr>
          <w:sz w:val="20"/>
          <w:szCs w:val="20"/>
        </w:rPr>
        <w:t>а к</w:t>
      </w:r>
      <w:r w:rsidRPr="009F0168">
        <w:rPr>
          <w:spacing w:val="-1"/>
          <w:sz w:val="20"/>
          <w:szCs w:val="20"/>
        </w:rPr>
        <w:t>о</w:t>
      </w:r>
      <w:r w:rsidRPr="009F0168">
        <w:rPr>
          <w:sz w:val="20"/>
          <w:szCs w:val="20"/>
        </w:rPr>
        <w:t>је</w:t>
      </w:r>
      <w:r w:rsidRPr="009F0168">
        <w:rPr>
          <w:spacing w:val="-1"/>
          <w:sz w:val="20"/>
          <w:szCs w:val="20"/>
        </w:rPr>
        <w:t xml:space="preserve"> </w:t>
      </w:r>
      <w:r w:rsidRPr="009F0168">
        <w:rPr>
          <w:sz w:val="20"/>
          <w:szCs w:val="20"/>
        </w:rPr>
        <w:t>је потпи</w:t>
      </w:r>
      <w:r w:rsidRPr="009F0168">
        <w:rPr>
          <w:spacing w:val="-3"/>
          <w:sz w:val="20"/>
          <w:szCs w:val="20"/>
        </w:rPr>
        <w:t>с</w:t>
      </w:r>
      <w:r w:rsidRPr="009F0168">
        <w:rPr>
          <w:sz w:val="20"/>
          <w:szCs w:val="20"/>
        </w:rPr>
        <w:t>ало п</w:t>
      </w:r>
      <w:r w:rsidRPr="009F0168">
        <w:rPr>
          <w:spacing w:val="-2"/>
          <w:sz w:val="20"/>
          <w:szCs w:val="20"/>
        </w:rPr>
        <w:t>о</w:t>
      </w:r>
      <w:r w:rsidRPr="009F0168">
        <w:rPr>
          <w:sz w:val="20"/>
          <w:szCs w:val="20"/>
        </w:rPr>
        <w:t>нуд</w:t>
      </w:r>
      <w:r w:rsidRPr="009F0168">
        <w:rPr>
          <w:spacing w:val="-1"/>
          <w:sz w:val="20"/>
          <w:szCs w:val="20"/>
        </w:rPr>
        <w:t>у</w:t>
      </w:r>
      <w:r w:rsidRPr="009F0168">
        <w:rPr>
          <w:sz w:val="20"/>
          <w:szCs w:val="20"/>
        </w:rPr>
        <w:t>.</w:t>
      </w:r>
    </w:p>
    <w:p w:rsidR="000E10C0" w:rsidRPr="009F0168" w:rsidRDefault="000E10C0" w:rsidP="000E10C0">
      <w:pPr>
        <w:widowControl w:val="0"/>
        <w:autoSpaceDE w:val="0"/>
        <w:autoSpaceDN w:val="0"/>
        <w:adjustRightInd w:val="0"/>
        <w:ind w:right="-341"/>
        <w:rPr>
          <w:sz w:val="20"/>
          <w:szCs w:val="20"/>
        </w:rPr>
      </w:pPr>
      <w:r w:rsidRPr="009F0168">
        <w:rPr>
          <w:sz w:val="20"/>
          <w:szCs w:val="20"/>
        </w:rPr>
        <w:t>Уколи</w:t>
      </w:r>
      <w:r w:rsidRPr="009F0168">
        <w:rPr>
          <w:spacing w:val="-1"/>
          <w:sz w:val="20"/>
          <w:szCs w:val="20"/>
        </w:rPr>
        <w:t>к</w:t>
      </w:r>
      <w:r w:rsidRPr="009F0168">
        <w:rPr>
          <w:sz w:val="20"/>
          <w:szCs w:val="20"/>
        </w:rPr>
        <w:t>о</w:t>
      </w:r>
      <w:r w:rsidRPr="009F0168">
        <w:rPr>
          <w:spacing w:val="11"/>
          <w:sz w:val="20"/>
          <w:szCs w:val="20"/>
        </w:rPr>
        <w:t xml:space="preserve"> </w:t>
      </w:r>
      <w:r w:rsidRPr="009F0168">
        <w:rPr>
          <w:spacing w:val="3"/>
          <w:sz w:val="20"/>
          <w:szCs w:val="20"/>
        </w:rPr>
        <w:t>ј</w:t>
      </w:r>
      <w:r w:rsidRPr="009F0168">
        <w:rPr>
          <w:sz w:val="20"/>
          <w:szCs w:val="20"/>
        </w:rPr>
        <w:t>е</w:t>
      </w:r>
      <w:r w:rsidRPr="009F0168">
        <w:rPr>
          <w:spacing w:val="12"/>
          <w:sz w:val="20"/>
          <w:szCs w:val="20"/>
        </w:rPr>
        <w:t xml:space="preserve"> </w:t>
      </w:r>
      <w:r w:rsidRPr="009F0168">
        <w:rPr>
          <w:sz w:val="20"/>
          <w:szCs w:val="20"/>
        </w:rPr>
        <w:t>пон</w:t>
      </w:r>
      <w:r w:rsidRPr="009F0168">
        <w:rPr>
          <w:spacing w:val="-2"/>
          <w:sz w:val="20"/>
          <w:szCs w:val="20"/>
        </w:rPr>
        <w:t>у</w:t>
      </w:r>
      <w:r w:rsidRPr="009F0168">
        <w:rPr>
          <w:spacing w:val="-1"/>
          <w:sz w:val="20"/>
          <w:szCs w:val="20"/>
        </w:rPr>
        <w:t>ђ</w:t>
      </w:r>
      <w:r w:rsidRPr="009F0168">
        <w:rPr>
          <w:sz w:val="20"/>
          <w:szCs w:val="20"/>
        </w:rPr>
        <w:t>ач</w:t>
      </w:r>
      <w:r w:rsidRPr="009F0168">
        <w:rPr>
          <w:spacing w:val="13"/>
          <w:sz w:val="20"/>
          <w:szCs w:val="20"/>
        </w:rPr>
        <w:t xml:space="preserve"> </w:t>
      </w:r>
      <w:r w:rsidRPr="009F0168">
        <w:rPr>
          <w:sz w:val="20"/>
          <w:szCs w:val="20"/>
        </w:rPr>
        <w:t>на</w:t>
      </w:r>
      <w:r w:rsidRPr="009F0168">
        <w:rPr>
          <w:spacing w:val="14"/>
          <w:sz w:val="20"/>
          <w:szCs w:val="20"/>
        </w:rPr>
        <w:t xml:space="preserve"> </w:t>
      </w:r>
      <w:r w:rsidRPr="009F0168">
        <w:rPr>
          <w:sz w:val="20"/>
          <w:szCs w:val="20"/>
        </w:rPr>
        <w:t>г</w:t>
      </w:r>
      <w:r w:rsidRPr="009F0168">
        <w:rPr>
          <w:spacing w:val="-1"/>
          <w:sz w:val="20"/>
          <w:szCs w:val="20"/>
        </w:rPr>
        <w:t>о</w:t>
      </w:r>
      <w:r w:rsidRPr="009F0168">
        <w:rPr>
          <w:sz w:val="20"/>
          <w:szCs w:val="20"/>
        </w:rPr>
        <w:t>ре</w:t>
      </w:r>
      <w:r w:rsidRPr="009F0168">
        <w:rPr>
          <w:spacing w:val="14"/>
          <w:sz w:val="20"/>
          <w:szCs w:val="20"/>
        </w:rPr>
        <w:t xml:space="preserve"> </w:t>
      </w:r>
      <w:r w:rsidRPr="009F0168">
        <w:rPr>
          <w:sz w:val="20"/>
          <w:szCs w:val="20"/>
        </w:rPr>
        <w:t>наве</w:t>
      </w:r>
      <w:r w:rsidRPr="009F0168">
        <w:rPr>
          <w:spacing w:val="-2"/>
          <w:sz w:val="20"/>
          <w:szCs w:val="20"/>
        </w:rPr>
        <w:t>д</w:t>
      </w:r>
      <w:r w:rsidRPr="009F0168">
        <w:rPr>
          <w:sz w:val="20"/>
          <w:szCs w:val="20"/>
        </w:rPr>
        <w:t>ен</w:t>
      </w:r>
      <w:r w:rsidRPr="009F0168">
        <w:rPr>
          <w:spacing w:val="13"/>
          <w:sz w:val="20"/>
          <w:szCs w:val="20"/>
        </w:rPr>
        <w:t xml:space="preserve"> </w:t>
      </w:r>
      <w:r w:rsidRPr="009F0168">
        <w:rPr>
          <w:sz w:val="20"/>
          <w:szCs w:val="20"/>
        </w:rPr>
        <w:t>начин</w:t>
      </w:r>
      <w:r w:rsidRPr="009F0168">
        <w:rPr>
          <w:spacing w:val="12"/>
          <w:sz w:val="20"/>
          <w:szCs w:val="20"/>
        </w:rPr>
        <w:t xml:space="preserve"> </w:t>
      </w:r>
      <w:r w:rsidRPr="009F0168">
        <w:rPr>
          <w:sz w:val="20"/>
          <w:szCs w:val="20"/>
        </w:rPr>
        <w:t>означ</w:t>
      </w:r>
      <w:r w:rsidRPr="009F0168">
        <w:rPr>
          <w:spacing w:val="-3"/>
          <w:sz w:val="20"/>
          <w:szCs w:val="20"/>
        </w:rPr>
        <w:t>и</w:t>
      </w:r>
      <w:r w:rsidRPr="009F0168">
        <w:rPr>
          <w:sz w:val="20"/>
          <w:szCs w:val="20"/>
        </w:rPr>
        <w:t>о</w:t>
      </w:r>
      <w:r w:rsidRPr="009F0168">
        <w:rPr>
          <w:spacing w:val="13"/>
          <w:sz w:val="20"/>
          <w:szCs w:val="20"/>
        </w:rPr>
        <w:t xml:space="preserve"> </w:t>
      </w:r>
      <w:r w:rsidRPr="009F0168">
        <w:rPr>
          <w:sz w:val="20"/>
          <w:szCs w:val="20"/>
        </w:rPr>
        <w:t>поверљи</w:t>
      </w:r>
      <w:r w:rsidRPr="009F0168">
        <w:rPr>
          <w:spacing w:val="-1"/>
          <w:sz w:val="20"/>
          <w:szCs w:val="20"/>
        </w:rPr>
        <w:t>в</w:t>
      </w:r>
      <w:r w:rsidRPr="009F0168">
        <w:rPr>
          <w:sz w:val="20"/>
          <w:szCs w:val="20"/>
        </w:rPr>
        <w:t>ост</w:t>
      </w:r>
      <w:r w:rsidRPr="009F0168">
        <w:rPr>
          <w:spacing w:val="13"/>
          <w:sz w:val="20"/>
          <w:szCs w:val="20"/>
        </w:rPr>
        <w:t xml:space="preserve"> </w:t>
      </w:r>
      <w:r w:rsidRPr="009F0168">
        <w:rPr>
          <w:spacing w:val="-1"/>
          <w:sz w:val="20"/>
          <w:szCs w:val="20"/>
        </w:rPr>
        <w:t>д</w:t>
      </w:r>
      <w:r w:rsidRPr="009F0168">
        <w:rPr>
          <w:sz w:val="20"/>
          <w:szCs w:val="20"/>
        </w:rPr>
        <w:t>ок</w:t>
      </w:r>
      <w:r w:rsidRPr="009F0168">
        <w:rPr>
          <w:spacing w:val="-2"/>
          <w:sz w:val="20"/>
          <w:szCs w:val="20"/>
        </w:rPr>
        <w:t>у</w:t>
      </w:r>
      <w:r w:rsidRPr="009F0168">
        <w:rPr>
          <w:sz w:val="20"/>
          <w:szCs w:val="20"/>
        </w:rPr>
        <w:t>ме</w:t>
      </w:r>
      <w:r w:rsidRPr="009F0168">
        <w:rPr>
          <w:spacing w:val="-1"/>
          <w:sz w:val="20"/>
          <w:szCs w:val="20"/>
        </w:rPr>
        <w:t>н</w:t>
      </w:r>
      <w:r w:rsidRPr="009F0168">
        <w:rPr>
          <w:spacing w:val="-2"/>
          <w:sz w:val="20"/>
          <w:szCs w:val="20"/>
        </w:rPr>
        <w:t>а</w:t>
      </w:r>
      <w:r w:rsidRPr="009F0168">
        <w:rPr>
          <w:sz w:val="20"/>
          <w:szCs w:val="20"/>
        </w:rPr>
        <w:t>та,</w:t>
      </w:r>
      <w:r w:rsidRPr="009F0168">
        <w:rPr>
          <w:spacing w:val="14"/>
          <w:sz w:val="20"/>
          <w:szCs w:val="20"/>
        </w:rPr>
        <w:t xml:space="preserve"> </w:t>
      </w:r>
      <w:r w:rsidRPr="009F0168">
        <w:rPr>
          <w:sz w:val="20"/>
          <w:szCs w:val="20"/>
        </w:rPr>
        <w:t>нар</w:t>
      </w:r>
      <w:r w:rsidRPr="009F0168">
        <w:rPr>
          <w:spacing w:val="-2"/>
          <w:sz w:val="20"/>
          <w:szCs w:val="20"/>
        </w:rPr>
        <w:t>у</w:t>
      </w:r>
      <w:r w:rsidRPr="009F0168">
        <w:rPr>
          <w:spacing w:val="-1"/>
          <w:sz w:val="20"/>
          <w:szCs w:val="20"/>
        </w:rPr>
        <w:t>ч</w:t>
      </w:r>
      <w:r w:rsidRPr="009F0168">
        <w:rPr>
          <w:sz w:val="20"/>
          <w:szCs w:val="20"/>
        </w:rPr>
        <w:t>илац</w:t>
      </w:r>
      <w:r w:rsidRPr="009F0168">
        <w:rPr>
          <w:spacing w:val="11"/>
          <w:sz w:val="20"/>
          <w:szCs w:val="20"/>
        </w:rPr>
        <w:t xml:space="preserve"> </w:t>
      </w:r>
      <w:r w:rsidRPr="009F0168">
        <w:rPr>
          <w:spacing w:val="3"/>
          <w:sz w:val="20"/>
          <w:szCs w:val="20"/>
        </w:rPr>
        <w:t>ј</w:t>
      </w:r>
      <w:r w:rsidRPr="009F0168">
        <w:rPr>
          <w:sz w:val="20"/>
          <w:szCs w:val="20"/>
        </w:rPr>
        <w:t>е</w:t>
      </w:r>
      <w:r w:rsidRPr="009F0168">
        <w:rPr>
          <w:spacing w:val="12"/>
          <w:sz w:val="20"/>
          <w:szCs w:val="20"/>
        </w:rPr>
        <w:t xml:space="preserve"> </w:t>
      </w:r>
      <w:r w:rsidRPr="009F0168">
        <w:rPr>
          <w:sz w:val="20"/>
          <w:szCs w:val="20"/>
        </w:rPr>
        <w:t>д</w:t>
      </w:r>
      <w:r w:rsidRPr="009F0168">
        <w:rPr>
          <w:spacing w:val="-1"/>
          <w:sz w:val="20"/>
          <w:szCs w:val="20"/>
        </w:rPr>
        <w:t>у</w:t>
      </w:r>
      <w:r w:rsidRPr="009F0168">
        <w:rPr>
          <w:sz w:val="20"/>
          <w:szCs w:val="20"/>
        </w:rPr>
        <w:t>жан</w:t>
      </w:r>
      <w:r w:rsidRPr="009F0168">
        <w:rPr>
          <w:spacing w:val="14"/>
          <w:sz w:val="20"/>
          <w:szCs w:val="20"/>
        </w:rPr>
        <w:t xml:space="preserve"> </w:t>
      </w:r>
      <w:r w:rsidRPr="009F0168">
        <w:rPr>
          <w:spacing w:val="-1"/>
          <w:sz w:val="20"/>
          <w:szCs w:val="20"/>
        </w:rPr>
        <w:t>д</w:t>
      </w:r>
      <w:r w:rsidRPr="009F0168">
        <w:rPr>
          <w:sz w:val="20"/>
          <w:szCs w:val="20"/>
        </w:rPr>
        <w:t>а ч</w:t>
      </w:r>
      <w:r w:rsidRPr="009F0168">
        <w:rPr>
          <w:spacing w:val="-3"/>
          <w:sz w:val="20"/>
          <w:szCs w:val="20"/>
        </w:rPr>
        <w:t>у</w:t>
      </w:r>
      <w:r w:rsidRPr="009F0168">
        <w:rPr>
          <w:spacing w:val="-1"/>
          <w:sz w:val="20"/>
          <w:szCs w:val="20"/>
        </w:rPr>
        <w:t>в</w:t>
      </w:r>
      <w:r w:rsidRPr="009F0168">
        <w:rPr>
          <w:sz w:val="20"/>
          <w:szCs w:val="20"/>
        </w:rPr>
        <w:t>а</w:t>
      </w:r>
      <w:r w:rsidRPr="009F0168">
        <w:rPr>
          <w:spacing w:val="60"/>
          <w:sz w:val="20"/>
          <w:szCs w:val="20"/>
        </w:rPr>
        <w:t xml:space="preserve"> </w:t>
      </w:r>
      <w:r w:rsidRPr="009F0168">
        <w:rPr>
          <w:sz w:val="20"/>
          <w:szCs w:val="20"/>
        </w:rPr>
        <w:t>као</w:t>
      </w:r>
      <w:r w:rsidRPr="009F0168">
        <w:rPr>
          <w:spacing w:val="60"/>
          <w:sz w:val="20"/>
          <w:szCs w:val="20"/>
        </w:rPr>
        <w:t xml:space="preserve"> </w:t>
      </w:r>
      <w:r w:rsidRPr="009F0168">
        <w:rPr>
          <w:sz w:val="20"/>
          <w:szCs w:val="20"/>
        </w:rPr>
        <w:t>поверљи</w:t>
      </w:r>
      <w:r w:rsidRPr="009F0168">
        <w:rPr>
          <w:spacing w:val="-1"/>
          <w:sz w:val="20"/>
          <w:szCs w:val="20"/>
        </w:rPr>
        <w:t>в</w:t>
      </w:r>
      <w:r w:rsidRPr="009F0168">
        <w:rPr>
          <w:sz w:val="20"/>
          <w:szCs w:val="20"/>
        </w:rPr>
        <w:t>е</w:t>
      </w:r>
      <w:r w:rsidRPr="009F0168">
        <w:rPr>
          <w:spacing w:val="59"/>
          <w:sz w:val="20"/>
          <w:szCs w:val="20"/>
        </w:rPr>
        <w:t xml:space="preserve"> </w:t>
      </w:r>
      <w:r w:rsidRPr="009F0168">
        <w:rPr>
          <w:sz w:val="20"/>
          <w:szCs w:val="20"/>
        </w:rPr>
        <w:t>све</w:t>
      </w:r>
      <w:r w:rsidRPr="009F0168">
        <w:rPr>
          <w:spacing w:val="57"/>
          <w:sz w:val="20"/>
          <w:szCs w:val="20"/>
        </w:rPr>
        <w:t xml:space="preserve"> </w:t>
      </w:r>
      <w:r w:rsidRPr="009F0168">
        <w:rPr>
          <w:sz w:val="20"/>
          <w:szCs w:val="20"/>
        </w:rPr>
        <w:t>податке</w:t>
      </w:r>
      <w:r w:rsidRPr="009F0168">
        <w:rPr>
          <w:spacing w:val="61"/>
          <w:sz w:val="20"/>
          <w:szCs w:val="20"/>
        </w:rPr>
        <w:t xml:space="preserve"> </w:t>
      </w:r>
      <w:r w:rsidRPr="009F0168">
        <w:rPr>
          <w:sz w:val="20"/>
          <w:szCs w:val="20"/>
        </w:rPr>
        <w:t>о</w:t>
      </w:r>
      <w:r w:rsidRPr="009F0168">
        <w:rPr>
          <w:spacing w:val="60"/>
          <w:sz w:val="20"/>
          <w:szCs w:val="20"/>
        </w:rPr>
        <w:t xml:space="preserve"> </w:t>
      </w:r>
      <w:r w:rsidRPr="009F0168">
        <w:rPr>
          <w:sz w:val="20"/>
          <w:szCs w:val="20"/>
        </w:rPr>
        <w:t>пон</w:t>
      </w:r>
      <w:r w:rsidRPr="009F0168">
        <w:rPr>
          <w:spacing w:val="-2"/>
          <w:sz w:val="20"/>
          <w:szCs w:val="20"/>
        </w:rPr>
        <w:t>у</w:t>
      </w:r>
      <w:r w:rsidRPr="009F0168">
        <w:rPr>
          <w:spacing w:val="-1"/>
          <w:sz w:val="20"/>
          <w:szCs w:val="20"/>
        </w:rPr>
        <w:t>ђ</w:t>
      </w:r>
      <w:r w:rsidRPr="009F0168">
        <w:rPr>
          <w:sz w:val="20"/>
          <w:szCs w:val="20"/>
        </w:rPr>
        <w:t>ач</w:t>
      </w:r>
      <w:r w:rsidRPr="009F0168">
        <w:rPr>
          <w:spacing w:val="-1"/>
          <w:sz w:val="20"/>
          <w:szCs w:val="20"/>
        </w:rPr>
        <w:t>и</w:t>
      </w:r>
      <w:r w:rsidRPr="009F0168">
        <w:rPr>
          <w:sz w:val="20"/>
          <w:szCs w:val="20"/>
        </w:rPr>
        <w:t>ма</w:t>
      </w:r>
      <w:r w:rsidRPr="009F0168">
        <w:rPr>
          <w:spacing w:val="56"/>
          <w:sz w:val="20"/>
          <w:szCs w:val="20"/>
        </w:rPr>
        <w:t xml:space="preserve"> </w:t>
      </w:r>
      <w:r w:rsidRPr="009F0168">
        <w:rPr>
          <w:sz w:val="20"/>
          <w:szCs w:val="20"/>
        </w:rPr>
        <w:t>с</w:t>
      </w:r>
      <w:r w:rsidRPr="009F0168">
        <w:rPr>
          <w:spacing w:val="1"/>
          <w:sz w:val="20"/>
          <w:szCs w:val="20"/>
        </w:rPr>
        <w:t>а</w:t>
      </w:r>
      <w:r w:rsidRPr="009F0168">
        <w:rPr>
          <w:sz w:val="20"/>
          <w:szCs w:val="20"/>
        </w:rPr>
        <w:t>д</w:t>
      </w:r>
      <w:r w:rsidRPr="009F0168">
        <w:rPr>
          <w:spacing w:val="-1"/>
          <w:sz w:val="20"/>
          <w:szCs w:val="20"/>
        </w:rPr>
        <w:t>р</w:t>
      </w:r>
      <w:r w:rsidRPr="009F0168">
        <w:rPr>
          <w:sz w:val="20"/>
          <w:szCs w:val="20"/>
        </w:rPr>
        <w:t>жане</w:t>
      </w:r>
      <w:r w:rsidRPr="009F0168">
        <w:rPr>
          <w:spacing w:val="60"/>
          <w:sz w:val="20"/>
          <w:szCs w:val="20"/>
        </w:rPr>
        <w:t xml:space="preserve"> </w:t>
      </w:r>
      <w:r w:rsidRPr="009F0168">
        <w:rPr>
          <w:sz w:val="20"/>
          <w:szCs w:val="20"/>
        </w:rPr>
        <w:t>у</w:t>
      </w:r>
      <w:r w:rsidRPr="009F0168">
        <w:rPr>
          <w:spacing w:val="57"/>
          <w:sz w:val="20"/>
          <w:szCs w:val="20"/>
        </w:rPr>
        <w:t xml:space="preserve"> </w:t>
      </w:r>
      <w:r w:rsidRPr="009F0168">
        <w:rPr>
          <w:sz w:val="20"/>
          <w:szCs w:val="20"/>
        </w:rPr>
        <w:t>пон</w:t>
      </w:r>
      <w:r w:rsidRPr="009F0168">
        <w:rPr>
          <w:spacing w:val="-2"/>
          <w:sz w:val="20"/>
          <w:szCs w:val="20"/>
        </w:rPr>
        <w:t>у</w:t>
      </w:r>
      <w:r w:rsidRPr="009F0168">
        <w:rPr>
          <w:sz w:val="20"/>
          <w:szCs w:val="20"/>
        </w:rPr>
        <w:t>ди</w:t>
      </w:r>
      <w:r w:rsidRPr="009F0168">
        <w:rPr>
          <w:spacing w:val="59"/>
          <w:sz w:val="20"/>
          <w:szCs w:val="20"/>
        </w:rPr>
        <w:t xml:space="preserve"> </w:t>
      </w:r>
      <w:r w:rsidRPr="009F0168">
        <w:rPr>
          <w:sz w:val="20"/>
          <w:szCs w:val="20"/>
        </w:rPr>
        <w:t>к</w:t>
      </w:r>
      <w:r w:rsidRPr="009F0168">
        <w:rPr>
          <w:spacing w:val="-1"/>
          <w:sz w:val="20"/>
          <w:szCs w:val="20"/>
        </w:rPr>
        <w:t>о</w:t>
      </w:r>
      <w:r w:rsidRPr="009F0168">
        <w:rPr>
          <w:spacing w:val="2"/>
          <w:sz w:val="20"/>
          <w:szCs w:val="20"/>
        </w:rPr>
        <w:t>ј</w:t>
      </w:r>
      <w:r w:rsidRPr="009F0168">
        <w:rPr>
          <w:sz w:val="20"/>
          <w:szCs w:val="20"/>
        </w:rPr>
        <w:t>и</w:t>
      </w:r>
      <w:r w:rsidRPr="009F0168">
        <w:rPr>
          <w:spacing w:val="57"/>
          <w:sz w:val="20"/>
          <w:szCs w:val="20"/>
        </w:rPr>
        <w:t xml:space="preserve"> </w:t>
      </w:r>
      <w:r w:rsidRPr="009F0168">
        <w:rPr>
          <w:sz w:val="20"/>
          <w:szCs w:val="20"/>
        </w:rPr>
        <w:t>су</w:t>
      </w:r>
      <w:r w:rsidRPr="009F0168">
        <w:rPr>
          <w:spacing w:val="58"/>
          <w:sz w:val="20"/>
          <w:szCs w:val="20"/>
        </w:rPr>
        <w:t xml:space="preserve"> </w:t>
      </w:r>
      <w:r w:rsidRPr="009F0168">
        <w:rPr>
          <w:sz w:val="20"/>
          <w:szCs w:val="20"/>
        </w:rPr>
        <w:t>посебним</w:t>
      </w:r>
      <w:r w:rsidRPr="009F0168">
        <w:rPr>
          <w:spacing w:val="59"/>
          <w:sz w:val="20"/>
          <w:szCs w:val="20"/>
        </w:rPr>
        <w:t xml:space="preserve"> </w:t>
      </w:r>
      <w:r w:rsidRPr="009F0168">
        <w:rPr>
          <w:sz w:val="20"/>
          <w:szCs w:val="20"/>
        </w:rPr>
        <w:t xml:space="preserve">прописом </w:t>
      </w:r>
      <w:r w:rsidRPr="009F0168">
        <w:rPr>
          <w:spacing w:val="-2"/>
          <w:sz w:val="20"/>
          <w:szCs w:val="20"/>
        </w:rPr>
        <w:t>у</w:t>
      </w:r>
      <w:r w:rsidRPr="009F0168">
        <w:rPr>
          <w:sz w:val="20"/>
          <w:szCs w:val="20"/>
        </w:rPr>
        <w:t>т</w:t>
      </w:r>
      <w:r w:rsidRPr="009F0168">
        <w:rPr>
          <w:spacing w:val="-1"/>
          <w:sz w:val="20"/>
          <w:szCs w:val="20"/>
        </w:rPr>
        <w:t>в</w:t>
      </w:r>
      <w:r w:rsidRPr="009F0168">
        <w:rPr>
          <w:sz w:val="20"/>
          <w:szCs w:val="20"/>
        </w:rPr>
        <w:t>р</w:t>
      </w:r>
      <w:r w:rsidRPr="009F0168">
        <w:rPr>
          <w:spacing w:val="-2"/>
          <w:sz w:val="20"/>
          <w:szCs w:val="20"/>
        </w:rPr>
        <w:t>ђ</w:t>
      </w:r>
      <w:r w:rsidRPr="009F0168">
        <w:rPr>
          <w:sz w:val="20"/>
          <w:szCs w:val="20"/>
        </w:rPr>
        <w:t>ени</w:t>
      </w:r>
      <w:r w:rsidRPr="009F0168">
        <w:rPr>
          <w:spacing w:val="40"/>
          <w:sz w:val="20"/>
          <w:szCs w:val="20"/>
        </w:rPr>
        <w:t xml:space="preserve"> </w:t>
      </w:r>
      <w:r w:rsidRPr="009F0168">
        <w:rPr>
          <w:sz w:val="20"/>
          <w:szCs w:val="20"/>
        </w:rPr>
        <w:t>као</w:t>
      </w:r>
      <w:r w:rsidRPr="009F0168">
        <w:rPr>
          <w:spacing w:val="41"/>
          <w:sz w:val="20"/>
          <w:szCs w:val="20"/>
        </w:rPr>
        <w:t xml:space="preserve"> </w:t>
      </w:r>
      <w:r w:rsidRPr="009F0168">
        <w:rPr>
          <w:sz w:val="20"/>
          <w:szCs w:val="20"/>
        </w:rPr>
        <w:t>поверљи</w:t>
      </w:r>
      <w:r w:rsidRPr="009F0168">
        <w:rPr>
          <w:spacing w:val="-1"/>
          <w:sz w:val="20"/>
          <w:szCs w:val="20"/>
        </w:rPr>
        <w:t>в</w:t>
      </w:r>
      <w:r w:rsidRPr="009F0168">
        <w:rPr>
          <w:sz w:val="20"/>
          <w:szCs w:val="20"/>
        </w:rPr>
        <w:t>и</w:t>
      </w:r>
      <w:r w:rsidRPr="009F0168">
        <w:rPr>
          <w:spacing w:val="37"/>
          <w:sz w:val="20"/>
          <w:szCs w:val="20"/>
        </w:rPr>
        <w:t xml:space="preserve"> </w:t>
      </w:r>
      <w:r w:rsidRPr="009F0168">
        <w:rPr>
          <w:sz w:val="20"/>
          <w:szCs w:val="20"/>
        </w:rPr>
        <w:t>и</w:t>
      </w:r>
      <w:r w:rsidRPr="009F0168">
        <w:rPr>
          <w:spacing w:val="40"/>
          <w:sz w:val="20"/>
          <w:szCs w:val="20"/>
        </w:rPr>
        <w:t xml:space="preserve"> </w:t>
      </w:r>
      <w:r w:rsidRPr="009F0168">
        <w:rPr>
          <w:sz w:val="20"/>
          <w:szCs w:val="20"/>
        </w:rPr>
        <w:t>к</w:t>
      </w:r>
      <w:r w:rsidRPr="009F0168">
        <w:rPr>
          <w:spacing w:val="-1"/>
          <w:sz w:val="20"/>
          <w:szCs w:val="20"/>
        </w:rPr>
        <w:t>о</w:t>
      </w:r>
      <w:r w:rsidRPr="009F0168">
        <w:rPr>
          <w:sz w:val="20"/>
          <w:szCs w:val="20"/>
        </w:rPr>
        <w:t>је</w:t>
      </w:r>
      <w:r w:rsidRPr="009F0168">
        <w:rPr>
          <w:spacing w:val="39"/>
          <w:sz w:val="20"/>
          <w:szCs w:val="20"/>
        </w:rPr>
        <w:t xml:space="preserve"> </w:t>
      </w:r>
      <w:r w:rsidRPr="009F0168">
        <w:rPr>
          <w:sz w:val="20"/>
          <w:szCs w:val="20"/>
        </w:rPr>
        <w:t>је</w:t>
      </w:r>
      <w:r w:rsidRPr="009F0168">
        <w:rPr>
          <w:spacing w:val="39"/>
          <w:sz w:val="20"/>
          <w:szCs w:val="20"/>
        </w:rPr>
        <w:t xml:space="preserve"> </w:t>
      </w:r>
      <w:r w:rsidRPr="009F0168">
        <w:rPr>
          <w:spacing w:val="1"/>
          <w:sz w:val="20"/>
          <w:szCs w:val="20"/>
        </w:rPr>
        <w:t>к</w:t>
      </w:r>
      <w:r w:rsidRPr="009F0168">
        <w:rPr>
          <w:sz w:val="20"/>
          <w:szCs w:val="20"/>
        </w:rPr>
        <w:t>ао</w:t>
      </w:r>
      <w:r w:rsidRPr="009F0168">
        <w:rPr>
          <w:spacing w:val="41"/>
          <w:sz w:val="20"/>
          <w:szCs w:val="20"/>
        </w:rPr>
        <w:t xml:space="preserve"> </w:t>
      </w:r>
      <w:r w:rsidRPr="009F0168">
        <w:rPr>
          <w:spacing w:val="-2"/>
          <w:sz w:val="20"/>
          <w:szCs w:val="20"/>
        </w:rPr>
        <w:t>т</w:t>
      </w:r>
      <w:r w:rsidRPr="009F0168">
        <w:rPr>
          <w:sz w:val="20"/>
          <w:szCs w:val="20"/>
        </w:rPr>
        <w:t>акве</w:t>
      </w:r>
      <w:r w:rsidRPr="009F0168">
        <w:rPr>
          <w:spacing w:val="40"/>
          <w:sz w:val="20"/>
          <w:szCs w:val="20"/>
        </w:rPr>
        <w:t xml:space="preserve"> </w:t>
      </w:r>
      <w:r w:rsidRPr="009F0168">
        <w:rPr>
          <w:sz w:val="20"/>
          <w:szCs w:val="20"/>
        </w:rPr>
        <w:t>по</w:t>
      </w:r>
      <w:r w:rsidRPr="009F0168">
        <w:rPr>
          <w:spacing w:val="-3"/>
          <w:sz w:val="20"/>
          <w:szCs w:val="20"/>
        </w:rPr>
        <w:t>н</w:t>
      </w:r>
      <w:r w:rsidRPr="009F0168">
        <w:rPr>
          <w:spacing w:val="-2"/>
          <w:sz w:val="20"/>
          <w:szCs w:val="20"/>
        </w:rPr>
        <w:t>у</w:t>
      </w:r>
      <w:r w:rsidRPr="009F0168">
        <w:rPr>
          <w:spacing w:val="-1"/>
          <w:sz w:val="20"/>
          <w:szCs w:val="20"/>
        </w:rPr>
        <w:t>ђ</w:t>
      </w:r>
      <w:r w:rsidRPr="009F0168">
        <w:rPr>
          <w:sz w:val="20"/>
          <w:szCs w:val="20"/>
        </w:rPr>
        <w:t>ач</w:t>
      </w:r>
      <w:r w:rsidRPr="009F0168">
        <w:rPr>
          <w:spacing w:val="39"/>
          <w:sz w:val="20"/>
          <w:szCs w:val="20"/>
        </w:rPr>
        <w:t xml:space="preserve"> </w:t>
      </w:r>
      <w:r w:rsidRPr="009F0168">
        <w:rPr>
          <w:sz w:val="20"/>
          <w:szCs w:val="20"/>
        </w:rPr>
        <w:t>озна</w:t>
      </w:r>
      <w:r w:rsidRPr="009F0168">
        <w:rPr>
          <w:spacing w:val="-1"/>
          <w:sz w:val="20"/>
          <w:szCs w:val="20"/>
        </w:rPr>
        <w:t>ч</w:t>
      </w:r>
      <w:r w:rsidRPr="009F0168">
        <w:rPr>
          <w:sz w:val="20"/>
          <w:szCs w:val="20"/>
        </w:rPr>
        <w:t>ио</w:t>
      </w:r>
      <w:r w:rsidRPr="009F0168">
        <w:rPr>
          <w:spacing w:val="39"/>
          <w:sz w:val="20"/>
          <w:szCs w:val="20"/>
        </w:rPr>
        <w:t xml:space="preserve"> </w:t>
      </w:r>
      <w:r w:rsidRPr="009F0168">
        <w:rPr>
          <w:sz w:val="20"/>
          <w:szCs w:val="20"/>
        </w:rPr>
        <w:t>у</w:t>
      </w:r>
      <w:r w:rsidRPr="009F0168">
        <w:rPr>
          <w:spacing w:val="39"/>
          <w:sz w:val="20"/>
          <w:szCs w:val="20"/>
        </w:rPr>
        <w:t xml:space="preserve"> </w:t>
      </w:r>
      <w:r w:rsidRPr="009F0168">
        <w:rPr>
          <w:sz w:val="20"/>
          <w:szCs w:val="20"/>
        </w:rPr>
        <w:t>по</w:t>
      </w:r>
      <w:r w:rsidRPr="009F0168">
        <w:rPr>
          <w:spacing w:val="1"/>
          <w:sz w:val="20"/>
          <w:szCs w:val="20"/>
        </w:rPr>
        <w:t>н</w:t>
      </w:r>
      <w:r w:rsidRPr="009F0168">
        <w:rPr>
          <w:spacing w:val="-2"/>
          <w:sz w:val="20"/>
          <w:szCs w:val="20"/>
        </w:rPr>
        <w:t>у</w:t>
      </w:r>
      <w:r w:rsidRPr="009F0168">
        <w:rPr>
          <w:sz w:val="20"/>
          <w:szCs w:val="20"/>
        </w:rPr>
        <w:t>ди</w:t>
      </w:r>
      <w:r w:rsidRPr="009F0168">
        <w:rPr>
          <w:spacing w:val="40"/>
          <w:sz w:val="20"/>
          <w:szCs w:val="20"/>
        </w:rPr>
        <w:t xml:space="preserve"> </w:t>
      </w:r>
      <w:r w:rsidRPr="009F0168">
        <w:rPr>
          <w:spacing w:val="7"/>
          <w:sz w:val="20"/>
          <w:szCs w:val="20"/>
        </w:rPr>
        <w:t>(</w:t>
      </w:r>
      <w:r w:rsidRPr="009F0168">
        <w:rPr>
          <w:sz w:val="20"/>
          <w:szCs w:val="20"/>
        </w:rPr>
        <w:t>члан</w:t>
      </w:r>
      <w:r w:rsidRPr="009F0168">
        <w:rPr>
          <w:spacing w:val="40"/>
          <w:sz w:val="20"/>
          <w:szCs w:val="20"/>
        </w:rPr>
        <w:t xml:space="preserve"> </w:t>
      </w:r>
      <w:r w:rsidRPr="009F0168">
        <w:rPr>
          <w:sz w:val="20"/>
          <w:szCs w:val="20"/>
        </w:rPr>
        <w:t>14.</w:t>
      </w:r>
      <w:r w:rsidRPr="009F0168">
        <w:rPr>
          <w:spacing w:val="39"/>
          <w:sz w:val="20"/>
          <w:szCs w:val="20"/>
        </w:rPr>
        <w:t xml:space="preserve"> </w:t>
      </w:r>
      <w:r w:rsidRPr="009F0168">
        <w:rPr>
          <w:sz w:val="20"/>
          <w:szCs w:val="20"/>
        </w:rPr>
        <w:t>став</w:t>
      </w:r>
      <w:r w:rsidRPr="009F0168">
        <w:rPr>
          <w:spacing w:val="40"/>
          <w:sz w:val="20"/>
          <w:szCs w:val="20"/>
        </w:rPr>
        <w:t xml:space="preserve"> </w:t>
      </w:r>
      <w:r w:rsidRPr="009F0168">
        <w:rPr>
          <w:sz w:val="20"/>
          <w:szCs w:val="20"/>
        </w:rPr>
        <w:t>1.</w:t>
      </w:r>
      <w:r w:rsidRPr="009F0168">
        <w:rPr>
          <w:spacing w:val="41"/>
          <w:sz w:val="20"/>
          <w:szCs w:val="20"/>
        </w:rPr>
        <w:t xml:space="preserve"> </w:t>
      </w:r>
      <w:r w:rsidRPr="009F0168">
        <w:rPr>
          <w:sz w:val="20"/>
          <w:szCs w:val="20"/>
        </w:rPr>
        <w:t>та</w:t>
      </w:r>
      <w:r w:rsidRPr="009F0168">
        <w:rPr>
          <w:spacing w:val="-3"/>
          <w:sz w:val="20"/>
          <w:szCs w:val="20"/>
        </w:rPr>
        <w:t>ч</w:t>
      </w:r>
      <w:r w:rsidRPr="009F0168">
        <w:rPr>
          <w:sz w:val="20"/>
          <w:szCs w:val="20"/>
        </w:rPr>
        <w:t>ка</w:t>
      </w:r>
      <w:r w:rsidRPr="009F0168">
        <w:rPr>
          <w:spacing w:val="39"/>
          <w:sz w:val="20"/>
          <w:szCs w:val="20"/>
        </w:rPr>
        <w:t xml:space="preserve"> </w:t>
      </w:r>
      <w:r w:rsidRPr="009F0168">
        <w:rPr>
          <w:sz w:val="20"/>
          <w:szCs w:val="20"/>
        </w:rPr>
        <w:t>1. За</w:t>
      </w:r>
      <w:r w:rsidRPr="009F0168">
        <w:rPr>
          <w:spacing w:val="1"/>
          <w:sz w:val="20"/>
          <w:szCs w:val="20"/>
        </w:rPr>
        <w:t>к</w:t>
      </w:r>
      <w:r w:rsidRPr="009F0168">
        <w:rPr>
          <w:sz w:val="20"/>
          <w:szCs w:val="20"/>
        </w:rPr>
        <w:t>он</w:t>
      </w:r>
      <w:r w:rsidRPr="009F0168">
        <w:rPr>
          <w:spacing w:val="-2"/>
          <w:sz w:val="20"/>
          <w:szCs w:val="20"/>
        </w:rPr>
        <w:t>а</w:t>
      </w:r>
      <w:r w:rsidRPr="009F0168">
        <w:rPr>
          <w:sz w:val="20"/>
          <w:szCs w:val="20"/>
        </w:rPr>
        <w:t>).</w:t>
      </w:r>
    </w:p>
    <w:p w:rsidR="00A46B62" w:rsidRPr="009F0168" w:rsidRDefault="00A46B62" w:rsidP="00A46B62">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
    <w:p w:rsidR="00A46B62" w:rsidRPr="009F0168" w:rsidRDefault="00A46B62" w:rsidP="0013352A">
      <w:pPr>
        <w:pStyle w:val="Default"/>
        <w:numPr>
          <w:ilvl w:val="0"/>
          <w:numId w:val="5"/>
        </w:numPr>
        <w:ind w:left="714" w:hanging="357"/>
        <w:jc w:val="both"/>
        <w:rPr>
          <w:rFonts w:ascii="Times New Roman" w:hAnsi="Times New Roman" w:cs="Times New Roman"/>
          <w:sz w:val="20"/>
          <w:szCs w:val="20"/>
        </w:rPr>
      </w:pPr>
      <w:proofErr w:type="spellStart"/>
      <w:r w:rsidRPr="009F0168">
        <w:rPr>
          <w:rFonts w:ascii="Times New Roman" w:hAnsi="Times New Roman" w:cs="Times New Roman"/>
          <w:sz w:val="20"/>
          <w:szCs w:val="20"/>
        </w:rPr>
        <w:t>чува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поверљиве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податке</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понуђачима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садржане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понуди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такве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складу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ЗЈН,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означио</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понуди</w:t>
      </w:r>
      <w:proofErr w:type="spellEnd"/>
      <w:r w:rsidRPr="009F0168">
        <w:rPr>
          <w:rFonts w:ascii="Times New Roman" w:hAnsi="Times New Roman" w:cs="Times New Roman"/>
          <w:sz w:val="20"/>
          <w:szCs w:val="20"/>
        </w:rPr>
        <w:t xml:space="preserve">; </w:t>
      </w:r>
    </w:p>
    <w:p w:rsidR="00A46B62" w:rsidRPr="009F0168" w:rsidRDefault="00A46B62" w:rsidP="0013352A">
      <w:pPr>
        <w:pStyle w:val="Default"/>
        <w:numPr>
          <w:ilvl w:val="0"/>
          <w:numId w:val="5"/>
        </w:numPr>
        <w:ind w:left="714" w:hanging="357"/>
        <w:jc w:val="both"/>
        <w:rPr>
          <w:rFonts w:ascii="Times New Roman" w:hAnsi="Times New Roman" w:cs="Times New Roman"/>
          <w:sz w:val="20"/>
          <w:szCs w:val="20"/>
        </w:rPr>
      </w:pPr>
      <w:proofErr w:type="spellStart"/>
      <w:r w:rsidRPr="009F0168">
        <w:rPr>
          <w:rFonts w:ascii="Times New Roman" w:hAnsi="Times New Roman" w:cs="Times New Roman"/>
          <w:sz w:val="20"/>
          <w:szCs w:val="20"/>
        </w:rPr>
        <w:t>одбије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давање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информације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значила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повреду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поверљивости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података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добијених</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понуди</w:t>
      </w:r>
      <w:proofErr w:type="spellEnd"/>
      <w:r w:rsidRPr="009F0168">
        <w:rPr>
          <w:rFonts w:ascii="Times New Roman" w:hAnsi="Times New Roman" w:cs="Times New Roman"/>
          <w:sz w:val="20"/>
          <w:szCs w:val="20"/>
        </w:rPr>
        <w:t xml:space="preserve">; </w:t>
      </w:r>
    </w:p>
    <w:p w:rsidR="00A46B62" w:rsidRPr="009F0168" w:rsidRDefault="00A46B62" w:rsidP="0013352A">
      <w:pPr>
        <w:pStyle w:val="Default"/>
        <w:numPr>
          <w:ilvl w:val="0"/>
          <w:numId w:val="5"/>
        </w:numPr>
        <w:ind w:left="714" w:hanging="357"/>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чува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као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пословну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тајну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имена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заинтересованих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лица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подносилаца</w:t>
      </w:r>
      <w:proofErr w:type="spellEnd"/>
      <w:r w:rsidRPr="009F0168">
        <w:rPr>
          <w:rFonts w:ascii="Times New Roman" w:hAnsi="Times New Roman" w:cs="Times New Roman"/>
          <w:color w:val="auto"/>
          <w:sz w:val="20"/>
          <w:szCs w:val="20"/>
        </w:rPr>
        <w:t xml:space="preserve"> </w:t>
      </w:r>
      <w:r w:rsidRPr="009F0168">
        <w:rPr>
          <w:rFonts w:ascii="Times New Roman" w:hAnsi="Times New Roman" w:cs="Times New Roman"/>
          <w:color w:val="auto"/>
          <w:sz w:val="20"/>
          <w:szCs w:val="20"/>
          <w:lang w:val="sr-Cyrl-CS"/>
        </w:rPr>
        <w:t>понуда</w:t>
      </w:r>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као</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податке</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поднетим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понудама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односно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пријавама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отварања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односно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пријава</w:t>
      </w:r>
      <w:proofErr w:type="spellEnd"/>
      <w:r w:rsidRPr="009F0168">
        <w:rPr>
          <w:rFonts w:ascii="Times New Roman" w:hAnsi="Times New Roman" w:cs="Times New Roman"/>
          <w:color w:val="auto"/>
          <w:sz w:val="20"/>
          <w:szCs w:val="20"/>
        </w:rPr>
        <w:t xml:space="preserve">. </w:t>
      </w:r>
    </w:p>
    <w:p w:rsidR="00A46B62" w:rsidRPr="009F0168" w:rsidRDefault="00A46B62" w:rsidP="00B723F4">
      <w:pPr>
        <w:widowControl w:val="0"/>
        <w:autoSpaceDE w:val="0"/>
        <w:autoSpaceDN w:val="0"/>
        <w:adjustRightInd w:val="0"/>
        <w:spacing w:before="120"/>
        <w:ind w:right="-340"/>
        <w:rPr>
          <w:sz w:val="20"/>
          <w:szCs w:val="20"/>
        </w:rPr>
      </w:pPr>
      <w:r w:rsidRPr="009F0168">
        <w:rPr>
          <w:sz w:val="20"/>
          <w:szCs w:val="20"/>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у</w:t>
      </w:r>
      <w:r w:rsidRPr="009F0168">
        <w:rPr>
          <w:spacing w:val="-1"/>
          <w:sz w:val="20"/>
          <w:szCs w:val="20"/>
        </w:rPr>
        <w:t xml:space="preserve"> </w:t>
      </w:r>
      <w:r w:rsidRPr="009F0168">
        <w:rPr>
          <w:sz w:val="20"/>
          <w:szCs w:val="20"/>
        </w:rPr>
        <w:t>с</w:t>
      </w:r>
      <w:r w:rsidRPr="009F0168">
        <w:rPr>
          <w:spacing w:val="-2"/>
          <w:sz w:val="20"/>
          <w:szCs w:val="20"/>
        </w:rPr>
        <w:t>к</w:t>
      </w:r>
      <w:r w:rsidRPr="009F0168">
        <w:rPr>
          <w:sz w:val="20"/>
          <w:szCs w:val="20"/>
        </w:rPr>
        <w:t>л</w:t>
      </w:r>
      <w:r w:rsidRPr="009F0168">
        <w:rPr>
          <w:spacing w:val="-1"/>
          <w:sz w:val="20"/>
          <w:szCs w:val="20"/>
        </w:rPr>
        <w:t>а</w:t>
      </w:r>
      <w:r w:rsidRPr="009F0168">
        <w:rPr>
          <w:sz w:val="20"/>
          <w:szCs w:val="20"/>
        </w:rPr>
        <w:t>ду</w:t>
      </w:r>
      <w:r w:rsidRPr="009F0168">
        <w:rPr>
          <w:spacing w:val="-2"/>
          <w:sz w:val="20"/>
          <w:szCs w:val="20"/>
        </w:rPr>
        <w:t xml:space="preserve"> </w:t>
      </w:r>
      <w:r w:rsidRPr="009F0168">
        <w:rPr>
          <w:sz w:val="20"/>
          <w:szCs w:val="20"/>
        </w:rPr>
        <w:t>са чланом 14.</w:t>
      </w:r>
      <w:r w:rsidRPr="009F0168">
        <w:rPr>
          <w:spacing w:val="-3"/>
          <w:sz w:val="20"/>
          <w:szCs w:val="20"/>
        </w:rPr>
        <w:t xml:space="preserve"> </w:t>
      </w:r>
      <w:r w:rsidRPr="009F0168">
        <w:rPr>
          <w:sz w:val="20"/>
          <w:szCs w:val="20"/>
        </w:rPr>
        <w:t>став 2.</w:t>
      </w:r>
      <w:r w:rsidRPr="009F0168">
        <w:rPr>
          <w:spacing w:val="2"/>
          <w:sz w:val="20"/>
          <w:szCs w:val="20"/>
        </w:rPr>
        <w:t xml:space="preserve"> </w:t>
      </w:r>
      <w:r w:rsidRPr="009F0168">
        <w:rPr>
          <w:spacing w:val="-2"/>
          <w:sz w:val="20"/>
          <w:szCs w:val="20"/>
        </w:rPr>
        <w:t>З</w:t>
      </w:r>
      <w:r w:rsidRPr="009F0168">
        <w:rPr>
          <w:sz w:val="20"/>
          <w:szCs w:val="20"/>
        </w:rPr>
        <w:t>акона.</w:t>
      </w:r>
    </w:p>
    <w:p w:rsidR="000E10C0" w:rsidRPr="009F0168" w:rsidRDefault="00962410" w:rsidP="007E540C">
      <w:pPr>
        <w:widowControl w:val="0"/>
        <w:tabs>
          <w:tab w:val="left" w:pos="2037"/>
          <w:tab w:val="left" w:pos="4330"/>
          <w:tab w:val="left" w:pos="5937"/>
          <w:tab w:val="left" w:pos="6859"/>
          <w:tab w:val="left" w:pos="8643"/>
        </w:tabs>
        <w:autoSpaceDE w:val="0"/>
        <w:autoSpaceDN w:val="0"/>
        <w:adjustRightInd w:val="0"/>
        <w:spacing w:after="0"/>
        <w:ind w:left="566" w:right="227" w:hanging="566"/>
        <w:jc w:val="left"/>
        <w:rPr>
          <w:sz w:val="20"/>
          <w:szCs w:val="20"/>
        </w:rPr>
      </w:pPr>
      <w:r w:rsidRPr="009F0168">
        <w:rPr>
          <w:sz w:val="20"/>
          <w:szCs w:val="20"/>
        </w:rPr>
        <w:t>8</w:t>
      </w:r>
      <w:r w:rsidR="000E10C0" w:rsidRPr="009F0168">
        <w:rPr>
          <w:sz w:val="20"/>
          <w:szCs w:val="20"/>
        </w:rPr>
        <w:t>.1</w:t>
      </w:r>
      <w:r w:rsidR="00886DBF" w:rsidRPr="009F0168">
        <w:rPr>
          <w:sz w:val="20"/>
          <w:szCs w:val="20"/>
          <w:lang w:val="sr-Latn-CS"/>
        </w:rPr>
        <w:t>6</w:t>
      </w:r>
      <w:r w:rsidR="000E10C0" w:rsidRPr="009F0168">
        <w:rPr>
          <w:spacing w:val="14"/>
          <w:sz w:val="20"/>
          <w:szCs w:val="20"/>
        </w:rPr>
        <w:t xml:space="preserve">  </w:t>
      </w:r>
      <w:r w:rsidR="000E10C0" w:rsidRPr="009F0168">
        <w:rPr>
          <w:b/>
          <w:bCs/>
          <w:spacing w:val="1"/>
          <w:sz w:val="20"/>
          <w:szCs w:val="20"/>
        </w:rPr>
        <w:t>З</w:t>
      </w:r>
      <w:r w:rsidR="000E10C0" w:rsidRPr="009F0168">
        <w:rPr>
          <w:b/>
          <w:bCs/>
          <w:sz w:val="20"/>
          <w:szCs w:val="20"/>
        </w:rPr>
        <w:t>А</w:t>
      </w:r>
      <w:r w:rsidR="000E10C0" w:rsidRPr="009F0168">
        <w:rPr>
          <w:b/>
          <w:bCs/>
          <w:spacing w:val="-5"/>
          <w:sz w:val="20"/>
          <w:szCs w:val="20"/>
        </w:rPr>
        <w:t>Ш</w:t>
      </w:r>
      <w:r w:rsidR="000E10C0" w:rsidRPr="009F0168">
        <w:rPr>
          <w:b/>
          <w:bCs/>
          <w:spacing w:val="-1"/>
          <w:sz w:val="20"/>
          <w:szCs w:val="20"/>
        </w:rPr>
        <w:t>Т</w:t>
      </w:r>
      <w:r w:rsidR="000E10C0" w:rsidRPr="009F0168">
        <w:rPr>
          <w:b/>
          <w:bCs/>
          <w:sz w:val="20"/>
          <w:szCs w:val="20"/>
        </w:rPr>
        <w:t>ИТА  П</w:t>
      </w:r>
      <w:r w:rsidR="000E10C0" w:rsidRPr="009F0168">
        <w:rPr>
          <w:b/>
          <w:bCs/>
          <w:spacing w:val="1"/>
          <w:sz w:val="20"/>
          <w:szCs w:val="20"/>
        </w:rPr>
        <w:t>О</w:t>
      </w:r>
      <w:r w:rsidR="000E10C0" w:rsidRPr="009F0168">
        <w:rPr>
          <w:b/>
          <w:bCs/>
          <w:spacing w:val="2"/>
          <w:sz w:val="20"/>
          <w:szCs w:val="20"/>
        </w:rPr>
        <w:t>В</w:t>
      </w:r>
      <w:r w:rsidR="000E10C0" w:rsidRPr="009F0168">
        <w:rPr>
          <w:b/>
          <w:bCs/>
          <w:spacing w:val="-3"/>
          <w:sz w:val="20"/>
          <w:szCs w:val="20"/>
        </w:rPr>
        <w:t>Е</w:t>
      </w:r>
      <w:r w:rsidR="000E10C0" w:rsidRPr="009F0168">
        <w:rPr>
          <w:b/>
          <w:bCs/>
          <w:sz w:val="20"/>
          <w:szCs w:val="20"/>
        </w:rPr>
        <w:t>Р</w:t>
      </w:r>
      <w:r w:rsidR="000E10C0" w:rsidRPr="009F0168">
        <w:rPr>
          <w:b/>
          <w:bCs/>
          <w:spacing w:val="-1"/>
          <w:sz w:val="20"/>
          <w:szCs w:val="20"/>
        </w:rPr>
        <w:t>ЉИ</w:t>
      </w:r>
      <w:r w:rsidR="000E10C0" w:rsidRPr="009F0168">
        <w:rPr>
          <w:b/>
          <w:bCs/>
          <w:sz w:val="20"/>
          <w:szCs w:val="20"/>
        </w:rPr>
        <w:t>В</w:t>
      </w:r>
      <w:r w:rsidR="000E10C0" w:rsidRPr="009F0168">
        <w:rPr>
          <w:b/>
          <w:bCs/>
          <w:spacing w:val="1"/>
          <w:sz w:val="20"/>
          <w:szCs w:val="20"/>
        </w:rPr>
        <w:t>О</w:t>
      </w:r>
      <w:r w:rsidR="000E10C0" w:rsidRPr="009F0168">
        <w:rPr>
          <w:b/>
          <w:bCs/>
          <w:sz w:val="20"/>
          <w:szCs w:val="20"/>
        </w:rPr>
        <w:t>С</w:t>
      </w:r>
      <w:r w:rsidR="000E10C0" w:rsidRPr="009F0168">
        <w:rPr>
          <w:b/>
          <w:bCs/>
          <w:spacing w:val="-3"/>
          <w:sz w:val="20"/>
          <w:szCs w:val="20"/>
        </w:rPr>
        <w:t>Т</w:t>
      </w:r>
      <w:r w:rsidR="000E10C0" w:rsidRPr="009F0168">
        <w:rPr>
          <w:b/>
          <w:bCs/>
          <w:sz w:val="20"/>
          <w:szCs w:val="20"/>
        </w:rPr>
        <w:t xml:space="preserve">И </w:t>
      </w:r>
      <w:r w:rsidR="000E10C0" w:rsidRPr="009F0168">
        <w:rPr>
          <w:b/>
          <w:bCs/>
          <w:spacing w:val="-1"/>
          <w:sz w:val="20"/>
          <w:szCs w:val="20"/>
        </w:rPr>
        <w:t>П</w:t>
      </w:r>
      <w:r w:rsidR="000E10C0" w:rsidRPr="009F0168">
        <w:rPr>
          <w:b/>
          <w:bCs/>
          <w:sz w:val="20"/>
          <w:szCs w:val="20"/>
        </w:rPr>
        <w:t>ОД</w:t>
      </w:r>
      <w:r w:rsidR="000E10C0" w:rsidRPr="009F0168">
        <w:rPr>
          <w:b/>
          <w:bCs/>
          <w:spacing w:val="-1"/>
          <w:sz w:val="20"/>
          <w:szCs w:val="20"/>
        </w:rPr>
        <w:t>А</w:t>
      </w:r>
      <w:r w:rsidR="000E10C0" w:rsidRPr="009F0168">
        <w:rPr>
          <w:b/>
          <w:bCs/>
          <w:spacing w:val="-3"/>
          <w:sz w:val="20"/>
          <w:szCs w:val="20"/>
        </w:rPr>
        <w:t>Т</w:t>
      </w:r>
      <w:r w:rsidR="000E10C0" w:rsidRPr="009F0168">
        <w:rPr>
          <w:b/>
          <w:bCs/>
          <w:spacing w:val="-1"/>
          <w:sz w:val="20"/>
          <w:szCs w:val="20"/>
        </w:rPr>
        <w:t>А</w:t>
      </w:r>
      <w:r w:rsidR="000E10C0" w:rsidRPr="009F0168">
        <w:rPr>
          <w:b/>
          <w:bCs/>
          <w:sz w:val="20"/>
          <w:szCs w:val="20"/>
        </w:rPr>
        <w:t>КА КОЈЕ Н</w:t>
      </w:r>
      <w:r w:rsidR="000E10C0" w:rsidRPr="009F0168">
        <w:rPr>
          <w:b/>
          <w:bCs/>
          <w:spacing w:val="-2"/>
          <w:sz w:val="20"/>
          <w:szCs w:val="20"/>
        </w:rPr>
        <w:t>А</w:t>
      </w:r>
      <w:r w:rsidR="000E10C0" w:rsidRPr="009F0168">
        <w:rPr>
          <w:b/>
          <w:bCs/>
          <w:sz w:val="20"/>
          <w:szCs w:val="20"/>
        </w:rPr>
        <w:t>Р</w:t>
      </w:r>
      <w:r w:rsidR="000E10C0" w:rsidRPr="009F0168">
        <w:rPr>
          <w:b/>
          <w:bCs/>
          <w:spacing w:val="-2"/>
          <w:sz w:val="20"/>
          <w:szCs w:val="20"/>
        </w:rPr>
        <w:t>У</w:t>
      </w:r>
      <w:r w:rsidR="000E10C0" w:rsidRPr="009F0168">
        <w:rPr>
          <w:b/>
          <w:bCs/>
          <w:sz w:val="20"/>
          <w:szCs w:val="20"/>
        </w:rPr>
        <w:t>ЧИЛ</w:t>
      </w:r>
      <w:r w:rsidR="000E10C0" w:rsidRPr="009F0168">
        <w:rPr>
          <w:b/>
          <w:bCs/>
          <w:spacing w:val="-3"/>
          <w:sz w:val="20"/>
          <w:szCs w:val="20"/>
        </w:rPr>
        <w:t>А</w:t>
      </w:r>
      <w:r w:rsidR="000E10C0" w:rsidRPr="009F0168">
        <w:rPr>
          <w:b/>
          <w:bCs/>
          <w:sz w:val="20"/>
          <w:szCs w:val="20"/>
        </w:rPr>
        <w:t xml:space="preserve">Ц </w:t>
      </w:r>
      <w:r w:rsidR="000E10C0" w:rsidRPr="009F0168">
        <w:rPr>
          <w:b/>
          <w:bCs/>
          <w:spacing w:val="-1"/>
          <w:sz w:val="20"/>
          <w:szCs w:val="20"/>
        </w:rPr>
        <w:t>С</w:t>
      </w:r>
      <w:r w:rsidR="000E10C0" w:rsidRPr="009F0168">
        <w:rPr>
          <w:b/>
          <w:bCs/>
          <w:sz w:val="20"/>
          <w:szCs w:val="20"/>
        </w:rPr>
        <w:t>Т</w:t>
      </w:r>
      <w:r w:rsidR="000E10C0" w:rsidRPr="009F0168">
        <w:rPr>
          <w:b/>
          <w:bCs/>
          <w:spacing w:val="-2"/>
          <w:sz w:val="20"/>
          <w:szCs w:val="20"/>
        </w:rPr>
        <w:t>А</w:t>
      </w:r>
      <w:r w:rsidR="000E10C0" w:rsidRPr="009F0168">
        <w:rPr>
          <w:b/>
          <w:bCs/>
          <w:spacing w:val="1"/>
          <w:sz w:val="20"/>
          <w:szCs w:val="20"/>
        </w:rPr>
        <w:t>В</w:t>
      </w:r>
      <w:r w:rsidR="000E10C0" w:rsidRPr="009F0168">
        <w:rPr>
          <w:b/>
          <w:bCs/>
          <w:spacing w:val="5"/>
          <w:sz w:val="20"/>
          <w:szCs w:val="20"/>
        </w:rPr>
        <w:t>Љ</w:t>
      </w:r>
      <w:r w:rsidR="000E10C0" w:rsidRPr="009F0168">
        <w:rPr>
          <w:b/>
          <w:bCs/>
          <w:sz w:val="20"/>
          <w:szCs w:val="20"/>
        </w:rPr>
        <w:t>А</w:t>
      </w:r>
      <w:r w:rsidR="000E10C0" w:rsidRPr="009F0168">
        <w:rPr>
          <w:sz w:val="20"/>
          <w:szCs w:val="20"/>
        </w:rPr>
        <w:t xml:space="preserve"> </w:t>
      </w:r>
      <w:r w:rsidR="000E10C0" w:rsidRPr="009F0168">
        <w:rPr>
          <w:b/>
          <w:bCs/>
          <w:sz w:val="20"/>
          <w:szCs w:val="20"/>
        </w:rPr>
        <w:t>ПО</w:t>
      </w:r>
      <w:r w:rsidR="000E10C0" w:rsidRPr="009F0168">
        <w:rPr>
          <w:b/>
          <w:bCs/>
          <w:spacing w:val="-1"/>
          <w:sz w:val="20"/>
          <w:szCs w:val="20"/>
        </w:rPr>
        <w:t>Н</w:t>
      </w:r>
      <w:r w:rsidR="000E10C0" w:rsidRPr="009F0168">
        <w:rPr>
          <w:b/>
          <w:bCs/>
          <w:sz w:val="20"/>
          <w:szCs w:val="20"/>
        </w:rPr>
        <w:t>УЂ</w:t>
      </w:r>
      <w:r w:rsidR="000E10C0" w:rsidRPr="009F0168">
        <w:rPr>
          <w:b/>
          <w:bCs/>
          <w:spacing w:val="-2"/>
          <w:sz w:val="20"/>
          <w:szCs w:val="20"/>
        </w:rPr>
        <w:t>А</w:t>
      </w:r>
      <w:r w:rsidR="000E10C0" w:rsidRPr="009F0168">
        <w:rPr>
          <w:b/>
          <w:bCs/>
          <w:spacing w:val="-1"/>
          <w:sz w:val="20"/>
          <w:szCs w:val="20"/>
        </w:rPr>
        <w:t>Ч</w:t>
      </w:r>
      <w:r w:rsidR="000E10C0" w:rsidRPr="009F0168">
        <w:rPr>
          <w:b/>
          <w:bCs/>
          <w:sz w:val="20"/>
          <w:szCs w:val="20"/>
        </w:rPr>
        <w:t>ИМА</w:t>
      </w:r>
      <w:r w:rsidR="000E10C0" w:rsidRPr="009F0168">
        <w:rPr>
          <w:spacing w:val="-2"/>
          <w:sz w:val="20"/>
          <w:szCs w:val="20"/>
        </w:rPr>
        <w:t xml:space="preserve"> </w:t>
      </w:r>
      <w:r w:rsidR="000E10C0" w:rsidRPr="009F0168">
        <w:rPr>
          <w:b/>
          <w:bCs/>
          <w:sz w:val="20"/>
          <w:szCs w:val="20"/>
        </w:rPr>
        <w:t>НА</w:t>
      </w:r>
      <w:r w:rsidR="000E10C0" w:rsidRPr="009F0168">
        <w:rPr>
          <w:spacing w:val="-3"/>
          <w:sz w:val="20"/>
          <w:szCs w:val="20"/>
        </w:rPr>
        <w:t xml:space="preserve"> </w:t>
      </w:r>
      <w:r w:rsidR="000E10C0" w:rsidRPr="009F0168">
        <w:rPr>
          <w:b/>
          <w:bCs/>
          <w:spacing w:val="1"/>
          <w:sz w:val="20"/>
          <w:szCs w:val="20"/>
        </w:rPr>
        <w:t>Р</w:t>
      </w:r>
      <w:r w:rsidR="000E10C0" w:rsidRPr="009F0168">
        <w:rPr>
          <w:b/>
          <w:bCs/>
          <w:sz w:val="20"/>
          <w:szCs w:val="20"/>
        </w:rPr>
        <w:t>А</w:t>
      </w:r>
      <w:r w:rsidR="000E10C0" w:rsidRPr="009F0168">
        <w:rPr>
          <w:b/>
          <w:bCs/>
          <w:spacing w:val="-1"/>
          <w:sz w:val="20"/>
          <w:szCs w:val="20"/>
        </w:rPr>
        <w:t>С</w:t>
      </w:r>
      <w:r w:rsidR="000E10C0" w:rsidRPr="009F0168">
        <w:rPr>
          <w:b/>
          <w:bCs/>
          <w:sz w:val="20"/>
          <w:szCs w:val="20"/>
        </w:rPr>
        <w:t>П</w:t>
      </w:r>
      <w:r w:rsidR="000E10C0" w:rsidRPr="009F0168">
        <w:rPr>
          <w:b/>
          <w:bCs/>
          <w:spacing w:val="-1"/>
          <w:sz w:val="20"/>
          <w:szCs w:val="20"/>
        </w:rPr>
        <w:t>О</w:t>
      </w:r>
      <w:r w:rsidR="000E10C0" w:rsidRPr="009F0168">
        <w:rPr>
          <w:b/>
          <w:bCs/>
          <w:sz w:val="20"/>
          <w:szCs w:val="20"/>
        </w:rPr>
        <w:t>ЛАГАЊ</w:t>
      </w:r>
      <w:r w:rsidR="000E10C0" w:rsidRPr="009F0168">
        <w:rPr>
          <w:b/>
          <w:bCs/>
          <w:spacing w:val="-1"/>
          <w:sz w:val="20"/>
          <w:szCs w:val="20"/>
        </w:rPr>
        <w:t>Е</w:t>
      </w:r>
      <w:r w:rsidR="000E10C0" w:rsidRPr="009F0168">
        <w:rPr>
          <w:b/>
          <w:bCs/>
          <w:sz w:val="20"/>
          <w:szCs w:val="20"/>
        </w:rPr>
        <w:t>,</w:t>
      </w:r>
      <w:r w:rsidR="000E10C0" w:rsidRPr="009F0168">
        <w:rPr>
          <w:spacing w:val="-3"/>
          <w:sz w:val="20"/>
          <w:szCs w:val="20"/>
        </w:rPr>
        <w:t xml:space="preserve"> </w:t>
      </w:r>
      <w:r w:rsidR="000E10C0" w:rsidRPr="009F0168">
        <w:rPr>
          <w:b/>
          <w:bCs/>
          <w:spacing w:val="-1"/>
          <w:sz w:val="20"/>
          <w:szCs w:val="20"/>
        </w:rPr>
        <w:t>У</w:t>
      </w:r>
      <w:r w:rsidR="000E10C0" w:rsidRPr="009F0168">
        <w:rPr>
          <w:b/>
          <w:bCs/>
          <w:sz w:val="20"/>
          <w:szCs w:val="20"/>
        </w:rPr>
        <w:t>КЉ</w:t>
      </w:r>
      <w:r w:rsidR="000E10C0" w:rsidRPr="009F0168">
        <w:rPr>
          <w:b/>
          <w:bCs/>
          <w:spacing w:val="-2"/>
          <w:sz w:val="20"/>
          <w:szCs w:val="20"/>
        </w:rPr>
        <w:t>У</w:t>
      </w:r>
      <w:r w:rsidR="000E10C0" w:rsidRPr="009F0168">
        <w:rPr>
          <w:b/>
          <w:bCs/>
          <w:sz w:val="20"/>
          <w:szCs w:val="20"/>
        </w:rPr>
        <w:t>ЧУЈ</w:t>
      </w:r>
      <w:r w:rsidR="000E10C0" w:rsidRPr="009F0168">
        <w:rPr>
          <w:b/>
          <w:bCs/>
          <w:spacing w:val="-1"/>
          <w:sz w:val="20"/>
          <w:szCs w:val="20"/>
        </w:rPr>
        <w:t>У</w:t>
      </w:r>
      <w:r w:rsidR="000E10C0" w:rsidRPr="009F0168">
        <w:rPr>
          <w:b/>
          <w:bCs/>
          <w:spacing w:val="-2"/>
          <w:sz w:val="20"/>
          <w:szCs w:val="20"/>
        </w:rPr>
        <w:t>Ћ</w:t>
      </w:r>
      <w:r w:rsidR="000E10C0" w:rsidRPr="009F0168">
        <w:rPr>
          <w:b/>
          <w:bCs/>
          <w:sz w:val="20"/>
          <w:szCs w:val="20"/>
        </w:rPr>
        <w:t>И</w:t>
      </w:r>
      <w:r w:rsidR="000E10C0" w:rsidRPr="009F0168">
        <w:rPr>
          <w:sz w:val="20"/>
          <w:szCs w:val="20"/>
        </w:rPr>
        <w:t xml:space="preserve"> </w:t>
      </w:r>
      <w:r w:rsidR="000E10C0" w:rsidRPr="009F0168">
        <w:rPr>
          <w:b/>
          <w:bCs/>
          <w:sz w:val="20"/>
          <w:szCs w:val="20"/>
        </w:rPr>
        <w:t>И</w:t>
      </w:r>
      <w:r w:rsidR="000E10C0" w:rsidRPr="009F0168">
        <w:rPr>
          <w:sz w:val="20"/>
          <w:szCs w:val="20"/>
        </w:rPr>
        <w:t xml:space="preserve"> </w:t>
      </w:r>
      <w:r w:rsidR="000E10C0" w:rsidRPr="009F0168">
        <w:rPr>
          <w:b/>
          <w:bCs/>
          <w:sz w:val="20"/>
          <w:szCs w:val="20"/>
        </w:rPr>
        <w:t>ЊИ</w:t>
      </w:r>
      <w:r w:rsidR="000E10C0" w:rsidRPr="009F0168">
        <w:rPr>
          <w:b/>
          <w:bCs/>
          <w:spacing w:val="-3"/>
          <w:sz w:val="20"/>
          <w:szCs w:val="20"/>
        </w:rPr>
        <w:t>Х</w:t>
      </w:r>
      <w:r w:rsidR="000E10C0" w:rsidRPr="009F0168">
        <w:rPr>
          <w:b/>
          <w:bCs/>
          <w:spacing w:val="-1"/>
          <w:sz w:val="20"/>
          <w:szCs w:val="20"/>
        </w:rPr>
        <w:t>О</w:t>
      </w:r>
      <w:r w:rsidR="000E10C0" w:rsidRPr="009F0168">
        <w:rPr>
          <w:b/>
          <w:bCs/>
          <w:sz w:val="20"/>
          <w:szCs w:val="20"/>
        </w:rPr>
        <w:t>ВЕ П</w:t>
      </w:r>
      <w:r w:rsidR="000E10C0" w:rsidRPr="009F0168">
        <w:rPr>
          <w:b/>
          <w:bCs/>
          <w:spacing w:val="1"/>
          <w:sz w:val="20"/>
          <w:szCs w:val="20"/>
        </w:rPr>
        <w:t>О</w:t>
      </w:r>
      <w:r w:rsidR="000E10C0" w:rsidRPr="009F0168">
        <w:rPr>
          <w:b/>
          <w:bCs/>
          <w:spacing w:val="-2"/>
          <w:sz w:val="20"/>
          <w:szCs w:val="20"/>
        </w:rPr>
        <w:t>ДИ</w:t>
      </w:r>
      <w:r w:rsidR="000E10C0" w:rsidRPr="009F0168">
        <w:rPr>
          <w:b/>
          <w:bCs/>
          <w:sz w:val="20"/>
          <w:szCs w:val="20"/>
        </w:rPr>
        <w:t>ЗВ</w:t>
      </w:r>
      <w:r w:rsidR="000E10C0" w:rsidRPr="009F0168">
        <w:rPr>
          <w:b/>
          <w:bCs/>
          <w:spacing w:val="-1"/>
          <w:sz w:val="20"/>
          <w:szCs w:val="20"/>
        </w:rPr>
        <w:t>О</w:t>
      </w:r>
      <w:r w:rsidR="000E10C0" w:rsidRPr="009F0168">
        <w:rPr>
          <w:b/>
          <w:bCs/>
          <w:sz w:val="20"/>
          <w:szCs w:val="20"/>
        </w:rPr>
        <w:t>ЂАЧЕ</w:t>
      </w:r>
    </w:p>
    <w:p w:rsidR="000E10C0" w:rsidRPr="009F0168" w:rsidRDefault="000E10C0" w:rsidP="007E540C">
      <w:pPr>
        <w:widowControl w:val="0"/>
        <w:autoSpaceDE w:val="0"/>
        <w:autoSpaceDN w:val="0"/>
        <w:adjustRightInd w:val="0"/>
        <w:spacing w:after="0"/>
        <w:ind w:right="-20"/>
        <w:rPr>
          <w:sz w:val="20"/>
          <w:szCs w:val="20"/>
        </w:rPr>
      </w:pPr>
      <w:r w:rsidRPr="009F0168">
        <w:rPr>
          <w:spacing w:val="-1"/>
          <w:sz w:val="20"/>
          <w:szCs w:val="20"/>
        </w:rPr>
        <w:t>П</w:t>
      </w:r>
      <w:r w:rsidRPr="009F0168">
        <w:rPr>
          <w:sz w:val="20"/>
          <w:szCs w:val="20"/>
        </w:rPr>
        <w:t>редметна н</w:t>
      </w:r>
      <w:r w:rsidRPr="009F0168">
        <w:rPr>
          <w:spacing w:val="-2"/>
          <w:sz w:val="20"/>
          <w:szCs w:val="20"/>
        </w:rPr>
        <w:t>а</w:t>
      </w:r>
      <w:r w:rsidRPr="009F0168">
        <w:rPr>
          <w:sz w:val="20"/>
          <w:szCs w:val="20"/>
        </w:rPr>
        <w:t>бав</w:t>
      </w:r>
      <w:r w:rsidRPr="009F0168">
        <w:rPr>
          <w:spacing w:val="-2"/>
          <w:sz w:val="20"/>
          <w:szCs w:val="20"/>
        </w:rPr>
        <w:t>к</w:t>
      </w:r>
      <w:r w:rsidRPr="009F0168">
        <w:rPr>
          <w:sz w:val="20"/>
          <w:szCs w:val="20"/>
        </w:rPr>
        <w:t xml:space="preserve">а не </w:t>
      </w:r>
      <w:r w:rsidRPr="009F0168">
        <w:rPr>
          <w:spacing w:val="-2"/>
          <w:sz w:val="20"/>
          <w:szCs w:val="20"/>
        </w:rPr>
        <w:t>с</w:t>
      </w:r>
      <w:r w:rsidRPr="009F0168">
        <w:rPr>
          <w:sz w:val="20"/>
          <w:szCs w:val="20"/>
        </w:rPr>
        <w:t>а</w:t>
      </w:r>
      <w:r w:rsidRPr="009F0168">
        <w:rPr>
          <w:spacing w:val="-1"/>
          <w:sz w:val="20"/>
          <w:szCs w:val="20"/>
        </w:rPr>
        <w:t>д</w:t>
      </w:r>
      <w:r w:rsidRPr="009F0168">
        <w:rPr>
          <w:sz w:val="20"/>
          <w:szCs w:val="20"/>
        </w:rPr>
        <w:t>ржи по</w:t>
      </w:r>
      <w:r w:rsidRPr="009F0168">
        <w:rPr>
          <w:spacing w:val="-1"/>
          <w:sz w:val="20"/>
          <w:szCs w:val="20"/>
        </w:rPr>
        <w:t>в</w:t>
      </w:r>
      <w:r w:rsidRPr="009F0168">
        <w:rPr>
          <w:sz w:val="20"/>
          <w:szCs w:val="20"/>
        </w:rPr>
        <w:t>ерљи</w:t>
      </w:r>
      <w:r w:rsidRPr="009F0168">
        <w:rPr>
          <w:spacing w:val="-1"/>
          <w:sz w:val="20"/>
          <w:szCs w:val="20"/>
        </w:rPr>
        <w:t>в</w:t>
      </w:r>
      <w:r w:rsidRPr="009F0168">
        <w:rPr>
          <w:sz w:val="20"/>
          <w:szCs w:val="20"/>
        </w:rPr>
        <w:t>е</w:t>
      </w:r>
      <w:r w:rsidRPr="009F0168">
        <w:rPr>
          <w:spacing w:val="-2"/>
          <w:sz w:val="20"/>
          <w:szCs w:val="20"/>
        </w:rPr>
        <w:t xml:space="preserve"> </w:t>
      </w:r>
      <w:r w:rsidRPr="009F0168">
        <w:rPr>
          <w:sz w:val="20"/>
          <w:szCs w:val="20"/>
        </w:rPr>
        <w:t>и</w:t>
      </w:r>
      <w:r w:rsidRPr="009F0168">
        <w:rPr>
          <w:spacing w:val="-1"/>
          <w:sz w:val="20"/>
          <w:szCs w:val="20"/>
        </w:rPr>
        <w:t>н</w:t>
      </w:r>
      <w:r w:rsidRPr="009F0168">
        <w:rPr>
          <w:sz w:val="20"/>
          <w:szCs w:val="20"/>
        </w:rPr>
        <w:t>фор</w:t>
      </w:r>
      <w:r w:rsidRPr="009F0168">
        <w:rPr>
          <w:spacing w:val="-2"/>
          <w:sz w:val="20"/>
          <w:szCs w:val="20"/>
        </w:rPr>
        <w:t>ма</w:t>
      </w:r>
      <w:r w:rsidRPr="009F0168">
        <w:rPr>
          <w:sz w:val="20"/>
          <w:szCs w:val="20"/>
        </w:rPr>
        <w:t>ц</w:t>
      </w:r>
      <w:r w:rsidRPr="009F0168">
        <w:rPr>
          <w:spacing w:val="-1"/>
          <w:sz w:val="20"/>
          <w:szCs w:val="20"/>
        </w:rPr>
        <w:t>и</w:t>
      </w:r>
      <w:r w:rsidRPr="009F0168">
        <w:rPr>
          <w:sz w:val="20"/>
          <w:szCs w:val="20"/>
        </w:rPr>
        <w:t xml:space="preserve">је </w:t>
      </w:r>
      <w:r w:rsidRPr="009F0168">
        <w:rPr>
          <w:spacing w:val="1"/>
          <w:sz w:val="20"/>
          <w:szCs w:val="20"/>
        </w:rPr>
        <w:t>к</w:t>
      </w:r>
      <w:r w:rsidRPr="009F0168">
        <w:rPr>
          <w:spacing w:val="-2"/>
          <w:sz w:val="20"/>
          <w:szCs w:val="20"/>
        </w:rPr>
        <w:t>о</w:t>
      </w:r>
      <w:r w:rsidRPr="009F0168">
        <w:rPr>
          <w:sz w:val="20"/>
          <w:szCs w:val="20"/>
        </w:rPr>
        <w:t xml:space="preserve">је </w:t>
      </w:r>
      <w:r w:rsidRPr="009F0168">
        <w:rPr>
          <w:spacing w:val="-1"/>
          <w:sz w:val="20"/>
          <w:szCs w:val="20"/>
        </w:rPr>
        <w:t>н</w:t>
      </w:r>
      <w:r w:rsidRPr="009F0168">
        <w:rPr>
          <w:sz w:val="20"/>
          <w:szCs w:val="20"/>
        </w:rPr>
        <w:t>ар</w:t>
      </w:r>
      <w:r w:rsidRPr="009F0168">
        <w:rPr>
          <w:spacing w:val="-2"/>
          <w:sz w:val="20"/>
          <w:szCs w:val="20"/>
        </w:rPr>
        <w:t>у</w:t>
      </w:r>
      <w:r w:rsidRPr="009F0168">
        <w:rPr>
          <w:spacing w:val="-1"/>
          <w:sz w:val="20"/>
          <w:szCs w:val="20"/>
        </w:rPr>
        <w:t>ч</w:t>
      </w:r>
      <w:r w:rsidRPr="009F0168">
        <w:rPr>
          <w:sz w:val="20"/>
          <w:szCs w:val="20"/>
        </w:rPr>
        <w:t>илац ста</w:t>
      </w:r>
      <w:r w:rsidRPr="009F0168">
        <w:rPr>
          <w:spacing w:val="-4"/>
          <w:sz w:val="20"/>
          <w:szCs w:val="20"/>
        </w:rPr>
        <w:t>в</w:t>
      </w:r>
      <w:r w:rsidRPr="009F0168">
        <w:rPr>
          <w:sz w:val="20"/>
          <w:szCs w:val="20"/>
        </w:rPr>
        <w:t xml:space="preserve">ља на </w:t>
      </w:r>
      <w:r w:rsidRPr="009F0168">
        <w:rPr>
          <w:spacing w:val="-1"/>
          <w:sz w:val="20"/>
          <w:szCs w:val="20"/>
        </w:rPr>
        <w:t>р</w:t>
      </w:r>
      <w:r w:rsidRPr="009F0168">
        <w:rPr>
          <w:sz w:val="20"/>
          <w:szCs w:val="20"/>
        </w:rPr>
        <w:t>аспо</w:t>
      </w:r>
      <w:r w:rsidRPr="009F0168">
        <w:rPr>
          <w:spacing w:val="-2"/>
          <w:sz w:val="20"/>
          <w:szCs w:val="20"/>
        </w:rPr>
        <w:t>л</w:t>
      </w:r>
      <w:r w:rsidRPr="009F0168">
        <w:rPr>
          <w:sz w:val="20"/>
          <w:szCs w:val="20"/>
        </w:rPr>
        <w:t>аг</w:t>
      </w:r>
      <w:r w:rsidRPr="009F0168">
        <w:rPr>
          <w:spacing w:val="-2"/>
          <w:sz w:val="20"/>
          <w:szCs w:val="20"/>
        </w:rPr>
        <w:t>а</w:t>
      </w:r>
      <w:r w:rsidRPr="009F0168">
        <w:rPr>
          <w:sz w:val="20"/>
          <w:szCs w:val="20"/>
        </w:rPr>
        <w:t>ње.</w:t>
      </w:r>
    </w:p>
    <w:p w:rsidR="00B723F4" w:rsidRPr="009F0168" w:rsidRDefault="00B723F4" w:rsidP="00904F2B">
      <w:pPr>
        <w:pStyle w:val="Default"/>
        <w:shd w:val="clear" w:color="auto" w:fill="FFFFFF"/>
        <w:jc w:val="both"/>
        <w:rPr>
          <w:rFonts w:ascii="Times New Roman" w:hAnsi="Times New Roman" w:cs="Times New Roman"/>
          <w:sz w:val="20"/>
          <w:szCs w:val="20"/>
          <w:lang w:val="sr-Cyrl-CS"/>
        </w:rPr>
      </w:pPr>
    </w:p>
    <w:p w:rsidR="00AE0AF6" w:rsidRPr="009F0168" w:rsidRDefault="00F5225B" w:rsidP="00904F2B">
      <w:pPr>
        <w:pStyle w:val="Default"/>
        <w:shd w:val="clear" w:color="auto" w:fill="FFFFFF"/>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.1</w:t>
      </w:r>
      <w:r w:rsidR="00886DBF" w:rsidRPr="009F0168">
        <w:rPr>
          <w:rFonts w:ascii="Times New Roman" w:hAnsi="Times New Roman" w:cs="Times New Roman"/>
          <w:sz w:val="20"/>
          <w:szCs w:val="20"/>
        </w:rPr>
        <w:t>7</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ДОДАТНЕ ИНФОРМАЦИЈЕ И ПОЈАШЊЕЊА У ВЕЗИ СА ПРИПРЕМАЊЕМ ПОНУДА </w:t>
      </w:r>
    </w:p>
    <w:p w:rsidR="00AE0AF6" w:rsidRPr="009F0168" w:rsidRDefault="00AE0AF6" w:rsidP="00E930C2">
      <w:pPr>
        <w:pStyle w:val="Default"/>
        <w:jc w:val="both"/>
        <w:rPr>
          <w:rFonts w:ascii="Times New Roman" w:hAnsi="Times New Roman" w:cs="Times New Roman"/>
          <w:color w:val="auto"/>
          <w:sz w:val="20"/>
          <w:szCs w:val="20"/>
        </w:rPr>
      </w:pPr>
      <w:proofErr w:type="spellStart"/>
      <w:r w:rsidRPr="009F0168">
        <w:rPr>
          <w:rFonts w:ascii="Times New Roman" w:hAnsi="Times New Roman" w:cs="Times New Roman"/>
          <w:sz w:val="20"/>
          <w:szCs w:val="20"/>
        </w:rPr>
        <w:t>Заинтересовано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писаном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облику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путем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поште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адресу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електронске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поште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e-mail </w:t>
      </w:r>
      <w:hyperlink r:id="rId8" w:history="1">
        <w:r w:rsidR="00443310" w:rsidRPr="009F0168">
          <w:rPr>
            <w:rStyle w:val="Hyperlink"/>
            <w:rFonts w:ascii="Times New Roman" w:hAnsi="Times New Roman" w:cs="Times New Roman"/>
            <w:sz w:val="20"/>
            <w:szCs w:val="20"/>
          </w:rPr>
          <w:t>duska</w:t>
        </w:r>
        <w:r w:rsidR="00443310" w:rsidRPr="009F0168">
          <w:rPr>
            <w:rStyle w:val="Hyperlink"/>
            <w:rFonts w:ascii="Times New Roman" w:hAnsi="Times New Roman" w:cs="Times New Roman"/>
            <w:sz w:val="20"/>
            <w:szCs w:val="20"/>
            <w:lang w:val="sr-Latn-CS"/>
          </w:rPr>
          <w:t>.pavlovic</w:t>
        </w:r>
        <w:r w:rsidR="00443310" w:rsidRPr="009F0168">
          <w:rPr>
            <w:rStyle w:val="Hyperlink"/>
            <w:rFonts w:ascii="Times New Roman" w:hAnsi="Times New Roman" w:cs="Times New Roman"/>
            <w:spacing w:val="-1"/>
            <w:sz w:val="20"/>
            <w:szCs w:val="20"/>
          </w:rPr>
          <w:t>@</w:t>
        </w:r>
        <w:r w:rsidR="00443310" w:rsidRPr="009F0168">
          <w:rPr>
            <w:rStyle w:val="Hyperlink"/>
            <w:rFonts w:ascii="Times New Roman" w:hAnsi="Times New Roman" w:cs="Times New Roman"/>
            <w:sz w:val="20"/>
            <w:szCs w:val="20"/>
          </w:rPr>
          <w:t>j</w:t>
        </w:r>
        <w:r w:rsidR="00443310" w:rsidRPr="009F0168">
          <w:rPr>
            <w:rStyle w:val="Hyperlink"/>
            <w:rFonts w:ascii="Times New Roman" w:hAnsi="Times New Roman" w:cs="Times New Roman"/>
            <w:sz w:val="20"/>
            <w:szCs w:val="20"/>
            <w:lang w:val="sr-Latn-CS"/>
          </w:rPr>
          <w:t>pbt</w:t>
        </w:r>
        <w:r w:rsidR="00443310" w:rsidRPr="009F0168">
          <w:rPr>
            <w:rStyle w:val="Hyperlink"/>
            <w:rFonts w:ascii="Times New Roman" w:hAnsi="Times New Roman" w:cs="Times New Roman"/>
            <w:sz w:val="20"/>
            <w:szCs w:val="20"/>
          </w:rPr>
          <w:t>.</w:t>
        </w:r>
        <w:proofErr w:type="spellStart"/>
        <w:r w:rsidR="00443310" w:rsidRPr="009F0168">
          <w:rPr>
            <w:rStyle w:val="Hyperlink"/>
            <w:rFonts w:ascii="Times New Roman" w:hAnsi="Times New Roman" w:cs="Times New Roman"/>
            <w:sz w:val="20"/>
            <w:szCs w:val="20"/>
          </w:rPr>
          <w:t>rs</w:t>
        </w:r>
        <w:proofErr w:type="spellEnd"/>
      </w:hyperlink>
      <w:r w:rsidR="00443310" w:rsidRPr="009F0168">
        <w:rPr>
          <w:sz w:val="20"/>
          <w:szCs w:val="20"/>
          <w:lang w:val="sr-Cyrl-CS"/>
        </w:rPr>
        <w:t xml:space="preserve"> </w:t>
      </w:r>
      <w:proofErr w:type="spellStart"/>
      <w:r w:rsidRPr="009F0168">
        <w:rPr>
          <w:rFonts w:ascii="Times New Roman" w:hAnsi="Times New Roman" w:cs="Times New Roman"/>
          <w:color w:val="auto"/>
          <w:sz w:val="20"/>
          <w:szCs w:val="20"/>
        </w:rPr>
        <w:t>тражити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наручиоца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додатне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информације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појашњења</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вези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припремањем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чему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може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укаже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наручиоцу</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евентуално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уочене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недостатке</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неправилности</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конкурсној</w:t>
      </w:r>
      <w:proofErr w:type="spellEnd"/>
      <w:r w:rsidRPr="009F0168">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документацији</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најкасније</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пет</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дана</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пре</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истека</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рока</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за</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подношење</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понуде</w:t>
      </w:r>
      <w:proofErr w:type="spellEnd"/>
      <w:r w:rsidR="00F5225B" w:rsidRPr="00331A2F">
        <w:rPr>
          <w:rFonts w:ascii="Times New Roman" w:hAnsi="Times New Roman" w:cs="Times New Roman"/>
          <w:color w:val="auto"/>
          <w:sz w:val="20"/>
          <w:szCs w:val="20"/>
          <w:lang w:val="sr-Cyrl-CS"/>
        </w:rPr>
        <w:t>,</w:t>
      </w:r>
      <w:r w:rsidR="00F5225B" w:rsidRPr="00331A2F">
        <w:rPr>
          <w:rFonts w:ascii="Times New Roman" w:hAnsi="Times New Roman" w:cs="Times New Roman"/>
          <w:color w:val="auto"/>
          <w:sz w:val="20"/>
          <w:szCs w:val="20"/>
        </w:rPr>
        <w:t xml:space="preserve"> </w:t>
      </w:r>
      <w:proofErr w:type="spellStart"/>
      <w:r w:rsidR="00F5225B" w:rsidRPr="00331A2F">
        <w:rPr>
          <w:rFonts w:ascii="Times New Roman" w:hAnsi="Times New Roman" w:cs="Times New Roman"/>
          <w:color w:val="auto"/>
          <w:sz w:val="20"/>
          <w:szCs w:val="20"/>
        </w:rPr>
        <w:t>сваког</w:t>
      </w:r>
      <w:proofErr w:type="spellEnd"/>
      <w:r w:rsidR="00F5225B" w:rsidRPr="00331A2F">
        <w:rPr>
          <w:rFonts w:ascii="Times New Roman" w:hAnsi="Times New Roman" w:cs="Times New Roman"/>
          <w:color w:val="auto"/>
          <w:sz w:val="20"/>
          <w:szCs w:val="20"/>
        </w:rPr>
        <w:t xml:space="preserve"> </w:t>
      </w:r>
      <w:proofErr w:type="spellStart"/>
      <w:r w:rsidR="00F5225B" w:rsidRPr="00331A2F">
        <w:rPr>
          <w:rFonts w:ascii="Times New Roman" w:hAnsi="Times New Roman" w:cs="Times New Roman"/>
          <w:color w:val="auto"/>
          <w:sz w:val="20"/>
          <w:szCs w:val="20"/>
        </w:rPr>
        <w:t>радног</w:t>
      </w:r>
      <w:proofErr w:type="spellEnd"/>
      <w:r w:rsidR="00F5225B" w:rsidRPr="00331A2F">
        <w:rPr>
          <w:rFonts w:ascii="Times New Roman" w:hAnsi="Times New Roman" w:cs="Times New Roman"/>
          <w:color w:val="auto"/>
          <w:sz w:val="20"/>
          <w:szCs w:val="20"/>
        </w:rPr>
        <w:t xml:space="preserve"> </w:t>
      </w:r>
      <w:proofErr w:type="spellStart"/>
      <w:r w:rsidR="00F5225B" w:rsidRPr="00331A2F">
        <w:rPr>
          <w:rFonts w:ascii="Times New Roman" w:hAnsi="Times New Roman" w:cs="Times New Roman"/>
          <w:color w:val="auto"/>
          <w:sz w:val="20"/>
          <w:szCs w:val="20"/>
        </w:rPr>
        <w:t>дана</w:t>
      </w:r>
      <w:proofErr w:type="spellEnd"/>
      <w:r w:rsidR="00F5225B" w:rsidRPr="00331A2F">
        <w:rPr>
          <w:rFonts w:ascii="Times New Roman" w:hAnsi="Times New Roman" w:cs="Times New Roman"/>
          <w:color w:val="auto"/>
          <w:sz w:val="20"/>
          <w:szCs w:val="20"/>
        </w:rPr>
        <w:t xml:space="preserve"> </w:t>
      </w:r>
      <w:r w:rsidR="00F5225B" w:rsidRPr="00331A2F">
        <w:rPr>
          <w:rFonts w:ascii="Times New Roman" w:hAnsi="Times New Roman" w:cs="Times New Roman"/>
          <w:color w:val="auto"/>
          <w:sz w:val="20"/>
          <w:szCs w:val="20"/>
          <w:lang w:val="sr-Cyrl-CS"/>
        </w:rPr>
        <w:t xml:space="preserve">у периоду од </w:t>
      </w:r>
      <w:r w:rsidR="00F5225B" w:rsidRPr="00331A2F">
        <w:rPr>
          <w:rFonts w:ascii="Times New Roman" w:hAnsi="Times New Roman" w:cs="Times New Roman"/>
          <w:color w:val="auto"/>
          <w:sz w:val="20"/>
          <w:szCs w:val="20"/>
        </w:rPr>
        <w:t>07</w:t>
      </w:r>
      <w:r w:rsidR="00F5225B" w:rsidRPr="00331A2F">
        <w:rPr>
          <w:rFonts w:ascii="Times New Roman" w:hAnsi="Times New Roman" w:cs="Times New Roman"/>
          <w:color w:val="auto"/>
          <w:sz w:val="20"/>
          <w:szCs w:val="20"/>
          <w:lang w:val="sr-Cyrl-CS"/>
        </w:rPr>
        <w:t>,</w:t>
      </w:r>
      <w:r w:rsidR="00F5225B" w:rsidRPr="00331A2F">
        <w:rPr>
          <w:rFonts w:ascii="Times New Roman" w:hAnsi="Times New Roman" w:cs="Times New Roman"/>
          <w:color w:val="auto"/>
          <w:sz w:val="20"/>
          <w:szCs w:val="20"/>
        </w:rPr>
        <w:t xml:space="preserve">30 </w:t>
      </w:r>
      <w:r w:rsidR="00F5225B" w:rsidRPr="009F0168">
        <w:rPr>
          <w:rFonts w:ascii="Times New Roman" w:hAnsi="Times New Roman" w:cs="Times New Roman"/>
          <w:color w:val="auto"/>
          <w:sz w:val="20"/>
          <w:szCs w:val="20"/>
          <w:lang w:val="sr-Cyrl-CS"/>
        </w:rPr>
        <w:t>до</w:t>
      </w:r>
      <w:r w:rsidR="00F5225B" w:rsidRPr="009F0168">
        <w:rPr>
          <w:rFonts w:ascii="Times New Roman" w:hAnsi="Times New Roman" w:cs="Times New Roman"/>
          <w:color w:val="auto"/>
          <w:sz w:val="20"/>
          <w:szCs w:val="20"/>
        </w:rPr>
        <w:t xml:space="preserve"> 15</w:t>
      </w:r>
      <w:r w:rsidR="00F5225B" w:rsidRPr="009F0168">
        <w:rPr>
          <w:rFonts w:ascii="Times New Roman" w:hAnsi="Times New Roman" w:cs="Times New Roman"/>
          <w:color w:val="auto"/>
          <w:sz w:val="20"/>
          <w:szCs w:val="20"/>
          <w:lang w:val="sr-Cyrl-CS"/>
        </w:rPr>
        <w:t>,</w:t>
      </w:r>
      <w:r w:rsidR="00F5225B" w:rsidRPr="009F0168">
        <w:rPr>
          <w:rFonts w:ascii="Times New Roman" w:hAnsi="Times New Roman" w:cs="Times New Roman"/>
          <w:color w:val="auto"/>
          <w:sz w:val="20"/>
          <w:szCs w:val="20"/>
        </w:rPr>
        <w:t xml:space="preserve">30 </w:t>
      </w:r>
      <w:proofErr w:type="spellStart"/>
      <w:r w:rsidR="00F5225B" w:rsidRPr="009F0168">
        <w:rPr>
          <w:rFonts w:ascii="Times New Roman" w:hAnsi="Times New Roman" w:cs="Times New Roman"/>
          <w:color w:val="auto"/>
          <w:sz w:val="20"/>
          <w:szCs w:val="20"/>
        </w:rPr>
        <w:t>часова</w:t>
      </w:r>
      <w:proofErr w:type="spellEnd"/>
      <w:r w:rsidR="00F5225B" w:rsidRPr="009F0168">
        <w:rPr>
          <w:rFonts w:ascii="Times New Roman" w:hAnsi="Times New Roman" w:cs="Times New Roman"/>
          <w:color w:val="auto"/>
          <w:sz w:val="20"/>
          <w:szCs w:val="20"/>
        </w:rPr>
        <w:t xml:space="preserve">. </w:t>
      </w:r>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Особа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контакт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r w:rsidR="00F5225B" w:rsidRPr="009F0168">
        <w:rPr>
          <w:rFonts w:ascii="Times New Roman" w:hAnsi="Times New Roman" w:cs="Times New Roman"/>
          <w:color w:val="auto"/>
          <w:sz w:val="20"/>
          <w:szCs w:val="20"/>
          <w:lang w:val="sr-Cyrl-CS"/>
        </w:rPr>
        <w:t>Душка Павловић</w:t>
      </w:r>
      <w:r w:rsidRPr="009F0168">
        <w:rPr>
          <w:rFonts w:ascii="Times New Roman" w:hAnsi="Times New Roman" w:cs="Times New Roman"/>
          <w:color w:val="auto"/>
          <w:sz w:val="20"/>
          <w:szCs w:val="20"/>
        </w:rPr>
        <w:t xml:space="preserve">. </w:t>
      </w:r>
    </w:p>
    <w:p w:rsidR="00AE0AF6" w:rsidRPr="009F0168" w:rsidRDefault="00AE0AF6" w:rsidP="00AE0AF6">
      <w:pPr>
        <w:pStyle w:val="Default"/>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Додатне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информације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појашњења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упућују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напоменом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додатним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информацијама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појашњењима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конкурсне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документације</w:t>
      </w:r>
      <w:proofErr w:type="spellEnd"/>
      <w:r w:rsidRPr="009F0168">
        <w:rPr>
          <w:rFonts w:ascii="Times New Roman" w:hAnsi="Times New Roman" w:cs="Times New Roman"/>
          <w:color w:val="auto"/>
          <w:sz w:val="20"/>
          <w:szCs w:val="20"/>
        </w:rPr>
        <w:t xml:space="preserve">, </w:t>
      </w:r>
      <w:r w:rsidR="00CC4698" w:rsidRPr="009F0168">
        <w:rPr>
          <w:rFonts w:ascii="Times New Roman" w:hAnsi="Times New Roman" w:cs="Times New Roman"/>
          <w:color w:val="auto"/>
          <w:sz w:val="20"/>
          <w:szCs w:val="20"/>
          <w:lang w:val="sr-Cyrl-CS"/>
        </w:rPr>
        <w:t xml:space="preserve">број набавке </w:t>
      </w:r>
      <w:r w:rsidR="009F0168">
        <w:rPr>
          <w:rFonts w:ascii="Times New Roman" w:hAnsi="Times New Roman" w:cs="Times New Roman"/>
          <w:b/>
          <w:color w:val="auto"/>
          <w:sz w:val="20"/>
          <w:szCs w:val="20"/>
          <w:lang w:val="sr-Cyrl-RS"/>
        </w:rPr>
        <w:t>В</w:t>
      </w:r>
      <w:r w:rsidR="00CC4698" w:rsidRPr="009F0168">
        <w:rPr>
          <w:rFonts w:ascii="Times New Roman" w:hAnsi="Times New Roman" w:cs="Times New Roman"/>
          <w:b/>
          <w:color w:val="auto"/>
          <w:sz w:val="20"/>
          <w:szCs w:val="20"/>
          <w:lang w:val="sr-Cyrl-CS"/>
        </w:rPr>
        <w:t xml:space="preserve">ЈН </w:t>
      </w:r>
      <w:r w:rsidR="009F0168">
        <w:rPr>
          <w:rFonts w:ascii="Times New Roman" w:hAnsi="Times New Roman" w:cs="Times New Roman"/>
          <w:b/>
          <w:color w:val="auto"/>
          <w:sz w:val="20"/>
          <w:szCs w:val="20"/>
          <w:lang w:val="sr-Cyrl-CS"/>
        </w:rPr>
        <w:t>21</w:t>
      </w:r>
      <w:r w:rsidR="007C7315" w:rsidRPr="009F0168">
        <w:rPr>
          <w:rFonts w:ascii="Times New Roman" w:hAnsi="Times New Roman" w:cs="Times New Roman"/>
          <w:b/>
          <w:color w:val="auto"/>
          <w:sz w:val="20"/>
          <w:szCs w:val="20"/>
        </w:rPr>
        <w:t>/</w:t>
      </w:r>
      <w:r w:rsidRPr="009F0168">
        <w:rPr>
          <w:rFonts w:ascii="Times New Roman" w:hAnsi="Times New Roman" w:cs="Times New Roman"/>
          <w:b/>
          <w:color w:val="auto"/>
          <w:sz w:val="20"/>
          <w:szCs w:val="20"/>
        </w:rPr>
        <w:t>1</w:t>
      </w:r>
      <w:r w:rsidR="00636039" w:rsidRPr="009F0168">
        <w:rPr>
          <w:rFonts w:ascii="Times New Roman" w:hAnsi="Times New Roman" w:cs="Times New Roman"/>
          <w:b/>
          <w:color w:val="auto"/>
          <w:sz w:val="20"/>
          <w:szCs w:val="20"/>
          <w:lang w:val="sr-Cyrl-RS"/>
        </w:rPr>
        <w:t>9</w:t>
      </w:r>
      <w:r w:rsidRPr="009F0168">
        <w:rPr>
          <w:rFonts w:ascii="Times New Roman" w:hAnsi="Times New Roman" w:cs="Times New Roman"/>
          <w:color w:val="auto"/>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року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пријема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одговор</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објави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Порталу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набавки</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својој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интернет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страници</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Тражење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додатних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информација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појашњења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телефоном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дозвољено</w:t>
      </w:r>
      <w:proofErr w:type="spellEnd"/>
      <w:r w:rsidRPr="009F0168">
        <w:rPr>
          <w:rFonts w:ascii="Times New Roman" w:hAnsi="Times New Roman" w:cs="Times New Roman"/>
          <w:sz w:val="20"/>
          <w:szCs w:val="20"/>
        </w:rPr>
        <w:t xml:space="preserve">. </w:t>
      </w:r>
    </w:p>
    <w:p w:rsidR="00904F2B" w:rsidRPr="009F0168" w:rsidRDefault="00AE0AF6" w:rsidP="00AE0AF6">
      <w:pPr>
        <w:pStyle w:val="Default"/>
        <w:spacing w:before="120"/>
        <w:jc w:val="both"/>
        <w:rPr>
          <w:rFonts w:ascii="Times New Roman" w:hAnsi="Times New Roman" w:cs="Times New Roman"/>
          <w:sz w:val="20"/>
          <w:szCs w:val="20"/>
          <w:lang w:val="sr-Cyrl-CS"/>
        </w:rPr>
      </w:pPr>
      <w:proofErr w:type="spellStart"/>
      <w:r w:rsidRPr="009F0168">
        <w:rPr>
          <w:rFonts w:ascii="Times New Roman" w:hAnsi="Times New Roman" w:cs="Times New Roman"/>
          <w:sz w:val="20"/>
          <w:szCs w:val="20"/>
        </w:rPr>
        <w:t>Понуђачи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увере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услове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градње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техничку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документацију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стекну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комплетан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увид</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информације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неопходне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припрему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локацији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радови</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изводити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Обилазак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локације</w:t>
      </w:r>
      <w:proofErr w:type="spellEnd"/>
      <w:r w:rsidRPr="009F0168">
        <w:rPr>
          <w:rFonts w:ascii="Times New Roman" w:hAnsi="Times New Roman" w:cs="Times New Roman"/>
          <w:sz w:val="20"/>
          <w:szCs w:val="20"/>
        </w:rPr>
        <w:t xml:space="preserve"> </w:t>
      </w:r>
      <w:proofErr w:type="spellStart"/>
      <w:r w:rsidR="00904F2B" w:rsidRPr="009F0168">
        <w:rPr>
          <w:rFonts w:ascii="Times New Roman" w:hAnsi="Times New Roman" w:cs="Times New Roman"/>
          <w:sz w:val="20"/>
          <w:szCs w:val="20"/>
        </w:rPr>
        <w:t>је</w:t>
      </w:r>
      <w:proofErr w:type="spellEnd"/>
      <w:r w:rsidR="00904F2B" w:rsidRPr="009F0168">
        <w:rPr>
          <w:rFonts w:ascii="Times New Roman" w:hAnsi="Times New Roman" w:cs="Times New Roman"/>
          <w:sz w:val="20"/>
          <w:szCs w:val="20"/>
        </w:rPr>
        <w:t xml:space="preserve"> </w:t>
      </w:r>
      <w:proofErr w:type="spellStart"/>
      <w:r w:rsidR="00904F2B" w:rsidRPr="009F0168">
        <w:rPr>
          <w:rFonts w:ascii="Times New Roman" w:hAnsi="Times New Roman" w:cs="Times New Roman"/>
          <w:sz w:val="20"/>
          <w:szCs w:val="20"/>
        </w:rPr>
        <w:t>услов</w:t>
      </w:r>
      <w:proofErr w:type="spellEnd"/>
      <w:r w:rsidR="00904F2B" w:rsidRPr="009F0168">
        <w:rPr>
          <w:rFonts w:ascii="Times New Roman" w:hAnsi="Times New Roman" w:cs="Times New Roman"/>
          <w:sz w:val="20"/>
          <w:szCs w:val="20"/>
        </w:rPr>
        <w:t xml:space="preserve"> </w:t>
      </w:r>
      <w:proofErr w:type="spellStart"/>
      <w:r w:rsidR="00904F2B" w:rsidRPr="009F0168">
        <w:rPr>
          <w:rFonts w:ascii="Times New Roman" w:hAnsi="Times New Roman" w:cs="Times New Roman"/>
          <w:sz w:val="20"/>
          <w:szCs w:val="20"/>
        </w:rPr>
        <w:t>за</w:t>
      </w:r>
      <w:proofErr w:type="spellEnd"/>
      <w:r w:rsidR="00904F2B" w:rsidRPr="009F0168">
        <w:rPr>
          <w:rFonts w:ascii="Times New Roman" w:hAnsi="Times New Roman" w:cs="Times New Roman"/>
          <w:sz w:val="20"/>
          <w:szCs w:val="20"/>
        </w:rPr>
        <w:t xml:space="preserve"> </w:t>
      </w:r>
      <w:proofErr w:type="spellStart"/>
      <w:r w:rsidR="00904F2B" w:rsidRPr="009F0168">
        <w:rPr>
          <w:rFonts w:ascii="Times New Roman" w:hAnsi="Times New Roman" w:cs="Times New Roman"/>
          <w:sz w:val="20"/>
          <w:szCs w:val="20"/>
        </w:rPr>
        <w:t>подношење</w:t>
      </w:r>
      <w:proofErr w:type="spellEnd"/>
      <w:r w:rsidR="00904F2B" w:rsidRPr="009F0168">
        <w:rPr>
          <w:rFonts w:ascii="Times New Roman" w:hAnsi="Times New Roman" w:cs="Times New Roman"/>
          <w:sz w:val="20"/>
          <w:szCs w:val="20"/>
        </w:rPr>
        <w:t xml:space="preserve"> </w:t>
      </w:r>
      <w:proofErr w:type="spellStart"/>
      <w:r w:rsidR="00904F2B" w:rsidRPr="009F0168">
        <w:rPr>
          <w:rFonts w:ascii="Times New Roman" w:hAnsi="Times New Roman" w:cs="Times New Roman"/>
          <w:sz w:val="20"/>
          <w:szCs w:val="20"/>
        </w:rPr>
        <w:t>понуда</w:t>
      </w:r>
      <w:proofErr w:type="spellEnd"/>
      <w:r w:rsidR="00904F2B" w:rsidRPr="009F0168">
        <w:rPr>
          <w:rFonts w:ascii="Times New Roman" w:hAnsi="Times New Roman" w:cs="Times New Roman"/>
          <w:sz w:val="20"/>
          <w:szCs w:val="20"/>
          <w:lang w:val="sr-Cyrl-CS"/>
        </w:rPr>
        <w:t>.</w:t>
      </w:r>
      <w:r w:rsidR="00904F2B" w:rsidRPr="009F0168">
        <w:rPr>
          <w:rFonts w:ascii="Times New Roman" w:hAnsi="Times New Roman" w:cs="Times New Roman"/>
          <w:sz w:val="20"/>
          <w:szCs w:val="20"/>
        </w:rPr>
        <w:t xml:space="preserve"> </w:t>
      </w:r>
    </w:p>
    <w:p w:rsidR="00AE0AF6" w:rsidRPr="009F0168" w:rsidRDefault="00CC4698" w:rsidP="00E930C2">
      <w:pPr>
        <w:pStyle w:val="Default"/>
        <w:shd w:val="clear" w:color="auto" w:fill="FFFFFF"/>
        <w:spacing w:before="240"/>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.1</w:t>
      </w:r>
      <w:r w:rsidR="00886DBF" w:rsidRPr="009F0168">
        <w:rPr>
          <w:rFonts w:ascii="Times New Roman" w:hAnsi="Times New Roman" w:cs="Times New Roman"/>
          <w:sz w:val="20"/>
          <w:szCs w:val="20"/>
        </w:rPr>
        <w:t>8</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ИЗМЕНЕ И ДОПУНЕ КОНКУРСНЕ ДОКУМЕНТАЦИЈЕ </w:t>
      </w:r>
    </w:p>
    <w:p w:rsidR="00AE0AF6" w:rsidRPr="009F0168" w:rsidRDefault="00AE0AF6" w:rsidP="00E930C2">
      <w:pPr>
        <w:pStyle w:val="Default"/>
        <w:jc w:val="both"/>
        <w:rPr>
          <w:rFonts w:ascii="Times New Roman" w:hAnsi="Times New Roman" w:cs="Times New Roman"/>
          <w:color w:val="FF0000"/>
          <w:sz w:val="20"/>
          <w:szCs w:val="20"/>
        </w:rPr>
      </w:pP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року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предвиђеном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измени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допуни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конкурсну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документацију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измене</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допуне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конкурсне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документације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објавити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Порталу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набавки</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сајту</w:t>
      </w:r>
      <w:proofErr w:type="spellEnd"/>
      <w:r w:rsidRPr="009F0168">
        <w:rPr>
          <w:rFonts w:ascii="Times New Roman" w:hAnsi="Times New Roman" w:cs="Times New Roman"/>
          <w:sz w:val="20"/>
          <w:szCs w:val="20"/>
        </w:rPr>
        <w:t xml:space="preserve"> </w:t>
      </w:r>
      <w:hyperlink r:id="rId9" w:history="1">
        <w:r w:rsidR="00443310" w:rsidRPr="009F0168">
          <w:rPr>
            <w:rStyle w:val="Hyperlink"/>
            <w:rFonts w:ascii="Times New Roman" w:eastAsia="Arial Unicode MS" w:hAnsi="Times New Roman" w:cs="Times New Roman"/>
            <w:kern w:val="1"/>
            <w:sz w:val="20"/>
            <w:szCs w:val="20"/>
            <w:lang w:eastAsia="ar-SA"/>
          </w:rPr>
          <w:t>www.beogradskatvrdjava.co.rs</w:t>
        </w:r>
      </w:hyperlink>
      <w:r w:rsidR="00443310" w:rsidRPr="009F0168">
        <w:rPr>
          <w:rFonts w:ascii="Times New Roman" w:hAnsi="Times New Roman" w:cs="Times New Roman"/>
          <w:color w:val="FF0000"/>
          <w:sz w:val="20"/>
          <w:szCs w:val="20"/>
          <w:lang w:val="sr-Cyrl-CS"/>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коме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објављена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конкурсна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документација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lang w:val="sr-Cyrl-CS"/>
        </w:rPr>
      </w:pPr>
      <w:proofErr w:type="spellStart"/>
      <w:r w:rsidRPr="00331A2F">
        <w:rPr>
          <w:rFonts w:ascii="Times New Roman" w:hAnsi="Times New Roman" w:cs="Times New Roman"/>
          <w:color w:val="auto"/>
          <w:sz w:val="20"/>
          <w:szCs w:val="20"/>
        </w:rPr>
        <w:t>Ако</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наручилац</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измени</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или</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допуни</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конкурсну</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документацију</w:t>
      </w:r>
      <w:proofErr w:type="spellEnd"/>
      <w:r w:rsidRPr="00331A2F">
        <w:rPr>
          <w:rFonts w:ascii="Times New Roman" w:hAnsi="Times New Roman" w:cs="Times New Roman"/>
          <w:color w:val="auto"/>
          <w:sz w:val="20"/>
          <w:szCs w:val="20"/>
        </w:rPr>
        <w:t xml:space="preserve"> 8 </w:t>
      </w:r>
      <w:proofErr w:type="spellStart"/>
      <w:r w:rsidRPr="00331A2F">
        <w:rPr>
          <w:rFonts w:ascii="Times New Roman" w:hAnsi="Times New Roman" w:cs="Times New Roman"/>
          <w:color w:val="auto"/>
          <w:sz w:val="20"/>
          <w:szCs w:val="20"/>
        </w:rPr>
        <w:t>или</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мање</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дана</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пре</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истека</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рока</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за</w:t>
      </w:r>
      <w:proofErr w:type="spellEnd"/>
      <w:r w:rsidRPr="00331A2F">
        <w:rPr>
          <w:rFonts w:ascii="Times New Roman" w:hAnsi="Times New Roman" w:cs="Times New Roman"/>
          <w:color w:val="auto"/>
          <w:sz w:val="20"/>
          <w:szCs w:val="20"/>
        </w:rPr>
        <w:t xml:space="preserve"> </w:t>
      </w:r>
      <w:proofErr w:type="spellStart"/>
      <w:r w:rsidRPr="00331A2F">
        <w:rPr>
          <w:rFonts w:ascii="Times New Roman" w:hAnsi="Times New Roman" w:cs="Times New Roman"/>
          <w:color w:val="auto"/>
          <w:sz w:val="20"/>
          <w:szCs w:val="20"/>
        </w:rPr>
        <w:t>подношење</w:t>
      </w:r>
      <w:proofErr w:type="spellEnd"/>
      <w:r w:rsidRPr="00331A2F">
        <w:rPr>
          <w:rFonts w:ascii="Times New Roman" w:hAnsi="Times New Roman" w:cs="Times New Roman"/>
          <w:color w:val="auto"/>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продужи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рок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објави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обавештење</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продужењу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рока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припремају</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складу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конкурсном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документацијом</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изменама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допунама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конкурсне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документације</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Измене</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допуне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конкурсне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документације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важиће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само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уколико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учињене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писаној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форми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Усмене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изјаве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изјаве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дате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било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други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начин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ком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погледу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обавезивати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
    <w:p w:rsidR="00AE0AF6" w:rsidRPr="009F0168" w:rsidRDefault="00CC4698" w:rsidP="00E930C2">
      <w:pPr>
        <w:pStyle w:val="Default"/>
        <w:shd w:val="clear" w:color="auto" w:fill="FFFFFF"/>
        <w:spacing w:before="240"/>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.1</w:t>
      </w:r>
      <w:r w:rsidR="00886DBF" w:rsidRPr="009F0168">
        <w:rPr>
          <w:rFonts w:ascii="Times New Roman" w:hAnsi="Times New Roman" w:cs="Times New Roman"/>
          <w:sz w:val="20"/>
          <w:szCs w:val="20"/>
        </w:rPr>
        <w:t>9</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КОМУНИКАЦИЈА </w:t>
      </w:r>
    </w:p>
    <w:p w:rsidR="00AE0AF6" w:rsidRPr="009F0168" w:rsidRDefault="00AE0AF6" w:rsidP="00E930C2">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Комуникација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поступку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одвија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писаним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путем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путем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поште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електронске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поште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факсом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објављивањем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Порталу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набавки</w:t>
      </w:r>
      <w:proofErr w:type="spellEnd"/>
      <w:r w:rsidRPr="009F0168">
        <w:rPr>
          <w:rFonts w:ascii="Times New Roman" w:hAnsi="Times New Roman" w:cs="Times New Roman"/>
          <w:sz w:val="20"/>
          <w:szCs w:val="20"/>
        </w:rPr>
        <w:t xml:space="preserve">. </w:t>
      </w:r>
    </w:p>
    <w:p w:rsidR="00D832CB"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достављен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путем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електронске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поште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факсом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извршила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достављање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друге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начин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потврди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пријем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што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друга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дужна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учини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неопходно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извршено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достављање</w:t>
      </w:r>
      <w:proofErr w:type="spellEnd"/>
      <w:r w:rsidRPr="009F0168">
        <w:rPr>
          <w:rFonts w:ascii="Times New Roman" w:hAnsi="Times New Roman" w:cs="Times New Roman"/>
          <w:sz w:val="20"/>
          <w:szCs w:val="20"/>
        </w:rPr>
        <w:t>.</w:t>
      </w:r>
    </w:p>
    <w:p w:rsidR="00AE0AF6" w:rsidRPr="009F0168" w:rsidRDefault="00CC4698" w:rsidP="00E930C2">
      <w:pPr>
        <w:pStyle w:val="Default"/>
        <w:spacing w:before="240"/>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w:t>
      </w:r>
      <w:r w:rsidR="00886DBF" w:rsidRPr="009F0168">
        <w:rPr>
          <w:rFonts w:ascii="Times New Roman" w:hAnsi="Times New Roman" w:cs="Times New Roman"/>
          <w:sz w:val="20"/>
          <w:szCs w:val="20"/>
        </w:rPr>
        <w:t>20</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ДОДАТНА ОБЈАШЊЕЊА, КОНТРОЛА И ДОПУШТЕНЕ ИСПРАВКЕ </w:t>
      </w:r>
    </w:p>
    <w:p w:rsidR="00AE0AF6" w:rsidRPr="009F0168" w:rsidRDefault="00AE0AF6" w:rsidP="00E930C2">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додатна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објашњења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помоћи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прегледу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вредновању</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упоређивању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а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врши</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контролу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увид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његових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подизвођача</w:t>
      </w:r>
      <w:proofErr w:type="spellEnd"/>
      <w:r w:rsidRPr="009F0168">
        <w:rPr>
          <w:rFonts w:ascii="Times New Roman" w:hAnsi="Times New Roman" w:cs="Times New Roman"/>
          <w:sz w:val="20"/>
          <w:szCs w:val="20"/>
        </w:rPr>
        <w:t xml:space="preserve">. </w:t>
      </w:r>
    </w:p>
    <w:p w:rsidR="00AE0AF6" w:rsidRPr="009F0168" w:rsidRDefault="00AE0AF6" w:rsidP="00AE0AF6">
      <w:pPr>
        <w:spacing w:before="120" w:after="0"/>
        <w:rPr>
          <w:sz w:val="20"/>
          <w:szCs w:val="20"/>
        </w:rPr>
      </w:pPr>
      <w:r w:rsidRPr="009F0168">
        <w:rPr>
          <w:sz w:val="20"/>
          <w:szCs w:val="20"/>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lastRenderedPageBreak/>
        <w:t>Проверу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рачунске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тачности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грешке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уколико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исправљати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следећи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начин</w:t>
      </w:r>
      <w:proofErr w:type="spellEnd"/>
      <w:r w:rsidRPr="009F0168">
        <w:rPr>
          <w:rFonts w:ascii="Times New Roman" w:hAnsi="Times New Roman" w:cs="Times New Roman"/>
          <w:sz w:val="20"/>
          <w:szCs w:val="20"/>
        </w:rPr>
        <w:t xml:space="preserve">: </w:t>
      </w:r>
    </w:p>
    <w:p w:rsidR="00AE0AF6" w:rsidRPr="009F0168" w:rsidRDefault="00CC4698" w:rsidP="0013352A">
      <w:pPr>
        <w:pStyle w:val="Default"/>
        <w:numPr>
          <w:ilvl w:val="0"/>
          <w:numId w:val="4"/>
        </w:numPr>
        <w:jc w:val="both"/>
        <w:rPr>
          <w:rFonts w:ascii="Times New Roman" w:hAnsi="Times New Roman" w:cs="Times New Roman"/>
          <w:color w:val="auto"/>
          <w:sz w:val="20"/>
          <w:szCs w:val="20"/>
        </w:rPr>
      </w:pPr>
      <w:r w:rsidRPr="009F0168">
        <w:rPr>
          <w:rFonts w:ascii="Times New Roman" w:hAnsi="Times New Roman" w:cs="Times New Roman"/>
          <w:color w:val="auto"/>
          <w:sz w:val="20"/>
          <w:szCs w:val="20"/>
          <w:lang w:val="sr-Cyrl-CS"/>
        </w:rPr>
        <w:t>у</w:t>
      </w:r>
      <w:proofErr w:type="spellStart"/>
      <w:r w:rsidR="00AE0AF6" w:rsidRPr="009F0168">
        <w:rPr>
          <w:rFonts w:ascii="Times New Roman" w:hAnsi="Times New Roman" w:cs="Times New Roman"/>
          <w:color w:val="auto"/>
          <w:sz w:val="20"/>
          <w:szCs w:val="20"/>
        </w:rPr>
        <w:t>колико</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постоји</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разлика</w:t>
      </w:r>
      <w:proofErr w:type="spellEnd"/>
      <w:r w:rsidR="00AE0AF6" w:rsidRPr="009F0168">
        <w:rPr>
          <w:rFonts w:ascii="Times New Roman" w:hAnsi="Times New Roman" w:cs="Times New Roman"/>
          <w:color w:val="auto"/>
          <w:sz w:val="20"/>
          <w:szCs w:val="20"/>
        </w:rPr>
        <w:t xml:space="preserve"> у </w:t>
      </w:r>
      <w:proofErr w:type="spellStart"/>
      <w:r w:rsidR="00AE0AF6" w:rsidRPr="009F0168">
        <w:rPr>
          <w:rFonts w:ascii="Times New Roman" w:hAnsi="Times New Roman" w:cs="Times New Roman"/>
          <w:color w:val="auto"/>
          <w:sz w:val="20"/>
          <w:szCs w:val="20"/>
        </w:rPr>
        <w:t>износу</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израженом</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бројем</w:t>
      </w:r>
      <w:proofErr w:type="spellEnd"/>
      <w:r w:rsidR="00AE0AF6" w:rsidRPr="009F0168">
        <w:rPr>
          <w:rFonts w:ascii="Times New Roman" w:hAnsi="Times New Roman" w:cs="Times New Roman"/>
          <w:color w:val="auto"/>
          <w:sz w:val="20"/>
          <w:szCs w:val="20"/>
        </w:rPr>
        <w:t xml:space="preserve"> и </w:t>
      </w:r>
      <w:proofErr w:type="spellStart"/>
      <w:r w:rsidR="00AE0AF6" w:rsidRPr="009F0168">
        <w:rPr>
          <w:rFonts w:ascii="Times New Roman" w:hAnsi="Times New Roman" w:cs="Times New Roman"/>
          <w:color w:val="auto"/>
          <w:sz w:val="20"/>
          <w:szCs w:val="20"/>
        </w:rPr>
        <w:t>словима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износ</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изражен</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словима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сматраће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се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тачним</w:t>
      </w:r>
      <w:proofErr w:type="spellEnd"/>
      <w:r w:rsidRPr="009F0168">
        <w:rPr>
          <w:rFonts w:ascii="Times New Roman" w:hAnsi="Times New Roman" w:cs="Times New Roman"/>
          <w:color w:val="auto"/>
          <w:sz w:val="20"/>
          <w:szCs w:val="20"/>
          <w:lang w:val="sr-Cyrl-CS"/>
        </w:rPr>
        <w:t>,</w:t>
      </w:r>
      <w:r w:rsidR="00AE0AF6" w:rsidRPr="009F0168">
        <w:rPr>
          <w:rFonts w:ascii="Times New Roman" w:hAnsi="Times New Roman" w:cs="Times New Roman"/>
          <w:color w:val="auto"/>
          <w:sz w:val="20"/>
          <w:szCs w:val="20"/>
        </w:rPr>
        <w:t xml:space="preserve"> </w:t>
      </w:r>
    </w:p>
    <w:p w:rsidR="00AE0AF6" w:rsidRPr="009F0168" w:rsidRDefault="00CC4698" w:rsidP="0013352A">
      <w:pPr>
        <w:pStyle w:val="Default"/>
        <w:numPr>
          <w:ilvl w:val="0"/>
          <w:numId w:val="4"/>
        </w:numPr>
        <w:jc w:val="both"/>
        <w:rPr>
          <w:rFonts w:ascii="Times New Roman" w:hAnsi="Times New Roman" w:cs="Times New Roman"/>
          <w:color w:val="auto"/>
          <w:sz w:val="20"/>
          <w:szCs w:val="20"/>
        </w:rPr>
      </w:pPr>
      <w:r w:rsidRPr="009F0168">
        <w:rPr>
          <w:rFonts w:ascii="Times New Roman" w:hAnsi="Times New Roman" w:cs="Times New Roman"/>
          <w:color w:val="auto"/>
          <w:sz w:val="20"/>
          <w:szCs w:val="20"/>
          <w:lang w:val="sr-Cyrl-CS"/>
        </w:rPr>
        <w:t>у</w:t>
      </w:r>
      <w:proofErr w:type="spellStart"/>
      <w:r w:rsidR="00AE0AF6" w:rsidRPr="009F0168">
        <w:rPr>
          <w:rFonts w:ascii="Times New Roman" w:hAnsi="Times New Roman" w:cs="Times New Roman"/>
          <w:color w:val="auto"/>
          <w:sz w:val="20"/>
          <w:szCs w:val="20"/>
        </w:rPr>
        <w:t>колико</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није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тачан</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производ</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јединичне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цене</w:t>
      </w:r>
      <w:proofErr w:type="spellEnd"/>
      <w:r w:rsidR="00AE0AF6" w:rsidRPr="009F0168">
        <w:rPr>
          <w:rFonts w:ascii="Times New Roman" w:hAnsi="Times New Roman" w:cs="Times New Roman"/>
          <w:color w:val="auto"/>
          <w:sz w:val="20"/>
          <w:szCs w:val="20"/>
        </w:rPr>
        <w:t xml:space="preserve"> и </w:t>
      </w:r>
      <w:proofErr w:type="spellStart"/>
      <w:r w:rsidR="00AE0AF6" w:rsidRPr="009F0168">
        <w:rPr>
          <w:rFonts w:ascii="Times New Roman" w:hAnsi="Times New Roman" w:cs="Times New Roman"/>
          <w:color w:val="auto"/>
          <w:sz w:val="20"/>
          <w:szCs w:val="20"/>
        </w:rPr>
        <w:t>количине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јединична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цена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ће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се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сматрати</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тачном</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осим</w:t>
      </w:r>
      <w:proofErr w:type="spellEnd"/>
      <w:r w:rsidR="00AE0AF6"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износима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паушално</w:t>
      </w:r>
      <w:proofErr w:type="spellEnd"/>
      <w:r w:rsidRPr="009F0168">
        <w:rPr>
          <w:rFonts w:ascii="Times New Roman" w:hAnsi="Times New Roman" w:cs="Times New Roman"/>
          <w:color w:val="auto"/>
          <w:sz w:val="20"/>
          <w:szCs w:val="20"/>
          <w:lang w:val="sr-Cyrl-CS"/>
        </w:rPr>
        <w:t>,</w:t>
      </w:r>
    </w:p>
    <w:p w:rsidR="00AE0AF6" w:rsidRPr="009F0168" w:rsidRDefault="00CC4698" w:rsidP="0013352A">
      <w:pPr>
        <w:pStyle w:val="Default"/>
        <w:numPr>
          <w:ilvl w:val="0"/>
          <w:numId w:val="4"/>
        </w:numPr>
        <w:jc w:val="both"/>
        <w:rPr>
          <w:rFonts w:ascii="Times New Roman" w:hAnsi="Times New Roman" w:cs="Times New Roman"/>
          <w:color w:val="auto"/>
          <w:sz w:val="20"/>
          <w:szCs w:val="20"/>
        </w:rPr>
      </w:pPr>
      <w:r w:rsidRPr="009F0168">
        <w:rPr>
          <w:rFonts w:ascii="Times New Roman" w:hAnsi="Times New Roman" w:cs="Times New Roman"/>
          <w:color w:val="auto"/>
          <w:sz w:val="20"/>
          <w:szCs w:val="20"/>
          <w:lang w:val="sr-Cyrl-CS"/>
        </w:rPr>
        <w:t>у</w:t>
      </w:r>
      <w:proofErr w:type="spellStart"/>
      <w:r w:rsidR="00AE0AF6" w:rsidRPr="009F0168">
        <w:rPr>
          <w:rFonts w:ascii="Times New Roman" w:hAnsi="Times New Roman" w:cs="Times New Roman"/>
          <w:color w:val="auto"/>
          <w:sz w:val="20"/>
          <w:szCs w:val="20"/>
        </w:rPr>
        <w:t>колико</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цена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за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неку</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позицију</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није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дата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сматраће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се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да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је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вредност</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радова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на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тој</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позицији</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укљ</w:t>
      </w:r>
      <w:r w:rsidRPr="009F0168">
        <w:rPr>
          <w:rFonts w:ascii="Times New Roman" w:hAnsi="Times New Roman" w:cs="Times New Roman"/>
          <w:color w:val="auto"/>
          <w:sz w:val="20"/>
          <w:szCs w:val="20"/>
        </w:rPr>
        <w:t>учена</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вредност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других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радова</w:t>
      </w:r>
      <w:proofErr w:type="spellEnd"/>
      <w:r w:rsidRPr="009F0168">
        <w:rPr>
          <w:rFonts w:ascii="Times New Roman" w:hAnsi="Times New Roman" w:cs="Times New Roman"/>
          <w:color w:val="auto"/>
          <w:sz w:val="20"/>
          <w:szCs w:val="20"/>
          <w:lang w:val="sr-Cyrl-CS"/>
        </w:rPr>
        <w:t>,</w:t>
      </w:r>
    </w:p>
    <w:p w:rsidR="00AE0AF6" w:rsidRPr="009F0168" w:rsidRDefault="00CC4698" w:rsidP="0013352A">
      <w:pPr>
        <w:pStyle w:val="Default"/>
        <w:numPr>
          <w:ilvl w:val="0"/>
          <w:numId w:val="4"/>
        </w:numPr>
        <w:jc w:val="both"/>
        <w:rPr>
          <w:rFonts w:ascii="Times New Roman" w:hAnsi="Times New Roman" w:cs="Times New Roman"/>
          <w:color w:val="auto"/>
          <w:sz w:val="20"/>
          <w:szCs w:val="20"/>
        </w:rPr>
      </w:pPr>
      <w:r w:rsidRPr="009F0168">
        <w:rPr>
          <w:rFonts w:ascii="Times New Roman" w:hAnsi="Times New Roman" w:cs="Times New Roman"/>
          <w:color w:val="auto"/>
          <w:sz w:val="20"/>
          <w:szCs w:val="20"/>
          <w:lang w:val="sr-Cyrl-CS"/>
        </w:rPr>
        <w:t>у</w:t>
      </w:r>
      <w:proofErr w:type="spellStart"/>
      <w:r w:rsidR="00AE0AF6" w:rsidRPr="009F0168">
        <w:rPr>
          <w:rFonts w:ascii="Times New Roman" w:hAnsi="Times New Roman" w:cs="Times New Roman"/>
          <w:color w:val="auto"/>
          <w:sz w:val="20"/>
          <w:szCs w:val="20"/>
        </w:rPr>
        <w:t>колико</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јединична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цена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за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неку</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позицију</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није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дата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али</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јесте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израчуната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вредност</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те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позиције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јединична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цена</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те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позиције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ће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се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израчунати</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као</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количник</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вредности</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те</w:t>
      </w:r>
      <w:proofErr w:type="spellEnd"/>
      <w:r w:rsidR="00AE0AF6" w:rsidRPr="009F0168">
        <w:rPr>
          <w:rFonts w:ascii="Times New Roman" w:hAnsi="Times New Roman" w:cs="Times New Roman"/>
          <w:color w:val="auto"/>
          <w:sz w:val="20"/>
          <w:szCs w:val="20"/>
        </w:rPr>
        <w:t xml:space="preserve"> </w:t>
      </w:r>
      <w:proofErr w:type="spellStart"/>
      <w:r w:rsidR="00AE0AF6" w:rsidRPr="009F0168">
        <w:rPr>
          <w:rFonts w:ascii="Times New Roman" w:hAnsi="Times New Roman" w:cs="Times New Roman"/>
          <w:color w:val="auto"/>
          <w:sz w:val="20"/>
          <w:szCs w:val="20"/>
        </w:rPr>
        <w:t>позиције</w:t>
      </w:r>
      <w:proofErr w:type="spellEnd"/>
      <w:r w:rsidR="00AE0AF6" w:rsidRPr="009F0168">
        <w:rPr>
          <w:rFonts w:ascii="Times New Roman" w:hAnsi="Times New Roman" w:cs="Times New Roman"/>
          <w:color w:val="auto"/>
          <w:sz w:val="20"/>
          <w:szCs w:val="20"/>
        </w:rPr>
        <w:t xml:space="preserve"> и </w:t>
      </w:r>
      <w:proofErr w:type="spellStart"/>
      <w:r w:rsidR="00AE0AF6" w:rsidRPr="009F0168">
        <w:rPr>
          <w:rFonts w:ascii="Times New Roman" w:hAnsi="Times New Roman" w:cs="Times New Roman"/>
          <w:color w:val="auto"/>
          <w:sz w:val="20"/>
          <w:szCs w:val="20"/>
        </w:rPr>
        <w:t>количине</w:t>
      </w:r>
      <w:proofErr w:type="spellEnd"/>
      <w:r w:rsidR="00AE0AF6" w:rsidRPr="009F0168">
        <w:rPr>
          <w:rFonts w:ascii="Times New Roman" w:hAnsi="Times New Roman" w:cs="Times New Roman"/>
          <w:color w:val="auto"/>
          <w:sz w:val="20"/>
          <w:szCs w:val="20"/>
        </w:rPr>
        <w:t xml:space="preserve">. </w:t>
      </w:r>
    </w:p>
    <w:p w:rsidR="00AE0AF6" w:rsidRPr="009F0168" w:rsidRDefault="00AE0AF6" w:rsidP="00E311DA">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Уколико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начини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грешку</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попуњавању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избели</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правилно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попуни</w:t>
      </w:r>
      <w:proofErr w:type="spellEnd"/>
      <w:r w:rsidRPr="009F0168">
        <w:rPr>
          <w:rFonts w:ascii="Times New Roman" w:hAnsi="Times New Roman" w:cs="Times New Roman"/>
          <w:sz w:val="20"/>
          <w:szCs w:val="20"/>
        </w:rPr>
        <w:t xml:space="preserve">, а </w:t>
      </w:r>
      <w:proofErr w:type="spellStart"/>
      <w:r w:rsidRPr="009F0168">
        <w:rPr>
          <w:rFonts w:ascii="Times New Roman" w:hAnsi="Times New Roman" w:cs="Times New Roman"/>
          <w:sz w:val="20"/>
          <w:szCs w:val="20"/>
        </w:rPr>
        <w:t>место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начињене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грешке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парафира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сагласи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исправком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рачунских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грешака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његову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одбити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неприхватљиву</w:t>
      </w:r>
      <w:proofErr w:type="spellEnd"/>
      <w:r w:rsidRPr="009F0168">
        <w:rPr>
          <w:rFonts w:ascii="Times New Roman" w:hAnsi="Times New Roman" w:cs="Times New Roman"/>
          <w:sz w:val="20"/>
          <w:szCs w:val="20"/>
        </w:rPr>
        <w:t xml:space="preserve">. </w:t>
      </w:r>
    </w:p>
    <w:p w:rsidR="00AE0AF6" w:rsidRPr="009F0168" w:rsidRDefault="00CC4698" w:rsidP="00E930C2">
      <w:pPr>
        <w:pStyle w:val="Default"/>
        <w:spacing w:before="240"/>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w:t>
      </w:r>
      <w:r w:rsidR="00886DBF" w:rsidRPr="009F0168">
        <w:rPr>
          <w:rFonts w:ascii="Times New Roman" w:hAnsi="Times New Roman" w:cs="Times New Roman"/>
          <w:sz w:val="20"/>
          <w:szCs w:val="20"/>
        </w:rPr>
        <w:t>2</w:t>
      </w:r>
      <w:r w:rsidR="00AE0AF6" w:rsidRPr="009F0168">
        <w:rPr>
          <w:rFonts w:ascii="Times New Roman" w:hAnsi="Times New Roman" w:cs="Times New Roman"/>
          <w:sz w:val="20"/>
          <w:szCs w:val="20"/>
        </w:rPr>
        <w:t xml:space="preserve">1 </w:t>
      </w:r>
      <w:r w:rsidR="00AE0AF6" w:rsidRPr="009F0168">
        <w:rPr>
          <w:rFonts w:ascii="Times New Roman" w:hAnsi="Times New Roman" w:cs="Times New Roman"/>
          <w:b/>
          <w:bCs/>
          <w:sz w:val="20"/>
          <w:szCs w:val="20"/>
        </w:rPr>
        <w:t xml:space="preserve">НЕУОБИЧАЈЕНО НИСКА ЦЕНА </w:t>
      </w:r>
    </w:p>
    <w:p w:rsidR="00AE0AF6" w:rsidRPr="009F0168" w:rsidRDefault="00AE0AF6" w:rsidP="00E311DA">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одбије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због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неуобичајено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ниске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цене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Неуобичајено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ниска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цена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смислу</w:t>
      </w:r>
      <w:proofErr w:type="spellEnd"/>
      <w:r w:rsidRPr="009F0168">
        <w:rPr>
          <w:rFonts w:ascii="Times New Roman" w:hAnsi="Times New Roman" w:cs="Times New Roman"/>
          <w:sz w:val="20"/>
          <w:szCs w:val="20"/>
        </w:rPr>
        <w:t xml:space="preserve"> ЗЈН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цена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значајно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одступа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односу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тржишно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упоредиву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цену</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изазива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сумњу</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могућност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извршења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складу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понуђеним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условима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оцени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садржи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неуобичајено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ниску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цену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детаљно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образложење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њених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саставних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делова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сматра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меродавним</w:t>
      </w:r>
      <w:proofErr w:type="spellEnd"/>
      <w:r w:rsidRPr="009F0168">
        <w:rPr>
          <w:rFonts w:ascii="Times New Roman" w:hAnsi="Times New Roman" w:cs="Times New Roman"/>
          <w:sz w:val="20"/>
          <w:szCs w:val="20"/>
        </w:rPr>
        <w:t xml:space="preserve">, а </w:t>
      </w:r>
      <w:proofErr w:type="spellStart"/>
      <w:r w:rsidRPr="009F0168">
        <w:rPr>
          <w:rFonts w:ascii="Times New Roman" w:hAnsi="Times New Roman" w:cs="Times New Roman"/>
          <w:sz w:val="20"/>
          <w:szCs w:val="20"/>
        </w:rPr>
        <w:t>нарочито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наводе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погледу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економике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начина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градње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производње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изабраних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техничких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решења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погледу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изузетно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повољних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услова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располагању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извршење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погледу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оригиналности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производа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услуга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радова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нуди</w:t>
      </w:r>
      <w:proofErr w:type="spellEnd"/>
      <w:r w:rsidRPr="009F0168">
        <w:rPr>
          <w:rFonts w:ascii="Times New Roman" w:hAnsi="Times New Roman" w:cs="Times New Roman"/>
          <w:sz w:val="20"/>
          <w:szCs w:val="20"/>
        </w:rPr>
        <w:t xml:space="preserve">. </w:t>
      </w:r>
    </w:p>
    <w:p w:rsidR="00AE0AF6" w:rsidRPr="009F0168" w:rsidRDefault="00CC4698" w:rsidP="00AE0AF6">
      <w:pPr>
        <w:pStyle w:val="Default"/>
        <w:spacing w:before="200"/>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w:t>
      </w:r>
      <w:r w:rsidR="00886DBF" w:rsidRPr="009F0168">
        <w:rPr>
          <w:rFonts w:ascii="Times New Roman" w:hAnsi="Times New Roman" w:cs="Times New Roman"/>
          <w:sz w:val="20"/>
          <w:szCs w:val="20"/>
        </w:rPr>
        <w:t>22</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НЕГАТИВНЕ РЕФЕРЕНЦЕ </w:t>
      </w:r>
    </w:p>
    <w:p w:rsidR="00AE0AF6" w:rsidRPr="009F0168" w:rsidRDefault="00AE0AF6" w:rsidP="00E930C2">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одбити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уколико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поседује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претходне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године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објављивања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позива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поступку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ind w:firstLine="576"/>
        <w:jc w:val="both"/>
        <w:rPr>
          <w:rFonts w:ascii="Times New Roman" w:hAnsi="Times New Roman" w:cs="Times New Roman"/>
          <w:sz w:val="20"/>
          <w:szCs w:val="20"/>
        </w:rPr>
      </w:pPr>
      <w:r w:rsidRPr="009F0168">
        <w:rPr>
          <w:rFonts w:ascii="Times New Roman" w:hAnsi="Times New Roman" w:cs="Times New Roman"/>
          <w:sz w:val="20"/>
          <w:szCs w:val="20"/>
        </w:rPr>
        <w:t xml:space="preserve">1) </w:t>
      </w:r>
      <w:proofErr w:type="spellStart"/>
      <w:r w:rsidRPr="009F0168">
        <w:rPr>
          <w:rFonts w:ascii="Times New Roman" w:hAnsi="Times New Roman" w:cs="Times New Roman"/>
          <w:sz w:val="20"/>
          <w:szCs w:val="20"/>
        </w:rPr>
        <w:t>поступао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супротно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забрани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w:t>
      </w:r>
      <w:proofErr w:type="spellEnd"/>
      <w:r w:rsidRPr="009F0168">
        <w:rPr>
          <w:rFonts w:ascii="Times New Roman" w:hAnsi="Times New Roman" w:cs="Times New Roman"/>
          <w:sz w:val="20"/>
          <w:szCs w:val="20"/>
        </w:rPr>
        <w:t xml:space="preserve">. 23. и 25. ЗЈН; </w:t>
      </w:r>
    </w:p>
    <w:p w:rsidR="00AE0AF6" w:rsidRPr="009F0168" w:rsidRDefault="00AE0AF6" w:rsidP="00AE0AF6">
      <w:pPr>
        <w:pStyle w:val="Default"/>
        <w:ind w:firstLine="576"/>
        <w:jc w:val="both"/>
        <w:rPr>
          <w:rFonts w:ascii="Times New Roman" w:hAnsi="Times New Roman" w:cs="Times New Roman"/>
          <w:sz w:val="20"/>
          <w:szCs w:val="20"/>
        </w:rPr>
      </w:pPr>
      <w:r w:rsidRPr="009F0168">
        <w:rPr>
          <w:rFonts w:ascii="Times New Roman" w:hAnsi="Times New Roman" w:cs="Times New Roman"/>
          <w:sz w:val="20"/>
          <w:szCs w:val="20"/>
        </w:rPr>
        <w:t xml:space="preserve">2) </w:t>
      </w:r>
      <w:proofErr w:type="spellStart"/>
      <w:r w:rsidRPr="009F0168">
        <w:rPr>
          <w:rFonts w:ascii="Times New Roman" w:hAnsi="Times New Roman" w:cs="Times New Roman"/>
          <w:sz w:val="20"/>
          <w:szCs w:val="20"/>
        </w:rPr>
        <w:t>учинио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повреду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конкуренције</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ind w:firstLine="576"/>
        <w:jc w:val="both"/>
        <w:rPr>
          <w:rFonts w:ascii="Times New Roman" w:hAnsi="Times New Roman" w:cs="Times New Roman"/>
          <w:sz w:val="20"/>
          <w:szCs w:val="20"/>
        </w:rPr>
      </w:pPr>
      <w:r w:rsidRPr="009F0168">
        <w:rPr>
          <w:rFonts w:ascii="Times New Roman" w:hAnsi="Times New Roman" w:cs="Times New Roman"/>
          <w:sz w:val="20"/>
          <w:szCs w:val="20"/>
        </w:rPr>
        <w:t xml:space="preserve">3) </w:t>
      </w:r>
      <w:proofErr w:type="spellStart"/>
      <w:r w:rsidRPr="009F0168">
        <w:rPr>
          <w:rFonts w:ascii="Times New Roman" w:hAnsi="Times New Roman" w:cs="Times New Roman"/>
          <w:sz w:val="20"/>
          <w:szCs w:val="20"/>
        </w:rPr>
        <w:t>доставио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неистините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податке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понуди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без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оправданих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разлога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одбио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закључи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јавној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након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што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додељен</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ind w:firstLine="576"/>
        <w:jc w:val="both"/>
        <w:rPr>
          <w:rFonts w:ascii="Times New Roman" w:hAnsi="Times New Roman" w:cs="Times New Roman"/>
          <w:sz w:val="20"/>
          <w:szCs w:val="20"/>
        </w:rPr>
      </w:pPr>
      <w:r w:rsidRPr="009F0168">
        <w:rPr>
          <w:rFonts w:ascii="Times New Roman" w:hAnsi="Times New Roman" w:cs="Times New Roman"/>
          <w:sz w:val="20"/>
          <w:szCs w:val="20"/>
        </w:rPr>
        <w:t xml:space="preserve">4) </w:t>
      </w:r>
      <w:proofErr w:type="spellStart"/>
      <w:r w:rsidRPr="009F0168">
        <w:rPr>
          <w:rFonts w:ascii="Times New Roman" w:hAnsi="Times New Roman" w:cs="Times New Roman"/>
          <w:sz w:val="20"/>
          <w:szCs w:val="20"/>
        </w:rPr>
        <w:t>одбио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доказе</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средства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обезбеђења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шта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понуди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обавезао</w:t>
      </w:r>
      <w:proofErr w:type="spellEnd"/>
      <w:r w:rsidRPr="009F0168">
        <w:rPr>
          <w:rFonts w:ascii="Times New Roman" w:hAnsi="Times New Roman" w:cs="Times New Roman"/>
          <w:sz w:val="20"/>
          <w:szCs w:val="20"/>
        </w:rPr>
        <w:t xml:space="preserve">. </w:t>
      </w:r>
    </w:p>
    <w:p w:rsidR="00AE0AF6" w:rsidRPr="009F0168" w:rsidRDefault="00AE0AF6" w:rsidP="00AE0AF6">
      <w:pPr>
        <w:spacing w:before="120"/>
        <w:rPr>
          <w:sz w:val="20"/>
          <w:szCs w:val="20"/>
        </w:rPr>
      </w:pPr>
      <w:r w:rsidRPr="009F0168">
        <w:rPr>
          <w:sz w:val="20"/>
          <w:szCs w:val="20"/>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E0AF6" w:rsidRPr="009F0168" w:rsidRDefault="00AE0AF6" w:rsidP="00AE0AF6">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Доказ</w:t>
      </w:r>
      <w:proofErr w:type="spellEnd"/>
      <w:r w:rsidRPr="009F0168">
        <w:rPr>
          <w:rFonts w:ascii="Times New Roman" w:hAnsi="Times New Roman" w:cs="Times New Roman"/>
          <w:sz w:val="20"/>
          <w:szCs w:val="20"/>
        </w:rPr>
        <w:t xml:space="preserve"> из </w:t>
      </w:r>
      <w:proofErr w:type="spellStart"/>
      <w:r w:rsidRPr="009F0168">
        <w:rPr>
          <w:rFonts w:ascii="Times New Roman" w:hAnsi="Times New Roman" w:cs="Times New Roman"/>
          <w:sz w:val="20"/>
          <w:szCs w:val="20"/>
        </w:rPr>
        <w:t>ст</w:t>
      </w:r>
      <w:proofErr w:type="spellEnd"/>
      <w:r w:rsidRPr="009F0168">
        <w:rPr>
          <w:rFonts w:ascii="Times New Roman" w:hAnsi="Times New Roman" w:cs="Times New Roman"/>
          <w:sz w:val="20"/>
          <w:szCs w:val="20"/>
        </w:rPr>
        <w:t xml:space="preserve">. 1. и 2.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бити</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rPr>
          <w:rFonts w:ascii="Times New Roman" w:hAnsi="Times New Roman" w:cs="Times New Roman"/>
          <w:sz w:val="20"/>
          <w:szCs w:val="20"/>
        </w:rPr>
      </w:pPr>
      <w:r w:rsidRPr="009F0168">
        <w:rPr>
          <w:rFonts w:ascii="Times New Roman" w:hAnsi="Times New Roman" w:cs="Times New Roman"/>
          <w:sz w:val="20"/>
          <w:szCs w:val="20"/>
        </w:rPr>
        <w:t xml:space="preserve">1) </w:t>
      </w:r>
      <w:proofErr w:type="spellStart"/>
      <w:r w:rsidRPr="009F0168">
        <w:rPr>
          <w:rFonts w:ascii="Times New Roman" w:hAnsi="Times New Roman" w:cs="Times New Roman"/>
          <w:sz w:val="20"/>
          <w:szCs w:val="20"/>
        </w:rPr>
        <w:t>правоснажна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судска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одлука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коначна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одлука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другог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надлежног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органа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2) </w:t>
      </w:r>
      <w:proofErr w:type="spellStart"/>
      <w:r w:rsidRPr="009F0168">
        <w:rPr>
          <w:rFonts w:ascii="Times New Roman" w:hAnsi="Times New Roman" w:cs="Times New Roman"/>
          <w:sz w:val="20"/>
          <w:szCs w:val="20"/>
        </w:rPr>
        <w:t>исправа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реализованом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средству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обезбеђења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испуњења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поступку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испуњења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3) </w:t>
      </w:r>
      <w:proofErr w:type="spellStart"/>
      <w:r w:rsidRPr="009F0168">
        <w:rPr>
          <w:rFonts w:ascii="Times New Roman" w:hAnsi="Times New Roman" w:cs="Times New Roman"/>
          <w:sz w:val="20"/>
          <w:szCs w:val="20"/>
        </w:rPr>
        <w:t>исправа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наплаћеној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уговорној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казни</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4) </w:t>
      </w:r>
      <w:proofErr w:type="spellStart"/>
      <w:r w:rsidRPr="009F0168">
        <w:rPr>
          <w:rFonts w:ascii="Times New Roman" w:hAnsi="Times New Roman" w:cs="Times New Roman"/>
          <w:sz w:val="20"/>
          <w:szCs w:val="20"/>
        </w:rPr>
        <w:t>рекламације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потрошача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корисника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отклоњене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уговореном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року</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5) </w:t>
      </w:r>
      <w:proofErr w:type="spellStart"/>
      <w:r w:rsidRPr="009F0168">
        <w:rPr>
          <w:rFonts w:ascii="Times New Roman" w:hAnsi="Times New Roman" w:cs="Times New Roman"/>
          <w:sz w:val="20"/>
          <w:szCs w:val="20"/>
        </w:rPr>
        <w:t>извештај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надзорног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органа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изведеним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радовима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нису</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складу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пројектом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уговором</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6) </w:t>
      </w:r>
      <w:proofErr w:type="spellStart"/>
      <w:r w:rsidRPr="009F0168">
        <w:rPr>
          <w:rFonts w:ascii="Times New Roman" w:hAnsi="Times New Roman" w:cs="Times New Roman"/>
          <w:sz w:val="20"/>
          <w:szCs w:val="20"/>
        </w:rPr>
        <w:t>изјава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раскиду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због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неиспуњења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битних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елемената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дата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начин</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под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условима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предвиђеним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законом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уређују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облигациони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односи</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7) </w:t>
      </w:r>
      <w:proofErr w:type="spellStart"/>
      <w:r w:rsidRPr="009F0168">
        <w:rPr>
          <w:rFonts w:ascii="Times New Roman" w:hAnsi="Times New Roman" w:cs="Times New Roman"/>
          <w:sz w:val="20"/>
          <w:szCs w:val="20"/>
        </w:rPr>
        <w:t>доказ</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ангажовању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извршењу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јавној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означена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понуди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подизвођачи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чланови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групе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00" w:after="100"/>
        <w:jc w:val="both"/>
        <w:rPr>
          <w:rFonts w:ascii="Times New Roman" w:hAnsi="Times New Roman" w:cs="Times New Roman"/>
          <w:sz w:val="20"/>
          <w:szCs w:val="20"/>
        </w:rPr>
      </w:pPr>
      <w:r w:rsidRPr="009F0168">
        <w:rPr>
          <w:rFonts w:ascii="Times New Roman" w:hAnsi="Times New Roman" w:cs="Times New Roman"/>
          <w:sz w:val="20"/>
          <w:szCs w:val="20"/>
        </w:rPr>
        <w:t xml:space="preserve">8) </w:t>
      </w:r>
      <w:proofErr w:type="spellStart"/>
      <w:r w:rsidRPr="009F0168">
        <w:rPr>
          <w:rFonts w:ascii="Times New Roman" w:hAnsi="Times New Roman" w:cs="Times New Roman"/>
          <w:sz w:val="20"/>
          <w:szCs w:val="20"/>
        </w:rPr>
        <w:t>други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одговарајући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примерен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предмету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испуњење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ранијим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поступцима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раније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закљученим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уговорима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јавним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набавкама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00" w:after="100"/>
        <w:jc w:val="both"/>
        <w:rPr>
          <w:rFonts w:ascii="Times New Roman" w:hAnsi="Times New Roman" w:cs="Times New Roman"/>
          <w:sz w:val="20"/>
          <w:szCs w:val="20"/>
        </w:rPr>
      </w:pP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одбити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поседује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става</w:t>
      </w:r>
      <w:proofErr w:type="spellEnd"/>
      <w:r w:rsidRPr="009F0168">
        <w:rPr>
          <w:rFonts w:ascii="Times New Roman" w:hAnsi="Times New Roman" w:cs="Times New Roman"/>
          <w:sz w:val="20"/>
          <w:szCs w:val="20"/>
        </w:rPr>
        <w:t xml:space="preserve"> 3. </w:t>
      </w:r>
      <w:proofErr w:type="spellStart"/>
      <w:r w:rsidRPr="009F0168">
        <w:rPr>
          <w:rFonts w:ascii="Times New Roman" w:hAnsi="Times New Roman" w:cs="Times New Roman"/>
          <w:sz w:val="20"/>
          <w:szCs w:val="20"/>
        </w:rPr>
        <w:t>тачка</w:t>
      </w:r>
      <w:proofErr w:type="spellEnd"/>
      <w:r w:rsidRPr="009F0168">
        <w:rPr>
          <w:rFonts w:ascii="Times New Roman" w:hAnsi="Times New Roman" w:cs="Times New Roman"/>
          <w:sz w:val="20"/>
          <w:szCs w:val="20"/>
        </w:rPr>
        <w:t xml:space="preserve"> 1),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поступак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спровео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закључио</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други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предмет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истоврстан</w:t>
      </w:r>
      <w:proofErr w:type="spellEnd"/>
      <w:r w:rsidRPr="009F0168">
        <w:rPr>
          <w:rFonts w:ascii="Times New Roman" w:hAnsi="Times New Roman" w:cs="Times New Roman"/>
          <w:sz w:val="20"/>
          <w:szCs w:val="20"/>
        </w:rPr>
        <w:t xml:space="preserve">. </w:t>
      </w:r>
    </w:p>
    <w:p w:rsidR="00AE0AF6" w:rsidRPr="009F0168" w:rsidRDefault="00CC4698"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.2</w:t>
      </w:r>
      <w:r w:rsidR="00886DBF" w:rsidRPr="009F0168">
        <w:rPr>
          <w:rFonts w:ascii="Times New Roman" w:hAnsi="Times New Roman" w:cs="Times New Roman"/>
          <w:sz w:val="20"/>
          <w:szCs w:val="20"/>
        </w:rPr>
        <w:t>3</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КРИТЕРИЈУМ ЗА ДОДЕЛУ УГОВОРА </w:t>
      </w:r>
    </w:p>
    <w:p w:rsidR="00AE0AF6" w:rsidRPr="009F0168" w:rsidRDefault="00AE0AF6" w:rsidP="00E930C2">
      <w:pPr>
        <w:pStyle w:val="Default"/>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Критеријум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доделу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уговора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b/>
          <w:bCs/>
          <w:color w:val="auto"/>
          <w:sz w:val="20"/>
          <w:szCs w:val="20"/>
        </w:rPr>
        <w:t>најнижа</w:t>
      </w:r>
      <w:proofErr w:type="spellEnd"/>
      <w:r w:rsidRPr="009F0168">
        <w:rPr>
          <w:rFonts w:ascii="Times New Roman" w:hAnsi="Times New Roman" w:cs="Times New Roman"/>
          <w:b/>
          <w:bCs/>
          <w:color w:val="auto"/>
          <w:sz w:val="20"/>
          <w:szCs w:val="20"/>
        </w:rPr>
        <w:t xml:space="preserve"> </w:t>
      </w:r>
      <w:proofErr w:type="spellStart"/>
      <w:r w:rsidRPr="009F0168">
        <w:rPr>
          <w:rFonts w:ascii="Times New Roman" w:hAnsi="Times New Roman" w:cs="Times New Roman"/>
          <w:b/>
          <w:bCs/>
          <w:color w:val="auto"/>
          <w:sz w:val="20"/>
          <w:szCs w:val="20"/>
        </w:rPr>
        <w:t>понуђена</w:t>
      </w:r>
      <w:proofErr w:type="spellEnd"/>
      <w:r w:rsidRPr="009F0168">
        <w:rPr>
          <w:rFonts w:ascii="Times New Roman" w:hAnsi="Times New Roman" w:cs="Times New Roman"/>
          <w:b/>
          <w:bCs/>
          <w:color w:val="auto"/>
          <w:sz w:val="20"/>
          <w:szCs w:val="20"/>
        </w:rPr>
        <w:t xml:space="preserve"> </w:t>
      </w:r>
      <w:proofErr w:type="spellStart"/>
      <w:r w:rsidRPr="009F0168">
        <w:rPr>
          <w:rFonts w:ascii="Times New Roman" w:hAnsi="Times New Roman" w:cs="Times New Roman"/>
          <w:b/>
          <w:bCs/>
          <w:color w:val="auto"/>
          <w:sz w:val="20"/>
          <w:szCs w:val="20"/>
        </w:rPr>
        <w:t>цена</w:t>
      </w:r>
      <w:proofErr w:type="spellEnd"/>
      <w:r w:rsidRPr="009F0168">
        <w:rPr>
          <w:rFonts w:ascii="Times New Roman" w:hAnsi="Times New Roman" w:cs="Times New Roman"/>
          <w:color w:val="auto"/>
          <w:sz w:val="20"/>
          <w:szCs w:val="20"/>
        </w:rPr>
        <w:t xml:space="preserve">. </w:t>
      </w:r>
    </w:p>
    <w:p w:rsidR="00AE0AF6" w:rsidRPr="009F0168" w:rsidRDefault="00AE0AF6" w:rsidP="00EE5886">
      <w:pPr>
        <w:pStyle w:val="Default"/>
        <w:spacing w:before="120"/>
        <w:jc w:val="both"/>
        <w:rPr>
          <w:rFonts w:ascii="Times New Roman" w:hAnsi="Times New Roman" w:cs="Times New Roman"/>
          <w:color w:val="auto"/>
          <w:sz w:val="20"/>
          <w:szCs w:val="20"/>
        </w:rPr>
      </w:pPr>
      <w:r w:rsidRPr="009F0168">
        <w:rPr>
          <w:rFonts w:ascii="Times New Roman" w:hAnsi="Times New Roman" w:cs="Times New Roman"/>
          <w:color w:val="auto"/>
          <w:sz w:val="20"/>
          <w:szCs w:val="20"/>
        </w:rPr>
        <w:t xml:space="preserve">У </w:t>
      </w:r>
      <w:proofErr w:type="spellStart"/>
      <w:r w:rsidRPr="009F0168">
        <w:rPr>
          <w:rFonts w:ascii="Times New Roman" w:hAnsi="Times New Roman" w:cs="Times New Roman"/>
          <w:color w:val="auto"/>
          <w:sz w:val="20"/>
          <w:szCs w:val="20"/>
        </w:rPr>
        <w:t>ситуацији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када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постоје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две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више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истом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понуђеном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ценом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избор</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најповољније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ће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извршити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тај</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начин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што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ће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бити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изабрана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r w:rsidR="00962410" w:rsidRPr="009F0168">
        <w:rPr>
          <w:rFonts w:ascii="Times New Roman" w:hAnsi="Times New Roman" w:cs="Times New Roman"/>
          <w:color w:val="auto"/>
          <w:sz w:val="20"/>
          <w:szCs w:val="20"/>
          <w:lang w:val="sr-Cyrl-CS"/>
        </w:rPr>
        <w:t>понудио краћи рок за извођење радова</w:t>
      </w:r>
      <w:r w:rsidRPr="009F0168">
        <w:rPr>
          <w:rFonts w:ascii="Times New Roman" w:hAnsi="Times New Roman" w:cs="Times New Roman"/>
          <w:color w:val="auto"/>
          <w:sz w:val="20"/>
          <w:szCs w:val="20"/>
        </w:rPr>
        <w:t xml:space="preserve">. </w:t>
      </w:r>
    </w:p>
    <w:p w:rsidR="00AE0AF6" w:rsidRPr="009F0168" w:rsidRDefault="00AE0AF6" w:rsidP="00AE0AF6">
      <w:pPr>
        <w:pStyle w:val="Default"/>
        <w:jc w:val="both"/>
        <w:rPr>
          <w:rFonts w:ascii="Times New Roman" w:hAnsi="Times New Roman" w:cs="Times New Roman"/>
          <w:color w:val="FF0000"/>
          <w:sz w:val="20"/>
          <w:szCs w:val="20"/>
          <w:lang w:val="sr-Cyrl-CS"/>
        </w:rPr>
      </w:pPr>
    </w:p>
    <w:p w:rsidR="00AE0AF6" w:rsidRPr="009F0168" w:rsidRDefault="00CC4698"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.2</w:t>
      </w:r>
      <w:r w:rsidR="00886DBF" w:rsidRPr="009F0168">
        <w:rPr>
          <w:rFonts w:ascii="Times New Roman" w:hAnsi="Times New Roman" w:cs="Times New Roman"/>
          <w:sz w:val="20"/>
          <w:szCs w:val="20"/>
        </w:rPr>
        <w:t>4</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ПОШТОВАЊЕ ОБАВЕЗА КОЈЕ ПРОИЗИЛАЗЕ ИЗ ВАЖЕЋИХ ПРОПИСА </w:t>
      </w:r>
    </w:p>
    <w:p w:rsidR="00AE0AF6" w:rsidRPr="009F0168" w:rsidRDefault="00AE0AF6" w:rsidP="00E930C2">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поштује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произилазе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важећих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прописа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заштити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раду, </w:t>
      </w:r>
      <w:proofErr w:type="spellStart"/>
      <w:r w:rsidRPr="009F0168">
        <w:rPr>
          <w:rFonts w:ascii="Times New Roman" w:hAnsi="Times New Roman" w:cs="Times New Roman"/>
          <w:sz w:val="20"/>
          <w:szCs w:val="20"/>
        </w:rPr>
        <w:t>запошљавању</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условима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животне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средине</w:t>
      </w:r>
      <w:proofErr w:type="spellEnd"/>
      <w:r w:rsidRPr="009F0168">
        <w:rPr>
          <w:rFonts w:ascii="Times New Roman" w:hAnsi="Times New Roman" w:cs="Times New Roman"/>
          <w:sz w:val="20"/>
          <w:szCs w:val="20"/>
        </w:rPr>
        <w:t xml:space="preserve">. </w:t>
      </w:r>
    </w:p>
    <w:p w:rsidR="00AE0AF6" w:rsidRPr="009F0168" w:rsidRDefault="00AE0AF6" w:rsidP="00EE588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сме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имати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забрану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обављања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делатности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снази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време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lang w:val="sr-Cyrl-CS"/>
        </w:rPr>
      </w:pPr>
    </w:p>
    <w:p w:rsidR="00AE0AF6" w:rsidRPr="009F0168" w:rsidRDefault="00CC4698"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.2</w:t>
      </w:r>
      <w:r w:rsidR="00886DBF" w:rsidRPr="009F0168">
        <w:rPr>
          <w:rFonts w:ascii="Times New Roman" w:hAnsi="Times New Roman" w:cs="Times New Roman"/>
          <w:sz w:val="20"/>
          <w:szCs w:val="20"/>
        </w:rPr>
        <w:t>5</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КОРИШЋЕЊЕ ПАТЕНТА И ОДГОВОРНОСТ ЗА ПОВРЕДУ ЗАШТИЋЕНИХ ПРАВА ИНТЕЛЕКТУАЛНЕ СВОЈИНЕ ТРЕЋИХ ЛИЦА </w:t>
      </w:r>
    </w:p>
    <w:p w:rsidR="00AE0AF6" w:rsidRPr="009F0168" w:rsidRDefault="00AE0AF6" w:rsidP="000C782F">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Накнаду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коришћење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патената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одговорност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повреду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заштићених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интелектуалне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својине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трећих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сноси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
    <w:p w:rsidR="007B0BAB" w:rsidRPr="009F0168" w:rsidRDefault="007B0BAB" w:rsidP="000C782F">
      <w:pPr>
        <w:pStyle w:val="Default"/>
        <w:jc w:val="both"/>
        <w:rPr>
          <w:rFonts w:ascii="Times New Roman" w:hAnsi="Times New Roman" w:cs="Times New Roman"/>
          <w:sz w:val="20"/>
          <w:szCs w:val="20"/>
        </w:rPr>
      </w:pPr>
    </w:p>
    <w:p w:rsidR="00AE0AF6" w:rsidRPr="009F0168" w:rsidRDefault="00CC4698"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lang w:val="sr-Cyrl-CS"/>
        </w:rPr>
        <w:lastRenderedPageBreak/>
        <w:t>8</w:t>
      </w:r>
      <w:r w:rsidR="00886DBF" w:rsidRPr="009F0168">
        <w:rPr>
          <w:rFonts w:ascii="Times New Roman" w:hAnsi="Times New Roman" w:cs="Times New Roman"/>
          <w:sz w:val="20"/>
          <w:szCs w:val="20"/>
        </w:rPr>
        <w:t>.26</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НАЧИН И РОК ЗА ПОДНОШЕЊЕ ЗАХТЕВА ЗА ЗАШТИТУ ПРАВА ПОНУЂАЧА </w:t>
      </w:r>
    </w:p>
    <w:p w:rsidR="00AE0AF6" w:rsidRPr="009F0168" w:rsidRDefault="00AE0AF6" w:rsidP="000C782F">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Поступак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регулисан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одредбама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w:t>
      </w:r>
      <w:proofErr w:type="spellEnd"/>
      <w:r w:rsidRPr="009F0168">
        <w:rPr>
          <w:rFonts w:ascii="Times New Roman" w:hAnsi="Times New Roman" w:cs="Times New Roman"/>
          <w:sz w:val="20"/>
          <w:szCs w:val="20"/>
        </w:rPr>
        <w:t xml:space="preserve">. 138. - 167. </w:t>
      </w:r>
      <w:proofErr w:type="spellStart"/>
      <w:r w:rsidRPr="009F0168">
        <w:rPr>
          <w:rFonts w:ascii="Times New Roman" w:hAnsi="Times New Roman" w:cs="Times New Roman"/>
          <w:sz w:val="20"/>
          <w:szCs w:val="20"/>
        </w:rPr>
        <w:t>Закона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јавним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набавкама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поднесе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заинтересовано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интерес</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доделу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конкретном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претрпео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могао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претрпи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штету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због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поступања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противно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одредбама</w:t>
      </w:r>
      <w:proofErr w:type="spellEnd"/>
      <w:r w:rsidRPr="009F0168">
        <w:rPr>
          <w:rFonts w:ascii="Times New Roman" w:hAnsi="Times New Roman" w:cs="Times New Roman"/>
          <w:sz w:val="20"/>
          <w:szCs w:val="20"/>
        </w:rPr>
        <w:t xml:space="preserve"> ЗЈН.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Наручиоцу</w:t>
      </w:r>
      <w:proofErr w:type="spellEnd"/>
      <w:r w:rsidRPr="009F0168">
        <w:rPr>
          <w:rFonts w:ascii="Times New Roman" w:hAnsi="Times New Roman" w:cs="Times New Roman"/>
          <w:sz w:val="20"/>
          <w:szCs w:val="20"/>
        </w:rPr>
        <w:t xml:space="preserve">, а </w:t>
      </w:r>
      <w:proofErr w:type="spellStart"/>
      <w:r w:rsidRPr="009F0168">
        <w:rPr>
          <w:rFonts w:ascii="Times New Roman" w:hAnsi="Times New Roman" w:cs="Times New Roman"/>
          <w:sz w:val="20"/>
          <w:szCs w:val="20"/>
        </w:rPr>
        <w:t>копија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истовремено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доставља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Републичкој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комисији</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sz w:val="20"/>
          <w:szCs w:val="20"/>
        </w:rPr>
        <w:t>Наручиоцу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предаје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непосредно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електронском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поштом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адресу</w:t>
      </w:r>
      <w:proofErr w:type="spellEnd"/>
      <w:r w:rsidRPr="009F0168">
        <w:rPr>
          <w:rFonts w:ascii="Times New Roman" w:hAnsi="Times New Roman" w:cs="Times New Roman"/>
          <w:sz w:val="20"/>
          <w:szCs w:val="20"/>
        </w:rPr>
        <w:t xml:space="preserve">: </w:t>
      </w:r>
      <w:hyperlink r:id="rId10" w:history="1">
        <w:r w:rsidR="00443310" w:rsidRPr="009F0168">
          <w:rPr>
            <w:rStyle w:val="Hyperlink"/>
            <w:rFonts w:ascii="Times New Roman" w:hAnsi="Times New Roman" w:cs="Times New Roman"/>
            <w:sz w:val="20"/>
            <w:szCs w:val="20"/>
          </w:rPr>
          <w:t>duska</w:t>
        </w:r>
        <w:r w:rsidR="00443310" w:rsidRPr="009F0168">
          <w:rPr>
            <w:rStyle w:val="Hyperlink"/>
            <w:rFonts w:ascii="Times New Roman" w:hAnsi="Times New Roman" w:cs="Times New Roman"/>
            <w:sz w:val="20"/>
            <w:szCs w:val="20"/>
            <w:lang w:val="sr-Latn-CS"/>
          </w:rPr>
          <w:t>.pavlovic</w:t>
        </w:r>
        <w:r w:rsidR="00443310" w:rsidRPr="009F0168">
          <w:rPr>
            <w:rStyle w:val="Hyperlink"/>
            <w:rFonts w:ascii="Times New Roman" w:hAnsi="Times New Roman" w:cs="Times New Roman"/>
            <w:spacing w:val="-1"/>
            <w:sz w:val="20"/>
            <w:szCs w:val="20"/>
          </w:rPr>
          <w:t>@</w:t>
        </w:r>
        <w:r w:rsidR="00443310" w:rsidRPr="009F0168">
          <w:rPr>
            <w:rStyle w:val="Hyperlink"/>
            <w:rFonts w:ascii="Times New Roman" w:hAnsi="Times New Roman" w:cs="Times New Roman"/>
            <w:sz w:val="20"/>
            <w:szCs w:val="20"/>
          </w:rPr>
          <w:t>j</w:t>
        </w:r>
        <w:r w:rsidR="00443310" w:rsidRPr="009F0168">
          <w:rPr>
            <w:rStyle w:val="Hyperlink"/>
            <w:rFonts w:ascii="Times New Roman" w:hAnsi="Times New Roman" w:cs="Times New Roman"/>
            <w:sz w:val="20"/>
            <w:szCs w:val="20"/>
            <w:lang w:val="sr-Latn-CS"/>
          </w:rPr>
          <w:t>pbt</w:t>
        </w:r>
        <w:r w:rsidR="00443310" w:rsidRPr="009F0168">
          <w:rPr>
            <w:rStyle w:val="Hyperlink"/>
            <w:rFonts w:ascii="Times New Roman" w:hAnsi="Times New Roman" w:cs="Times New Roman"/>
            <w:sz w:val="20"/>
            <w:szCs w:val="20"/>
          </w:rPr>
          <w:t>.</w:t>
        </w:r>
        <w:proofErr w:type="spellStart"/>
        <w:r w:rsidR="00443310" w:rsidRPr="009F0168">
          <w:rPr>
            <w:rStyle w:val="Hyperlink"/>
            <w:rFonts w:ascii="Times New Roman" w:hAnsi="Times New Roman" w:cs="Times New Roman"/>
            <w:sz w:val="20"/>
            <w:szCs w:val="20"/>
          </w:rPr>
          <w:t>rs</w:t>
        </w:r>
        <w:proofErr w:type="spellEnd"/>
      </w:hyperlink>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препорученом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пошиљком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повратницом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color w:val="auto"/>
          <w:sz w:val="20"/>
          <w:szCs w:val="20"/>
        </w:rPr>
        <w:t>поднети</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току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целог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поступка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јавне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против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сваке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радње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наручиоца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осим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уколико</w:t>
      </w:r>
      <w:proofErr w:type="spellEnd"/>
      <w:r w:rsidRPr="009F0168">
        <w:rPr>
          <w:rFonts w:ascii="Times New Roman" w:hAnsi="Times New Roman" w:cs="Times New Roman"/>
          <w:color w:val="auto"/>
          <w:sz w:val="20"/>
          <w:szCs w:val="20"/>
        </w:rPr>
        <w:t xml:space="preserve"> ЗЈН </w:t>
      </w:r>
      <w:proofErr w:type="spellStart"/>
      <w:r w:rsidRPr="009F0168">
        <w:rPr>
          <w:rFonts w:ascii="Times New Roman" w:hAnsi="Times New Roman" w:cs="Times New Roman"/>
          <w:color w:val="auto"/>
          <w:sz w:val="20"/>
          <w:szCs w:val="20"/>
        </w:rPr>
        <w:t>није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другачије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одређено</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поднетом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заштиту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Наручилац</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ће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обавестити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све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учеснике</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поступку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јавне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односно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објавити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обавештење</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поднетом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Порталу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јавних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најкасније</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року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2 </w:t>
      </w:r>
      <w:proofErr w:type="spellStart"/>
      <w:r w:rsidRPr="009F0168">
        <w:rPr>
          <w:rFonts w:ascii="Times New Roman" w:hAnsi="Times New Roman" w:cs="Times New Roman"/>
          <w:color w:val="auto"/>
          <w:sz w:val="20"/>
          <w:szCs w:val="20"/>
        </w:rPr>
        <w:t>дана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пријема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захтева</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Уколико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заштиту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оспорава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врста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поступка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садржина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позива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подношење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конкурсне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документације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ће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сматрати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благовременим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уколико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примљен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стране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наручиоца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најкасније</w:t>
      </w:r>
      <w:proofErr w:type="spellEnd"/>
      <w:r w:rsidRPr="009F0168">
        <w:rPr>
          <w:rFonts w:ascii="Times New Roman" w:hAnsi="Times New Roman" w:cs="Times New Roman"/>
          <w:color w:val="auto"/>
          <w:sz w:val="20"/>
          <w:szCs w:val="20"/>
        </w:rPr>
        <w:t xml:space="preserve"> </w:t>
      </w:r>
      <w:r w:rsidR="007B0BAB" w:rsidRPr="009F0168">
        <w:rPr>
          <w:rFonts w:ascii="Times New Roman" w:hAnsi="Times New Roman" w:cs="Times New Roman"/>
          <w:color w:val="auto"/>
          <w:sz w:val="20"/>
          <w:szCs w:val="20"/>
          <w:lang w:val="sr-Cyrl-RS"/>
        </w:rPr>
        <w:t>3</w:t>
      </w:r>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истека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рока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подношење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без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обзира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начин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достављања</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уколико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подносилац</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захтева</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складу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чланом</w:t>
      </w:r>
      <w:proofErr w:type="spellEnd"/>
      <w:r w:rsidRPr="009F0168">
        <w:rPr>
          <w:rFonts w:ascii="Times New Roman" w:hAnsi="Times New Roman" w:cs="Times New Roman"/>
          <w:color w:val="auto"/>
          <w:sz w:val="20"/>
          <w:szCs w:val="20"/>
        </w:rPr>
        <w:t xml:space="preserve"> 63. </w:t>
      </w:r>
      <w:proofErr w:type="spellStart"/>
      <w:r w:rsidRPr="009F0168">
        <w:rPr>
          <w:rFonts w:ascii="Times New Roman" w:hAnsi="Times New Roman" w:cs="Times New Roman"/>
          <w:color w:val="auto"/>
          <w:sz w:val="20"/>
          <w:szCs w:val="20"/>
        </w:rPr>
        <w:t>став</w:t>
      </w:r>
      <w:proofErr w:type="spellEnd"/>
      <w:r w:rsidRPr="009F0168">
        <w:rPr>
          <w:rFonts w:ascii="Times New Roman" w:hAnsi="Times New Roman" w:cs="Times New Roman"/>
          <w:color w:val="auto"/>
          <w:sz w:val="20"/>
          <w:szCs w:val="20"/>
        </w:rPr>
        <w:t xml:space="preserve"> 2. ЗЈН </w:t>
      </w:r>
      <w:proofErr w:type="spellStart"/>
      <w:r w:rsidRPr="009F0168">
        <w:rPr>
          <w:rFonts w:ascii="Times New Roman" w:hAnsi="Times New Roman" w:cs="Times New Roman"/>
          <w:color w:val="auto"/>
          <w:sz w:val="20"/>
          <w:szCs w:val="20"/>
        </w:rPr>
        <w:t>указао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наручиоцу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евентуалне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недостатке</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неправилности</w:t>
      </w:r>
      <w:proofErr w:type="spellEnd"/>
      <w:r w:rsidRPr="009F0168">
        <w:rPr>
          <w:rFonts w:ascii="Times New Roman" w:hAnsi="Times New Roman" w:cs="Times New Roman"/>
          <w:color w:val="auto"/>
          <w:sz w:val="20"/>
          <w:szCs w:val="20"/>
        </w:rPr>
        <w:t xml:space="preserve">, а </w:t>
      </w:r>
      <w:proofErr w:type="spellStart"/>
      <w:r w:rsidRPr="009F0168">
        <w:rPr>
          <w:rFonts w:ascii="Times New Roman" w:hAnsi="Times New Roman" w:cs="Times New Roman"/>
          <w:color w:val="auto"/>
          <w:sz w:val="20"/>
          <w:szCs w:val="20"/>
        </w:rPr>
        <w:t>наручилац</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исте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отклонио</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Захтев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заштиту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оспоравају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радње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наручилац</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предузме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истека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рока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подношење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а </w:t>
      </w:r>
      <w:proofErr w:type="spellStart"/>
      <w:r w:rsidRPr="009F0168">
        <w:rPr>
          <w:rFonts w:ascii="Times New Roman" w:hAnsi="Times New Roman" w:cs="Times New Roman"/>
          <w:color w:val="auto"/>
          <w:sz w:val="20"/>
          <w:szCs w:val="20"/>
        </w:rPr>
        <w:t>након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истека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рока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претходног</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става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сматраће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благовременим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уколико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поднет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најкасније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истека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рока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подношење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spacing w:before="120"/>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После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доношења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одлуке</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додели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уговора</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одлуке</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обустави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поступка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рок</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подношење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заштиту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r w:rsidR="007B0BAB" w:rsidRPr="009F0168">
        <w:rPr>
          <w:rFonts w:ascii="Times New Roman" w:hAnsi="Times New Roman" w:cs="Times New Roman"/>
          <w:color w:val="auto"/>
          <w:sz w:val="20"/>
          <w:szCs w:val="20"/>
          <w:lang w:val="sr-Cyrl-RS"/>
        </w:rPr>
        <w:t>5</w:t>
      </w:r>
      <w:r w:rsidRPr="009F0168">
        <w:rPr>
          <w:rFonts w:ascii="Times New Roman" w:hAnsi="Times New Roman" w:cs="Times New Roman"/>
          <w:color w:val="auto"/>
          <w:sz w:val="20"/>
          <w:szCs w:val="20"/>
        </w:rPr>
        <w:t xml:space="preserve"> (</w:t>
      </w:r>
      <w:r w:rsidR="007B0BAB" w:rsidRPr="009F0168">
        <w:rPr>
          <w:rFonts w:ascii="Times New Roman" w:hAnsi="Times New Roman" w:cs="Times New Roman"/>
          <w:color w:val="auto"/>
          <w:sz w:val="20"/>
          <w:szCs w:val="20"/>
          <w:lang w:val="sr-Cyrl-RS"/>
        </w:rPr>
        <w:t>пет</w:t>
      </w:r>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објављивања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одлуке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Порталу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јавних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набавки</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Захтевом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могу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оспоравати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радње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предузете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поступку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подносиоцу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могли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познати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разлози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његово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истека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рока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а </w:t>
      </w:r>
      <w:proofErr w:type="spellStart"/>
      <w:r w:rsidRPr="009F0168">
        <w:rPr>
          <w:rFonts w:ascii="Times New Roman" w:hAnsi="Times New Roman" w:cs="Times New Roman"/>
          <w:sz w:val="20"/>
          <w:szCs w:val="20"/>
        </w:rPr>
        <w:t>подносилац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поднео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истека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рока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истом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поново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поднет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истог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том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могу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оспоравати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радње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знао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могао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знати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приликом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претходног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задржава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даље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активности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поступку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складу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одредбама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члана</w:t>
      </w:r>
      <w:proofErr w:type="spellEnd"/>
      <w:r w:rsidRPr="009F0168">
        <w:rPr>
          <w:rFonts w:ascii="Times New Roman" w:hAnsi="Times New Roman" w:cs="Times New Roman"/>
          <w:sz w:val="20"/>
          <w:szCs w:val="20"/>
        </w:rPr>
        <w:t xml:space="preserve"> 150. ЗЈН. </w:t>
      </w:r>
    </w:p>
    <w:p w:rsidR="00AE0AF6" w:rsidRPr="009F0168" w:rsidRDefault="00AE0AF6" w:rsidP="00AE0AF6">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објавити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обавештење</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поднетом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Порталу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набавки</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својој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интернет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страници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најкасније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року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пријема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
    <w:p w:rsidR="00AE0AF6" w:rsidRPr="009F0168" w:rsidRDefault="00407FF8" w:rsidP="000C782F">
      <w:pPr>
        <w:pStyle w:val="Default"/>
        <w:spacing w:before="120"/>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.2</w:t>
      </w:r>
      <w:r w:rsidR="00886DBF" w:rsidRPr="009F0168">
        <w:rPr>
          <w:rFonts w:ascii="Times New Roman" w:hAnsi="Times New Roman" w:cs="Times New Roman"/>
          <w:sz w:val="20"/>
          <w:szCs w:val="20"/>
        </w:rPr>
        <w:t>7</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САДРЖИНА ЗАХТЕВА ЗА ЗАШТИТУ ПРАВА </w:t>
      </w:r>
    </w:p>
    <w:p w:rsidR="00AE0AF6" w:rsidRPr="009F0168" w:rsidRDefault="00AE0AF6" w:rsidP="00E930C2">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садржи</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ind w:firstLine="576"/>
        <w:jc w:val="both"/>
        <w:rPr>
          <w:rFonts w:ascii="Times New Roman" w:hAnsi="Times New Roman" w:cs="Times New Roman"/>
          <w:sz w:val="20"/>
          <w:szCs w:val="20"/>
        </w:rPr>
      </w:pPr>
      <w:r w:rsidRPr="009F0168">
        <w:rPr>
          <w:rFonts w:ascii="Times New Roman" w:hAnsi="Times New Roman" w:cs="Times New Roman"/>
          <w:sz w:val="20"/>
          <w:szCs w:val="20"/>
        </w:rPr>
        <w:t xml:space="preserve">1) </w:t>
      </w:r>
      <w:proofErr w:type="spellStart"/>
      <w:r w:rsidRPr="009F0168">
        <w:rPr>
          <w:rFonts w:ascii="Times New Roman" w:hAnsi="Times New Roman" w:cs="Times New Roman"/>
          <w:sz w:val="20"/>
          <w:szCs w:val="20"/>
        </w:rPr>
        <w:t>назив</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адресу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лице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контакт</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ind w:firstLine="576"/>
        <w:jc w:val="both"/>
        <w:rPr>
          <w:rFonts w:ascii="Times New Roman" w:hAnsi="Times New Roman" w:cs="Times New Roman"/>
          <w:sz w:val="20"/>
          <w:szCs w:val="20"/>
        </w:rPr>
      </w:pPr>
      <w:r w:rsidRPr="009F0168">
        <w:rPr>
          <w:rFonts w:ascii="Times New Roman" w:hAnsi="Times New Roman" w:cs="Times New Roman"/>
          <w:sz w:val="20"/>
          <w:szCs w:val="20"/>
        </w:rPr>
        <w:t xml:space="preserve">2) </w:t>
      </w:r>
      <w:proofErr w:type="spellStart"/>
      <w:r w:rsidRPr="009F0168">
        <w:rPr>
          <w:rFonts w:ascii="Times New Roman" w:hAnsi="Times New Roman" w:cs="Times New Roman"/>
          <w:sz w:val="20"/>
          <w:szCs w:val="20"/>
        </w:rPr>
        <w:t>назив</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адресу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ind w:firstLine="576"/>
        <w:jc w:val="both"/>
        <w:rPr>
          <w:rFonts w:ascii="Times New Roman" w:hAnsi="Times New Roman" w:cs="Times New Roman"/>
          <w:sz w:val="20"/>
          <w:szCs w:val="20"/>
        </w:rPr>
      </w:pPr>
      <w:r w:rsidRPr="009F0168">
        <w:rPr>
          <w:rFonts w:ascii="Times New Roman" w:hAnsi="Times New Roman" w:cs="Times New Roman"/>
          <w:sz w:val="20"/>
          <w:szCs w:val="20"/>
        </w:rPr>
        <w:t xml:space="preserve">3) </w:t>
      </w:r>
      <w:proofErr w:type="spellStart"/>
      <w:r w:rsidRPr="009F0168">
        <w:rPr>
          <w:rFonts w:ascii="Times New Roman" w:hAnsi="Times New Roman" w:cs="Times New Roman"/>
          <w:sz w:val="20"/>
          <w:szCs w:val="20"/>
        </w:rPr>
        <w:t>податке</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јавној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предмет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одлуци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ind w:firstLine="576"/>
        <w:jc w:val="both"/>
        <w:rPr>
          <w:rFonts w:ascii="Times New Roman" w:hAnsi="Times New Roman" w:cs="Times New Roman"/>
          <w:sz w:val="20"/>
          <w:szCs w:val="20"/>
        </w:rPr>
      </w:pPr>
      <w:r w:rsidRPr="009F0168">
        <w:rPr>
          <w:rFonts w:ascii="Times New Roman" w:hAnsi="Times New Roman" w:cs="Times New Roman"/>
          <w:sz w:val="20"/>
          <w:szCs w:val="20"/>
        </w:rPr>
        <w:t xml:space="preserve">4) </w:t>
      </w:r>
      <w:proofErr w:type="spellStart"/>
      <w:r w:rsidRPr="009F0168">
        <w:rPr>
          <w:rFonts w:ascii="Times New Roman" w:hAnsi="Times New Roman" w:cs="Times New Roman"/>
          <w:sz w:val="20"/>
          <w:szCs w:val="20"/>
        </w:rPr>
        <w:t>повреде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прописа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уређује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поступак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ind w:firstLine="576"/>
        <w:jc w:val="both"/>
        <w:rPr>
          <w:rFonts w:ascii="Times New Roman" w:hAnsi="Times New Roman" w:cs="Times New Roman"/>
          <w:sz w:val="20"/>
          <w:szCs w:val="20"/>
        </w:rPr>
      </w:pPr>
      <w:r w:rsidRPr="009F0168">
        <w:rPr>
          <w:rFonts w:ascii="Times New Roman" w:hAnsi="Times New Roman" w:cs="Times New Roman"/>
          <w:sz w:val="20"/>
          <w:szCs w:val="20"/>
        </w:rPr>
        <w:t xml:space="preserve">5) </w:t>
      </w:r>
      <w:proofErr w:type="spellStart"/>
      <w:r w:rsidRPr="009F0168">
        <w:rPr>
          <w:rFonts w:ascii="Times New Roman" w:hAnsi="Times New Roman" w:cs="Times New Roman"/>
          <w:sz w:val="20"/>
          <w:szCs w:val="20"/>
        </w:rPr>
        <w:t>чињенице</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доказе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повреде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доказују</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ind w:firstLine="576"/>
        <w:jc w:val="both"/>
        <w:rPr>
          <w:rFonts w:ascii="Times New Roman" w:hAnsi="Times New Roman" w:cs="Times New Roman"/>
          <w:sz w:val="20"/>
          <w:szCs w:val="20"/>
        </w:rPr>
      </w:pPr>
      <w:r w:rsidRPr="009F0168">
        <w:rPr>
          <w:rFonts w:ascii="Times New Roman" w:hAnsi="Times New Roman" w:cs="Times New Roman"/>
          <w:sz w:val="20"/>
          <w:szCs w:val="20"/>
        </w:rPr>
        <w:t xml:space="preserve">6) </w:t>
      </w:r>
      <w:proofErr w:type="spellStart"/>
      <w:r w:rsidRPr="009F0168">
        <w:rPr>
          <w:rFonts w:ascii="Times New Roman" w:hAnsi="Times New Roman" w:cs="Times New Roman"/>
          <w:sz w:val="20"/>
          <w:szCs w:val="20"/>
        </w:rPr>
        <w:t>потврду</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уплати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таксе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члана</w:t>
      </w:r>
      <w:proofErr w:type="spellEnd"/>
      <w:r w:rsidRPr="009F0168">
        <w:rPr>
          <w:rFonts w:ascii="Times New Roman" w:hAnsi="Times New Roman" w:cs="Times New Roman"/>
          <w:sz w:val="20"/>
          <w:szCs w:val="20"/>
        </w:rPr>
        <w:t xml:space="preserve"> 156. ЗЈН; </w:t>
      </w:r>
    </w:p>
    <w:p w:rsidR="00AE0AF6" w:rsidRPr="009F0168" w:rsidRDefault="00AE0AF6" w:rsidP="00AE0AF6">
      <w:pPr>
        <w:pStyle w:val="Default"/>
        <w:ind w:firstLine="576"/>
        <w:jc w:val="both"/>
        <w:rPr>
          <w:rFonts w:ascii="Times New Roman" w:hAnsi="Times New Roman" w:cs="Times New Roman"/>
          <w:sz w:val="20"/>
          <w:szCs w:val="20"/>
        </w:rPr>
      </w:pPr>
      <w:r w:rsidRPr="009F0168">
        <w:rPr>
          <w:rFonts w:ascii="Times New Roman" w:hAnsi="Times New Roman" w:cs="Times New Roman"/>
          <w:sz w:val="20"/>
          <w:szCs w:val="20"/>
        </w:rPr>
        <w:t xml:space="preserve">7) </w:t>
      </w:r>
      <w:proofErr w:type="spellStart"/>
      <w:r w:rsidRPr="009F0168">
        <w:rPr>
          <w:rFonts w:ascii="Times New Roman" w:hAnsi="Times New Roman" w:cs="Times New Roman"/>
          <w:sz w:val="20"/>
          <w:szCs w:val="20"/>
        </w:rPr>
        <w:t>потпис</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подносиоца</w:t>
      </w:r>
      <w:proofErr w:type="spellEnd"/>
      <w:r w:rsidRPr="009F0168">
        <w:rPr>
          <w:rFonts w:ascii="Times New Roman" w:hAnsi="Times New Roman" w:cs="Times New Roman"/>
          <w:sz w:val="20"/>
          <w:szCs w:val="20"/>
        </w:rPr>
        <w:t xml:space="preserve">. </w:t>
      </w:r>
    </w:p>
    <w:p w:rsidR="00AE0AF6" w:rsidRPr="009F0168" w:rsidRDefault="00AE0AF6" w:rsidP="000C782F">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поднети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садржи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елементе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такав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одбацити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закључком</w:t>
      </w:r>
      <w:proofErr w:type="spellEnd"/>
      <w:r w:rsidRPr="009F0168">
        <w:rPr>
          <w:rFonts w:ascii="Times New Roman" w:hAnsi="Times New Roman" w:cs="Times New Roman"/>
          <w:sz w:val="20"/>
          <w:szCs w:val="20"/>
        </w:rPr>
        <w:t xml:space="preserve">. </w:t>
      </w:r>
    </w:p>
    <w:p w:rsidR="00AE0AF6" w:rsidRPr="009F0168" w:rsidRDefault="00AE0AF6" w:rsidP="000C782F">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Закључак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доставља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подносиоцу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Републичкој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комисији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року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доношења</w:t>
      </w:r>
      <w:proofErr w:type="spellEnd"/>
      <w:r w:rsidRPr="009F0168">
        <w:rPr>
          <w:rFonts w:ascii="Times New Roman" w:hAnsi="Times New Roman" w:cs="Times New Roman"/>
          <w:sz w:val="20"/>
          <w:szCs w:val="20"/>
        </w:rPr>
        <w:t xml:space="preserve">. </w:t>
      </w:r>
    </w:p>
    <w:p w:rsidR="00AE0AF6" w:rsidRPr="009F0168" w:rsidRDefault="00AE0AF6" w:rsidP="000C782F">
      <w:pPr>
        <w:pStyle w:val="Default"/>
        <w:spacing w:before="120"/>
        <w:rPr>
          <w:rFonts w:ascii="Times New Roman" w:hAnsi="Times New Roman" w:cs="Times New Roman"/>
          <w:sz w:val="20"/>
          <w:szCs w:val="20"/>
        </w:rPr>
      </w:pPr>
      <w:proofErr w:type="spellStart"/>
      <w:r w:rsidRPr="009F0168">
        <w:rPr>
          <w:rFonts w:ascii="Times New Roman" w:hAnsi="Times New Roman" w:cs="Times New Roman"/>
          <w:sz w:val="20"/>
          <w:szCs w:val="20"/>
        </w:rPr>
        <w:t>Против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закључка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року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пријема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закључка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поднети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жалбу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Републичкој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комисији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копију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жалбе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истовремено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доставља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наручиоцу</w:t>
      </w:r>
      <w:proofErr w:type="spellEnd"/>
      <w:r w:rsidRPr="009F0168">
        <w:rPr>
          <w:rFonts w:ascii="Times New Roman" w:hAnsi="Times New Roman" w:cs="Times New Roman"/>
          <w:sz w:val="20"/>
          <w:szCs w:val="20"/>
        </w:rPr>
        <w:t xml:space="preserve">. </w:t>
      </w:r>
    </w:p>
    <w:p w:rsidR="00AE0AF6" w:rsidRPr="009F0168" w:rsidRDefault="00AE0AF6" w:rsidP="000C782F">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Подносилац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одређени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рачун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буџета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Републике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Србије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уплати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таксу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color w:val="auto"/>
          <w:sz w:val="20"/>
          <w:szCs w:val="20"/>
        </w:rPr>
      </w:pPr>
      <w:r w:rsidRPr="009F0168">
        <w:rPr>
          <w:rFonts w:ascii="Times New Roman" w:hAnsi="Times New Roman" w:cs="Times New Roman"/>
          <w:color w:val="auto"/>
          <w:sz w:val="20"/>
          <w:szCs w:val="20"/>
        </w:rPr>
        <w:t xml:space="preserve">1) 60.000 </w:t>
      </w:r>
      <w:proofErr w:type="spellStart"/>
      <w:r w:rsidRPr="009F0168">
        <w:rPr>
          <w:rFonts w:ascii="Times New Roman" w:hAnsi="Times New Roman" w:cs="Times New Roman"/>
          <w:color w:val="auto"/>
          <w:sz w:val="20"/>
          <w:szCs w:val="20"/>
        </w:rPr>
        <w:t>динара</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поступку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јавне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мале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вредности</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преговарачком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поступку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без</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објављивања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позива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подношење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jc w:val="both"/>
        <w:rPr>
          <w:rFonts w:ascii="Times New Roman" w:hAnsi="Times New Roman" w:cs="Times New Roman"/>
          <w:color w:val="auto"/>
          <w:sz w:val="20"/>
          <w:szCs w:val="20"/>
        </w:rPr>
      </w:pPr>
      <w:r w:rsidRPr="009F0168">
        <w:rPr>
          <w:rFonts w:ascii="Times New Roman" w:hAnsi="Times New Roman" w:cs="Times New Roman"/>
          <w:color w:val="auto"/>
          <w:sz w:val="20"/>
          <w:szCs w:val="20"/>
        </w:rPr>
        <w:t xml:space="preserve">2) 120.000 </w:t>
      </w:r>
      <w:proofErr w:type="spellStart"/>
      <w:r w:rsidRPr="009F0168">
        <w:rPr>
          <w:rFonts w:ascii="Times New Roman" w:hAnsi="Times New Roman" w:cs="Times New Roman"/>
          <w:color w:val="auto"/>
          <w:sz w:val="20"/>
          <w:szCs w:val="20"/>
        </w:rPr>
        <w:t>динара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заштиту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подноси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отварања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процењена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вредност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већа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120.000.000 </w:t>
      </w:r>
      <w:proofErr w:type="spellStart"/>
      <w:r w:rsidRPr="009F0168">
        <w:rPr>
          <w:rFonts w:ascii="Times New Roman" w:hAnsi="Times New Roman" w:cs="Times New Roman"/>
          <w:color w:val="auto"/>
          <w:sz w:val="20"/>
          <w:szCs w:val="20"/>
        </w:rPr>
        <w:t>динара</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jc w:val="both"/>
        <w:rPr>
          <w:rFonts w:ascii="Times New Roman" w:hAnsi="Times New Roman" w:cs="Times New Roman"/>
          <w:color w:val="auto"/>
          <w:sz w:val="20"/>
          <w:szCs w:val="20"/>
        </w:rPr>
      </w:pPr>
      <w:r w:rsidRPr="009F0168">
        <w:rPr>
          <w:rFonts w:ascii="Times New Roman" w:hAnsi="Times New Roman" w:cs="Times New Roman"/>
          <w:color w:val="auto"/>
          <w:sz w:val="20"/>
          <w:szCs w:val="20"/>
        </w:rPr>
        <w:t xml:space="preserve">3) 250.000 </w:t>
      </w:r>
      <w:proofErr w:type="spellStart"/>
      <w:r w:rsidRPr="009F0168">
        <w:rPr>
          <w:rFonts w:ascii="Times New Roman" w:hAnsi="Times New Roman" w:cs="Times New Roman"/>
          <w:color w:val="auto"/>
          <w:sz w:val="20"/>
          <w:szCs w:val="20"/>
        </w:rPr>
        <w:t>динара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заштиту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подноси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отварања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процењена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вредност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већа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120.000.000 </w:t>
      </w:r>
      <w:proofErr w:type="spellStart"/>
      <w:r w:rsidRPr="009F0168">
        <w:rPr>
          <w:rFonts w:ascii="Times New Roman" w:hAnsi="Times New Roman" w:cs="Times New Roman"/>
          <w:color w:val="auto"/>
          <w:sz w:val="20"/>
          <w:szCs w:val="20"/>
        </w:rPr>
        <w:t>динара</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jc w:val="both"/>
        <w:rPr>
          <w:rFonts w:ascii="Times New Roman" w:hAnsi="Times New Roman" w:cs="Times New Roman"/>
          <w:color w:val="auto"/>
          <w:sz w:val="20"/>
          <w:szCs w:val="20"/>
        </w:rPr>
      </w:pPr>
      <w:r w:rsidRPr="009F0168">
        <w:rPr>
          <w:rFonts w:ascii="Times New Roman" w:hAnsi="Times New Roman" w:cs="Times New Roman"/>
          <w:color w:val="auto"/>
          <w:sz w:val="20"/>
          <w:szCs w:val="20"/>
        </w:rPr>
        <w:t xml:space="preserve">4) 120.000 </w:t>
      </w:r>
      <w:proofErr w:type="spellStart"/>
      <w:r w:rsidRPr="009F0168">
        <w:rPr>
          <w:rFonts w:ascii="Times New Roman" w:hAnsi="Times New Roman" w:cs="Times New Roman"/>
          <w:color w:val="auto"/>
          <w:sz w:val="20"/>
          <w:szCs w:val="20"/>
        </w:rPr>
        <w:t>динара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заштиту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подноси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након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отварања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процењена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вредност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већа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120.000.000 </w:t>
      </w:r>
      <w:proofErr w:type="spellStart"/>
      <w:r w:rsidRPr="009F0168">
        <w:rPr>
          <w:rFonts w:ascii="Times New Roman" w:hAnsi="Times New Roman" w:cs="Times New Roman"/>
          <w:color w:val="auto"/>
          <w:sz w:val="20"/>
          <w:szCs w:val="20"/>
        </w:rPr>
        <w:t>динара</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jc w:val="both"/>
        <w:rPr>
          <w:rFonts w:ascii="Times New Roman" w:hAnsi="Times New Roman" w:cs="Times New Roman"/>
          <w:color w:val="auto"/>
          <w:sz w:val="20"/>
          <w:szCs w:val="20"/>
        </w:rPr>
      </w:pPr>
      <w:r w:rsidRPr="009F0168">
        <w:rPr>
          <w:rFonts w:ascii="Times New Roman" w:hAnsi="Times New Roman" w:cs="Times New Roman"/>
          <w:color w:val="auto"/>
          <w:sz w:val="20"/>
          <w:szCs w:val="20"/>
        </w:rPr>
        <w:t xml:space="preserve">5) 120.000 </w:t>
      </w:r>
      <w:proofErr w:type="spellStart"/>
      <w:r w:rsidRPr="009F0168">
        <w:rPr>
          <w:rFonts w:ascii="Times New Roman" w:hAnsi="Times New Roman" w:cs="Times New Roman"/>
          <w:color w:val="auto"/>
          <w:sz w:val="20"/>
          <w:szCs w:val="20"/>
        </w:rPr>
        <w:t>динара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заштиту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подноси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након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отварања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збир</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процењених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вредности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свих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оспорених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партија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није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већа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120.000.000 </w:t>
      </w:r>
      <w:proofErr w:type="spellStart"/>
      <w:r w:rsidRPr="009F0168">
        <w:rPr>
          <w:rFonts w:ascii="Times New Roman" w:hAnsi="Times New Roman" w:cs="Times New Roman"/>
          <w:color w:val="auto"/>
          <w:sz w:val="20"/>
          <w:szCs w:val="20"/>
        </w:rPr>
        <w:t>динара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уколико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обликована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партијама</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jc w:val="both"/>
        <w:rPr>
          <w:rFonts w:ascii="Times New Roman" w:hAnsi="Times New Roman" w:cs="Times New Roman"/>
          <w:color w:val="auto"/>
          <w:sz w:val="20"/>
          <w:szCs w:val="20"/>
        </w:rPr>
      </w:pPr>
      <w:r w:rsidRPr="009F0168">
        <w:rPr>
          <w:rFonts w:ascii="Times New Roman" w:hAnsi="Times New Roman" w:cs="Times New Roman"/>
          <w:color w:val="auto"/>
          <w:sz w:val="20"/>
          <w:szCs w:val="20"/>
        </w:rPr>
        <w:t xml:space="preserve">6) 0,1% </w:t>
      </w:r>
      <w:proofErr w:type="spellStart"/>
      <w:r w:rsidRPr="009F0168">
        <w:rPr>
          <w:rFonts w:ascii="Times New Roman" w:hAnsi="Times New Roman" w:cs="Times New Roman"/>
          <w:color w:val="auto"/>
          <w:sz w:val="20"/>
          <w:szCs w:val="20"/>
        </w:rPr>
        <w:t>процењене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вредности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јавне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односно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понуђене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цене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којем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додељен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уговор</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заштиту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подноси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након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отварања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вредност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већа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120.000.000 </w:t>
      </w:r>
      <w:proofErr w:type="spellStart"/>
      <w:r w:rsidRPr="009F0168">
        <w:rPr>
          <w:rFonts w:ascii="Times New Roman" w:hAnsi="Times New Roman" w:cs="Times New Roman"/>
          <w:color w:val="auto"/>
          <w:sz w:val="20"/>
          <w:szCs w:val="20"/>
        </w:rPr>
        <w:t>динара</w:t>
      </w:r>
      <w:proofErr w:type="spellEnd"/>
      <w:r w:rsidRPr="009F0168">
        <w:rPr>
          <w:rFonts w:ascii="Times New Roman" w:hAnsi="Times New Roman" w:cs="Times New Roman"/>
          <w:color w:val="auto"/>
          <w:sz w:val="20"/>
          <w:szCs w:val="20"/>
        </w:rPr>
        <w:t xml:space="preserve">; </w:t>
      </w:r>
    </w:p>
    <w:p w:rsidR="00AE0AF6" w:rsidRPr="009F0168" w:rsidRDefault="00AE0AF6" w:rsidP="00AE0AF6">
      <w:pPr>
        <w:pStyle w:val="Default"/>
        <w:jc w:val="both"/>
        <w:rPr>
          <w:rFonts w:ascii="Times New Roman" w:hAnsi="Times New Roman" w:cs="Times New Roman"/>
          <w:color w:val="auto"/>
          <w:sz w:val="20"/>
          <w:szCs w:val="20"/>
        </w:rPr>
      </w:pPr>
      <w:r w:rsidRPr="009F0168">
        <w:rPr>
          <w:rFonts w:ascii="Times New Roman" w:hAnsi="Times New Roman" w:cs="Times New Roman"/>
          <w:color w:val="auto"/>
          <w:sz w:val="20"/>
          <w:szCs w:val="20"/>
        </w:rPr>
        <w:lastRenderedPageBreak/>
        <w:t xml:space="preserve">7) 0,1% </w:t>
      </w:r>
      <w:proofErr w:type="spellStart"/>
      <w:r w:rsidRPr="009F0168">
        <w:rPr>
          <w:rFonts w:ascii="Times New Roman" w:hAnsi="Times New Roman" w:cs="Times New Roman"/>
          <w:color w:val="auto"/>
          <w:sz w:val="20"/>
          <w:szCs w:val="20"/>
        </w:rPr>
        <w:t>збира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процењених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вредности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свих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оспорених</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партија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јавне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набавке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односно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понуђене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цене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којима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додељени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уговори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захтев</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заштиту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права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подноси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након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отварања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и </w:t>
      </w:r>
      <w:proofErr w:type="spellStart"/>
      <w:r w:rsidRPr="009F0168">
        <w:rPr>
          <w:rFonts w:ascii="Times New Roman" w:hAnsi="Times New Roman" w:cs="Times New Roman"/>
          <w:color w:val="auto"/>
          <w:sz w:val="20"/>
          <w:szCs w:val="20"/>
        </w:rPr>
        <w:t>ако</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та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вредност</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већа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120.000.000 </w:t>
      </w:r>
      <w:proofErr w:type="spellStart"/>
      <w:r w:rsidRPr="009F0168">
        <w:rPr>
          <w:rFonts w:ascii="Times New Roman" w:hAnsi="Times New Roman" w:cs="Times New Roman"/>
          <w:color w:val="auto"/>
          <w:sz w:val="20"/>
          <w:szCs w:val="20"/>
        </w:rPr>
        <w:t>динара</w:t>
      </w:r>
      <w:proofErr w:type="spellEnd"/>
      <w:r w:rsidRPr="009F0168">
        <w:rPr>
          <w:rFonts w:ascii="Times New Roman" w:hAnsi="Times New Roman" w:cs="Times New Roman"/>
          <w:color w:val="auto"/>
          <w:sz w:val="20"/>
          <w:szCs w:val="20"/>
        </w:rPr>
        <w:t xml:space="preserve">. </w:t>
      </w:r>
    </w:p>
    <w:p w:rsidR="00AE0AF6" w:rsidRPr="009F0168" w:rsidRDefault="00AE0AF6" w:rsidP="00993E6C">
      <w:pPr>
        <w:pStyle w:val="Default"/>
        <w:spacing w:before="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Потврда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извршеној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уплати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таксе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садржи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следеће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елементе</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(1)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издата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банке</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садржи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печат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банке</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(2)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представља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доказ</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извршеној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уплати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таксе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што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значи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потврда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садржи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податак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налог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уплату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таксе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налог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пренос</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средстава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реализован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као</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датум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извршења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налога</w:t>
      </w:r>
      <w:proofErr w:type="spellEnd"/>
      <w:r w:rsidRPr="009F0168">
        <w:rPr>
          <w:rFonts w:ascii="Times New Roman" w:hAnsi="Times New Roman" w:cs="Times New Roman"/>
          <w:sz w:val="20"/>
          <w:szCs w:val="20"/>
        </w:rPr>
        <w:t xml:space="preserve">; </w:t>
      </w:r>
    </w:p>
    <w:p w:rsidR="00AE0AF6" w:rsidRPr="009F0168" w:rsidRDefault="00AE0AF6" w:rsidP="00443310">
      <w:pPr>
        <w:spacing w:after="0"/>
        <w:rPr>
          <w:sz w:val="20"/>
          <w:szCs w:val="20"/>
        </w:rPr>
      </w:pPr>
      <w:r w:rsidRPr="009F0168">
        <w:rPr>
          <w:sz w:val="20"/>
          <w:szCs w:val="20"/>
        </w:rPr>
        <w:t>(3) износ таксе из члана 156. ЗЈН чија се уплата врши;</w:t>
      </w:r>
    </w:p>
    <w:p w:rsidR="00AE0AF6" w:rsidRPr="009F0168" w:rsidRDefault="00AE0AF6" w:rsidP="00443310">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(4) </w:t>
      </w:r>
      <w:proofErr w:type="spellStart"/>
      <w:r w:rsidRPr="009F0168">
        <w:rPr>
          <w:rFonts w:ascii="Times New Roman" w:hAnsi="Times New Roman" w:cs="Times New Roman"/>
          <w:sz w:val="20"/>
          <w:szCs w:val="20"/>
        </w:rPr>
        <w:t>број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рачуна</w:t>
      </w:r>
      <w:proofErr w:type="spellEnd"/>
      <w:r w:rsidRPr="009F0168">
        <w:rPr>
          <w:rFonts w:ascii="Times New Roman" w:hAnsi="Times New Roman" w:cs="Times New Roman"/>
          <w:sz w:val="20"/>
          <w:szCs w:val="20"/>
        </w:rPr>
        <w:t xml:space="preserve">: 840-30678845-06;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(5) </w:t>
      </w:r>
      <w:proofErr w:type="spellStart"/>
      <w:r w:rsidRPr="009F0168">
        <w:rPr>
          <w:rFonts w:ascii="Times New Roman" w:hAnsi="Times New Roman" w:cs="Times New Roman"/>
          <w:sz w:val="20"/>
          <w:szCs w:val="20"/>
        </w:rPr>
        <w:t>шифру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плаћања</w:t>
      </w:r>
      <w:proofErr w:type="spellEnd"/>
      <w:r w:rsidRPr="009F0168">
        <w:rPr>
          <w:rFonts w:ascii="Times New Roman" w:hAnsi="Times New Roman" w:cs="Times New Roman"/>
          <w:sz w:val="20"/>
          <w:szCs w:val="20"/>
        </w:rPr>
        <w:t xml:space="preserve">: 153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253;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(6) </w:t>
      </w:r>
      <w:proofErr w:type="spellStart"/>
      <w:r w:rsidRPr="009F0168">
        <w:rPr>
          <w:rFonts w:ascii="Times New Roman" w:hAnsi="Times New Roman" w:cs="Times New Roman"/>
          <w:sz w:val="20"/>
          <w:szCs w:val="20"/>
        </w:rPr>
        <w:t>позив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број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подаци</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броју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ознаци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поводом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(7) </w:t>
      </w:r>
      <w:proofErr w:type="spellStart"/>
      <w:r w:rsidRPr="009F0168">
        <w:rPr>
          <w:rFonts w:ascii="Times New Roman" w:hAnsi="Times New Roman" w:cs="Times New Roman"/>
          <w:sz w:val="20"/>
          <w:szCs w:val="20"/>
        </w:rPr>
        <w:t>сврха</w:t>
      </w:r>
      <w:proofErr w:type="spellEnd"/>
      <w:r w:rsidRPr="009F0168">
        <w:rPr>
          <w:rFonts w:ascii="Times New Roman" w:hAnsi="Times New Roman" w:cs="Times New Roman"/>
          <w:sz w:val="20"/>
          <w:szCs w:val="20"/>
        </w:rPr>
        <w:t xml:space="preserve">: ЗЗП; </w:t>
      </w:r>
      <w:proofErr w:type="spellStart"/>
      <w:r w:rsidRPr="009F0168">
        <w:rPr>
          <w:rFonts w:ascii="Times New Roman" w:hAnsi="Times New Roman" w:cs="Times New Roman"/>
          <w:sz w:val="20"/>
          <w:szCs w:val="20"/>
        </w:rPr>
        <w:t>назив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број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ознака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поводом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(8) </w:t>
      </w:r>
      <w:proofErr w:type="spellStart"/>
      <w:r w:rsidRPr="009F0168">
        <w:rPr>
          <w:rFonts w:ascii="Times New Roman" w:hAnsi="Times New Roman" w:cs="Times New Roman"/>
          <w:sz w:val="20"/>
          <w:szCs w:val="20"/>
        </w:rPr>
        <w:t>корисник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буџет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Републике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Србије</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(9) </w:t>
      </w:r>
      <w:proofErr w:type="spellStart"/>
      <w:r w:rsidRPr="009F0168">
        <w:rPr>
          <w:rFonts w:ascii="Times New Roman" w:hAnsi="Times New Roman" w:cs="Times New Roman"/>
          <w:sz w:val="20"/>
          <w:szCs w:val="20"/>
        </w:rPr>
        <w:t>назив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уплатиоца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назив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којег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извршена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уплата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таксе</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rPr>
        <w:t xml:space="preserve">(10) </w:t>
      </w:r>
      <w:proofErr w:type="spellStart"/>
      <w:r w:rsidRPr="009F0168">
        <w:rPr>
          <w:rFonts w:ascii="Times New Roman" w:hAnsi="Times New Roman" w:cs="Times New Roman"/>
          <w:sz w:val="20"/>
          <w:szCs w:val="20"/>
        </w:rPr>
        <w:t>потпис</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овлашћеног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банке</w:t>
      </w:r>
      <w:proofErr w:type="spellEnd"/>
      <w:r w:rsidRPr="009F0168">
        <w:rPr>
          <w:rFonts w:ascii="Times New Roman" w:hAnsi="Times New Roman" w:cs="Times New Roman"/>
          <w:sz w:val="20"/>
          <w:szCs w:val="20"/>
        </w:rPr>
        <w:t xml:space="preserve">. </w:t>
      </w:r>
    </w:p>
    <w:p w:rsidR="00AE0AF6" w:rsidRPr="009F0168" w:rsidRDefault="00AE0AF6" w:rsidP="00E930C2">
      <w:pPr>
        <w:pStyle w:val="Default"/>
        <w:spacing w:before="120"/>
        <w:jc w:val="both"/>
        <w:rPr>
          <w:rFonts w:ascii="Times New Roman" w:hAnsi="Times New Roman" w:cs="Times New Roman"/>
          <w:sz w:val="20"/>
          <w:szCs w:val="20"/>
          <w:lang w:val="sr-Cyrl-CS"/>
        </w:rPr>
      </w:pPr>
      <w:proofErr w:type="spellStart"/>
      <w:r w:rsidRPr="009F0168">
        <w:rPr>
          <w:rFonts w:ascii="Times New Roman" w:hAnsi="Times New Roman" w:cs="Times New Roman"/>
          <w:sz w:val="20"/>
          <w:szCs w:val="20"/>
        </w:rPr>
        <w:t>Више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информација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уплати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таксе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добити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интернет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страници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Републичке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комисије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поступцима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нававки</w:t>
      </w:r>
      <w:proofErr w:type="spellEnd"/>
      <w:r w:rsidRPr="009F0168">
        <w:rPr>
          <w:rFonts w:ascii="Times New Roman" w:hAnsi="Times New Roman" w:cs="Times New Roman"/>
          <w:sz w:val="20"/>
          <w:szCs w:val="20"/>
        </w:rPr>
        <w:t xml:space="preserve"> </w:t>
      </w:r>
      <w:hyperlink r:id="rId11" w:history="1">
        <w:r w:rsidR="00443310" w:rsidRPr="009F0168">
          <w:rPr>
            <w:rStyle w:val="Hyperlink"/>
            <w:rFonts w:ascii="Times New Roman" w:hAnsi="Times New Roman" w:cs="Times New Roman"/>
            <w:sz w:val="20"/>
            <w:szCs w:val="20"/>
          </w:rPr>
          <w:t>http://www.kjn.gov.rs/ci/uputstvo-o-uplati-republicke-administrativne-takse.html</w:t>
        </w:r>
      </w:hyperlink>
      <w:r w:rsidR="00443310" w:rsidRPr="009F0168">
        <w:rPr>
          <w:rFonts w:ascii="Times New Roman" w:hAnsi="Times New Roman" w:cs="Times New Roman"/>
          <w:sz w:val="20"/>
          <w:szCs w:val="20"/>
          <w:u w:val="single"/>
          <w:lang w:val="sr-Cyrl-CS"/>
        </w:rPr>
        <w:t xml:space="preserve"> </w:t>
      </w:r>
    </w:p>
    <w:p w:rsidR="00936D55" w:rsidRPr="009F0168" w:rsidRDefault="00936D55" w:rsidP="000C782F">
      <w:pPr>
        <w:suppressAutoHyphens/>
        <w:spacing w:before="240" w:after="0" w:line="100" w:lineRule="atLeast"/>
        <w:rPr>
          <w:rFonts w:eastAsia="Arial Unicode MS"/>
          <w:b/>
          <w:i/>
          <w:kern w:val="1"/>
          <w:sz w:val="20"/>
          <w:szCs w:val="20"/>
          <w:lang w:eastAsia="ar-SA"/>
        </w:rPr>
      </w:pPr>
      <w:r w:rsidRPr="009F0168">
        <w:rPr>
          <w:rFonts w:eastAsia="Arial Unicode MS"/>
          <w:bCs/>
          <w:i/>
          <w:kern w:val="1"/>
          <w:sz w:val="20"/>
          <w:szCs w:val="20"/>
          <w:lang w:eastAsia="ar-SA"/>
        </w:rPr>
        <w:t>8.</w:t>
      </w:r>
      <w:r w:rsidRPr="009F0168">
        <w:rPr>
          <w:rFonts w:eastAsia="Arial Unicode MS"/>
          <w:bCs/>
          <w:i/>
          <w:kern w:val="1"/>
          <w:sz w:val="20"/>
          <w:szCs w:val="20"/>
          <w:lang w:val="sr-Cyrl-RS" w:eastAsia="ar-SA"/>
        </w:rPr>
        <w:t>28</w:t>
      </w:r>
      <w:r w:rsidRPr="009F0168">
        <w:rPr>
          <w:rFonts w:eastAsia="Arial Unicode MS"/>
          <w:b/>
          <w:i/>
          <w:kern w:val="1"/>
          <w:sz w:val="20"/>
          <w:szCs w:val="20"/>
          <w:lang w:eastAsia="ar-SA"/>
        </w:rPr>
        <w:t xml:space="preserve"> </w:t>
      </w:r>
      <w:r w:rsidRPr="009F0168">
        <w:rPr>
          <w:rFonts w:eastAsia="Arial Unicode MS"/>
          <w:b/>
          <w:i/>
          <w:kern w:val="1"/>
          <w:sz w:val="20"/>
          <w:szCs w:val="20"/>
          <w:lang w:val="sr-Cyrl-RS" w:eastAsia="ar-SA"/>
        </w:rPr>
        <w:t>ОБАВЕШТЕЊЕ О УПОТРЕБИ ПЕЧАТА ПРИЛИКОМ САЧИЊАВАЊА ПОНУДЕ</w:t>
      </w:r>
    </w:p>
    <w:p w:rsidR="00936D55" w:rsidRPr="009F0168" w:rsidRDefault="00936D55" w:rsidP="00936D55">
      <w:pPr>
        <w:suppressAutoHyphens/>
        <w:spacing w:after="0" w:line="100" w:lineRule="atLeast"/>
        <w:rPr>
          <w:rFonts w:eastAsia="TimesNewRomanPSMT"/>
          <w:kern w:val="1"/>
          <w:sz w:val="20"/>
          <w:szCs w:val="20"/>
          <w:lang w:val="sr-Cyrl-RS" w:eastAsia="ar-SA"/>
        </w:rPr>
      </w:pPr>
      <w:r w:rsidRPr="009F0168">
        <w:rPr>
          <w:rFonts w:eastAsia="TimesNewRomanPSMT"/>
          <w:kern w:val="1"/>
          <w:sz w:val="20"/>
          <w:szCs w:val="20"/>
          <w:lang w:val="sr-Cyrl-RS" w:eastAsia="ar-SA"/>
        </w:rPr>
        <w:t xml:space="preserve">У складу са одредбама </w:t>
      </w:r>
      <w:r w:rsidRPr="009F0168">
        <w:rPr>
          <w:rFonts w:eastAsia="TimesNewRomanPSMT"/>
          <w:kern w:val="1"/>
          <w:sz w:val="20"/>
          <w:szCs w:val="20"/>
          <w:lang w:eastAsia="ar-SA"/>
        </w:rPr>
        <w:t>чл</w:t>
      </w:r>
      <w:r w:rsidRPr="009F0168">
        <w:rPr>
          <w:rFonts w:eastAsia="TimesNewRomanPSMT"/>
          <w:kern w:val="1"/>
          <w:sz w:val="20"/>
          <w:szCs w:val="20"/>
          <w:lang w:val="sr-Cyrl-RS" w:eastAsia="ar-SA"/>
        </w:rPr>
        <w:t>ана 8</w:t>
      </w:r>
      <w:r w:rsidRPr="009F0168">
        <w:rPr>
          <w:rFonts w:eastAsia="TimesNewRomanPSMT"/>
          <w:kern w:val="1"/>
          <w:sz w:val="20"/>
          <w:szCs w:val="20"/>
          <w:lang w:eastAsia="ar-SA"/>
        </w:rPr>
        <w:t>.</w:t>
      </w:r>
      <w:r w:rsidRPr="009F0168">
        <w:rPr>
          <w:rFonts w:eastAsia="TimesNewRomanPSMT"/>
          <w:kern w:val="1"/>
          <w:sz w:val="20"/>
          <w:szCs w:val="20"/>
          <w:lang w:val="sr-Cyrl-RS" w:eastAsia="ar-SA"/>
        </w:rPr>
        <w:t xml:space="preserve"> став 1. тачка 18)</w:t>
      </w:r>
      <w:r w:rsidRPr="009F0168">
        <w:rPr>
          <w:rFonts w:eastAsia="TimesNewRomanPSMT"/>
          <w:kern w:val="1"/>
          <w:sz w:val="20"/>
          <w:szCs w:val="20"/>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w:t>
      </w:r>
      <w:r w:rsidRPr="009F0168">
        <w:rPr>
          <w:rFonts w:eastAsia="TimesNewRomanPSMT"/>
          <w:kern w:val="1"/>
          <w:sz w:val="20"/>
          <w:szCs w:val="20"/>
          <w:lang w:val="sr-Cyrl-RS" w:eastAsia="ar-SA"/>
        </w:rPr>
        <w:t>,</w:t>
      </w:r>
      <w:r w:rsidRPr="009F0168">
        <w:rPr>
          <w:rFonts w:eastAsia="TimesNewRomanPSMT"/>
          <w:kern w:val="1"/>
          <w:sz w:val="20"/>
          <w:szCs w:val="20"/>
          <w:lang w:eastAsia="ar-SA"/>
        </w:rPr>
        <w:t xml:space="preserve"> бр. 86/2015 и 41/2019),</w:t>
      </w:r>
      <w:r w:rsidRPr="009F0168">
        <w:rPr>
          <w:rFonts w:eastAsia="TimesNewRomanPSMT"/>
          <w:kern w:val="1"/>
          <w:sz w:val="20"/>
          <w:szCs w:val="20"/>
          <w:lang w:val="sr-Cyrl-RS" w:eastAsia="ar-SA"/>
        </w:rPr>
        <w:t xml:space="preserve"> наручилац обавештава понуђаче да приликом сачињавања понуде употреба печата није обавезна.</w:t>
      </w:r>
    </w:p>
    <w:p w:rsidR="009F0168" w:rsidRPr="009F0168" w:rsidRDefault="009F0168" w:rsidP="00936D55">
      <w:pPr>
        <w:suppressAutoHyphens/>
        <w:spacing w:after="0" w:line="100" w:lineRule="atLeast"/>
        <w:rPr>
          <w:rFonts w:eastAsia="TimesNewRomanPSMT"/>
          <w:kern w:val="1"/>
          <w:sz w:val="20"/>
          <w:szCs w:val="20"/>
          <w:lang w:val="sr-Cyrl-RS" w:eastAsia="ar-SA"/>
        </w:rPr>
      </w:pPr>
    </w:p>
    <w:p w:rsidR="009F0168" w:rsidRPr="009F0168" w:rsidRDefault="009F0168" w:rsidP="009F0168">
      <w:pPr>
        <w:suppressAutoHyphens/>
        <w:spacing w:after="0" w:line="100" w:lineRule="atLeast"/>
        <w:rPr>
          <w:rFonts w:eastAsia="Arial Unicode MS"/>
          <w:b/>
          <w:iCs/>
          <w:kern w:val="1"/>
          <w:sz w:val="20"/>
          <w:szCs w:val="20"/>
          <w:lang w:eastAsia="ar-SA"/>
        </w:rPr>
      </w:pPr>
      <w:r w:rsidRPr="009F0168">
        <w:rPr>
          <w:rFonts w:eastAsia="Arial Unicode MS"/>
          <w:bCs/>
          <w:iCs/>
          <w:kern w:val="1"/>
          <w:sz w:val="20"/>
          <w:szCs w:val="20"/>
          <w:lang w:eastAsia="ar-SA"/>
        </w:rPr>
        <w:t>8.</w:t>
      </w:r>
      <w:r w:rsidRPr="009F0168">
        <w:rPr>
          <w:rFonts w:eastAsia="Arial Unicode MS"/>
          <w:bCs/>
          <w:iCs/>
          <w:kern w:val="1"/>
          <w:sz w:val="20"/>
          <w:szCs w:val="20"/>
          <w:lang w:val="sr-Cyrl-RS" w:eastAsia="ar-SA"/>
        </w:rPr>
        <w:t>2</w:t>
      </w:r>
      <w:r w:rsidRPr="009F0168">
        <w:rPr>
          <w:rFonts w:eastAsia="Arial Unicode MS"/>
          <w:bCs/>
          <w:iCs/>
          <w:kern w:val="1"/>
          <w:sz w:val="20"/>
          <w:szCs w:val="20"/>
          <w:lang w:val="sr-Latn-RS" w:eastAsia="ar-SA"/>
        </w:rPr>
        <w:t>9</w:t>
      </w:r>
      <w:r w:rsidRPr="009F0168">
        <w:rPr>
          <w:rFonts w:eastAsia="Arial Unicode MS"/>
          <w:b/>
          <w:iCs/>
          <w:kern w:val="1"/>
          <w:sz w:val="20"/>
          <w:szCs w:val="20"/>
          <w:lang w:eastAsia="ar-SA"/>
        </w:rPr>
        <w:t xml:space="preserve"> </w:t>
      </w:r>
      <w:r w:rsidRPr="009F0168">
        <w:rPr>
          <w:rFonts w:eastAsia="Arial Unicode MS"/>
          <w:b/>
          <w:iCs/>
          <w:kern w:val="1"/>
          <w:sz w:val="20"/>
          <w:szCs w:val="20"/>
          <w:lang w:val="sr-Cyrl-RS" w:eastAsia="ar-SA"/>
        </w:rPr>
        <w:t>ОБАВЕШТЕЊЕ О УПОТРЕБИ ПЕЧАТА ПРИЛИКОМ САЧИЊАВАЊА ПОНУДЕ</w:t>
      </w:r>
    </w:p>
    <w:p w:rsidR="009F0168" w:rsidRPr="009F0168" w:rsidRDefault="009F0168" w:rsidP="009F0168">
      <w:pPr>
        <w:suppressAutoHyphens/>
        <w:spacing w:after="0" w:line="100" w:lineRule="atLeast"/>
        <w:rPr>
          <w:rFonts w:eastAsia="TimesNewRomanPSMT"/>
          <w:kern w:val="1"/>
          <w:sz w:val="20"/>
          <w:szCs w:val="20"/>
          <w:lang w:val="sr-Cyrl-RS" w:eastAsia="ar-SA"/>
        </w:rPr>
      </w:pPr>
      <w:r w:rsidRPr="009F0168">
        <w:rPr>
          <w:rFonts w:eastAsia="TimesNewRomanPSMT"/>
          <w:kern w:val="1"/>
          <w:sz w:val="20"/>
          <w:szCs w:val="20"/>
          <w:lang w:val="sr-Cyrl-RS" w:eastAsia="ar-SA"/>
        </w:rPr>
        <w:t xml:space="preserve">У складу са одредбама </w:t>
      </w:r>
      <w:r w:rsidRPr="009F0168">
        <w:rPr>
          <w:rFonts w:eastAsia="TimesNewRomanPSMT"/>
          <w:kern w:val="1"/>
          <w:sz w:val="20"/>
          <w:szCs w:val="20"/>
          <w:lang w:eastAsia="ar-SA"/>
        </w:rPr>
        <w:t>чл</w:t>
      </w:r>
      <w:r w:rsidRPr="009F0168">
        <w:rPr>
          <w:rFonts w:eastAsia="TimesNewRomanPSMT"/>
          <w:kern w:val="1"/>
          <w:sz w:val="20"/>
          <w:szCs w:val="20"/>
          <w:lang w:val="sr-Cyrl-RS" w:eastAsia="ar-SA"/>
        </w:rPr>
        <w:t>ана 9</w:t>
      </w:r>
      <w:r w:rsidRPr="009F0168">
        <w:rPr>
          <w:rFonts w:eastAsia="TimesNewRomanPSMT"/>
          <w:kern w:val="1"/>
          <w:sz w:val="20"/>
          <w:szCs w:val="20"/>
          <w:lang w:eastAsia="ar-SA"/>
        </w:rPr>
        <w:t>.</w:t>
      </w:r>
      <w:r w:rsidRPr="009F0168">
        <w:rPr>
          <w:rFonts w:eastAsia="TimesNewRomanPSMT"/>
          <w:kern w:val="1"/>
          <w:sz w:val="20"/>
          <w:szCs w:val="20"/>
          <w:lang w:val="sr-Cyrl-RS" w:eastAsia="ar-SA"/>
        </w:rPr>
        <w:t xml:space="preserve"> став 1. тачка 18)</w:t>
      </w:r>
      <w:r w:rsidRPr="009F0168">
        <w:rPr>
          <w:rFonts w:eastAsia="TimesNewRomanPSMT"/>
          <w:kern w:val="1"/>
          <w:sz w:val="20"/>
          <w:szCs w:val="20"/>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w:t>
      </w:r>
      <w:r w:rsidRPr="009F0168">
        <w:rPr>
          <w:rFonts w:eastAsia="TimesNewRomanPSMT"/>
          <w:kern w:val="1"/>
          <w:sz w:val="20"/>
          <w:szCs w:val="20"/>
          <w:lang w:val="sr-Cyrl-RS" w:eastAsia="ar-SA"/>
        </w:rPr>
        <w:t>,</w:t>
      </w:r>
      <w:r w:rsidRPr="009F0168">
        <w:rPr>
          <w:rFonts w:eastAsia="TimesNewRomanPSMT"/>
          <w:kern w:val="1"/>
          <w:sz w:val="20"/>
          <w:szCs w:val="20"/>
          <w:lang w:eastAsia="ar-SA"/>
        </w:rPr>
        <w:t xml:space="preserve"> бр. 86/2015 и 41/2019),</w:t>
      </w:r>
      <w:r w:rsidRPr="009F0168">
        <w:rPr>
          <w:rFonts w:eastAsia="TimesNewRomanPSMT"/>
          <w:kern w:val="1"/>
          <w:sz w:val="20"/>
          <w:szCs w:val="20"/>
          <w:lang w:val="sr-Cyrl-RS" w:eastAsia="ar-SA"/>
        </w:rPr>
        <w:t xml:space="preserve"> наручилац обавештава понуђаче да приликом сачињавања понуде употреба печата није обавезна.</w:t>
      </w:r>
    </w:p>
    <w:p w:rsidR="00AE0AF6" w:rsidRPr="009F0168" w:rsidRDefault="00407FF8" w:rsidP="000C782F">
      <w:pPr>
        <w:pStyle w:val="Default"/>
        <w:spacing w:before="240"/>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w:t>
      </w:r>
      <w:r w:rsidR="009F0168" w:rsidRPr="009F0168">
        <w:rPr>
          <w:rFonts w:ascii="Times New Roman" w:hAnsi="Times New Roman" w:cs="Times New Roman"/>
          <w:sz w:val="20"/>
          <w:szCs w:val="20"/>
        </w:rPr>
        <w:t>30</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РОК ЗА ДОНОШЕЊЕ ОДЛУКЕ О ДОДЕЛИ УГОВОРА </w:t>
      </w:r>
    </w:p>
    <w:p w:rsidR="00AE0AF6" w:rsidRPr="009F0168" w:rsidRDefault="00AE0AF6" w:rsidP="00AE0AF6">
      <w:pPr>
        <w:pStyle w:val="Default"/>
        <w:jc w:val="both"/>
        <w:rPr>
          <w:rFonts w:ascii="Times New Roman" w:hAnsi="Times New Roman" w:cs="Times New Roman"/>
          <w:color w:val="auto"/>
          <w:sz w:val="20"/>
          <w:szCs w:val="20"/>
        </w:rPr>
      </w:pPr>
      <w:proofErr w:type="spellStart"/>
      <w:r w:rsidRPr="009F0168">
        <w:rPr>
          <w:rFonts w:ascii="Times New Roman" w:hAnsi="Times New Roman" w:cs="Times New Roman"/>
          <w:color w:val="auto"/>
          <w:sz w:val="20"/>
          <w:szCs w:val="20"/>
        </w:rPr>
        <w:t>Рок</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доношење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Одлуке</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додели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уговора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r w:rsidR="007B0BAB" w:rsidRPr="009F0168">
        <w:rPr>
          <w:rFonts w:ascii="Times New Roman" w:hAnsi="Times New Roman" w:cs="Times New Roman"/>
          <w:color w:val="auto"/>
          <w:sz w:val="20"/>
          <w:szCs w:val="20"/>
          <w:lang w:val="sr-Cyrl-RS"/>
        </w:rPr>
        <w:t>10</w:t>
      </w:r>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дана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отварања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понуда</w:t>
      </w:r>
      <w:proofErr w:type="spellEnd"/>
      <w:r w:rsidRPr="009F0168">
        <w:rPr>
          <w:rFonts w:ascii="Times New Roman" w:hAnsi="Times New Roman" w:cs="Times New Roman"/>
          <w:color w:val="auto"/>
          <w:sz w:val="20"/>
          <w:szCs w:val="20"/>
        </w:rPr>
        <w:t xml:space="preserve">. </w:t>
      </w:r>
    </w:p>
    <w:p w:rsidR="00AE0AF6" w:rsidRPr="009F0168" w:rsidRDefault="00407FF8" w:rsidP="000C782F">
      <w:pPr>
        <w:pStyle w:val="Default"/>
        <w:spacing w:before="240"/>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w:t>
      </w:r>
      <w:r w:rsidR="00936D55" w:rsidRPr="009F0168">
        <w:rPr>
          <w:rFonts w:ascii="Times New Roman" w:hAnsi="Times New Roman" w:cs="Times New Roman"/>
          <w:sz w:val="20"/>
          <w:szCs w:val="20"/>
          <w:lang w:val="sr-Cyrl-RS"/>
        </w:rPr>
        <w:t>3</w:t>
      </w:r>
      <w:r w:rsidR="009F0168" w:rsidRPr="009F0168">
        <w:rPr>
          <w:rFonts w:ascii="Times New Roman" w:hAnsi="Times New Roman" w:cs="Times New Roman"/>
          <w:sz w:val="20"/>
          <w:szCs w:val="20"/>
          <w:lang w:val="sr-Latn-RS"/>
        </w:rPr>
        <w:t>1</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РОК У КОЈЕМ ЋЕ УГОВОР БИТИ ЗАКЉУЧЕН </w:t>
      </w:r>
    </w:p>
    <w:p w:rsidR="00AE0AF6" w:rsidRPr="009F0168" w:rsidRDefault="00AE0AF6" w:rsidP="00E930C2">
      <w:pPr>
        <w:pStyle w:val="Default"/>
        <w:spacing w:after="120"/>
        <w:jc w:val="both"/>
        <w:rPr>
          <w:rFonts w:ascii="Times New Roman" w:hAnsi="Times New Roman" w:cs="Times New Roman"/>
          <w:sz w:val="20"/>
          <w:szCs w:val="20"/>
        </w:rPr>
      </w:pPr>
      <w:proofErr w:type="spellStart"/>
      <w:r w:rsidRPr="009F0168">
        <w:rPr>
          <w:rFonts w:ascii="Times New Roman" w:hAnsi="Times New Roman" w:cs="Times New Roman"/>
          <w:color w:val="auto"/>
          <w:sz w:val="20"/>
          <w:szCs w:val="20"/>
        </w:rPr>
        <w:t>Уговор</w:t>
      </w:r>
      <w:proofErr w:type="spellEnd"/>
      <w:r w:rsidRPr="009F0168">
        <w:rPr>
          <w:rFonts w:ascii="Times New Roman" w:hAnsi="Times New Roman" w:cs="Times New Roman"/>
          <w:color w:val="auto"/>
          <w:sz w:val="20"/>
          <w:szCs w:val="20"/>
        </w:rPr>
        <w:t xml:space="preserve"> о </w:t>
      </w:r>
      <w:proofErr w:type="spellStart"/>
      <w:r w:rsidRPr="009F0168">
        <w:rPr>
          <w:rFonts w:ascii="Times New Roman" w:hAnsi="Times New Roman" w:cs="Times New Roman"/>
          <w:color w:val="auto"/>
          <w:sz w:val="20"/>
          <w:szCs w:val="20"/>
        </w:rPr>
        <w:t>јавној</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набавци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ће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бити</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закључен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са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понуђачем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којем</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је</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додељен</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уговор</w:t>
      </w:r>
      <w:proofErr w:type="spellEnd"/>
      <w:r w:rsidRPr="009F0168">
        <w:rPr>
          <w:rFonts w:ascii="Times New Roman" w:hAnsi="Times New Roman" w:cs="Times New Roman"/>
          <w:color w:val="auto"/>
          <w:sz w:val="20"/>
          <w:szCs w:val="20"/>
        </w:rPr>
        <w:t xml:space="preserve"> у </w:t>
      </w:r>
      <w:proofErr w:type="spellStart"/>
      <w:r w:rsidRPr="009F0168">
        <w:rPr>
          <w:rFonts w:ascii="Times New Roman" w:hAnsi="Times New Roman" w:cs="Times New Roman"/>
          <w:color w:val="auto"/>
          <w:sz w:val="20"/>
          <w:szCs w:val="20"/>
        </w:rPr>
        <w:t>року</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color w:val="auto"/>
          <w:sz w:val="20"/>
          <w:szCs w:val="20"/>
        </w:rPr>
        <w:t xml:space="preserve"> 8 </w:t>
      </w:r>
      <w:proofErr w:type="spellStart"/>
      <w:r w:rsidRPr="009F0168">
        <w:rPr>
          <w:rFonts w:ascii="Times New Roman" w:hAnsi="Times New Roman" w:cs="Times New Roman"/>
          <w:color w:val="auto"/>
          <w:sz w:val="20"/>
          <w:szCs w:val="20"/>
        </w:rPr>
        <w:t>дана</w:t>
      </w:r>
      <w:proofErr w:type="spellEnd"/>
      <w:r w:rsidRPr="009F0168">
        <w:rPr>
          <w:rFonts w:ascii="Times New Roman" w:hAnsi="Times New Roman" w:cs="Times New Roman"/>
          <w:color w:val="auto"/>
          <w:sz w:val="20"/>
          <w:szCs w:val="20"/>
        </w:rPr>
        <w:t xml:space="preserve"> </w:t>
      </w:r>
      <w:proofErr w:type="spellStart"/>
      <w:r w:rsidRPr="009F0168">
        <w:rPr>
          <w:rFonts w:ascii="Times New Roman" w:hAnsi="Times New Roman" w:cs="Times New Roman"/>
          <w:color w:val="auto"/>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протека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рока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подношење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члана</w:t>
      </w:r>
      <w:proofErr w:type="spellEnd"/>
      <w:r w:rsidRPr="009F0168">
        <w:rPr>
          <w:rFonts w:ascii="Times New Roman" w:hAnsi="Times New Roman" w:cs="Times New Roman"/>
          <w:sz w:val="20"/>
          <w:szCs w:val="20"/>
        </w:rPr>
        <w:t xml:space="preserve"> 149. ЗЈН. </w:t>
      </w:r>
    </w:p>
    <w:p w:rsidR="008F76BE" w:rsidRPr="009F0168" w:rsidRDefault="00AE0AF6" w:rsidP="008F76BE">
      <w:pPr>
        <w:widowControl w:val="0"/>
        <w:autoSpaceDE w:val="0"/>
        <w:autoSpaceDN w:val="0"/>
        <w:adjustRightInd w:val="0"/>
        <w:spacing w:line="239" w:lineRule="auto"/>
        <w:ind w:right="-341"/>
        <w:rPr>
          <w:sz w:val="20"/>
          <w:szCs w:val="20"/>
        </w:rPr>
      </w:pPr>
      <w:r w:rsidRPr="009F0168">
        <w:rPr>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ЗЈН</w:t>
      </w:r>
      <w:r w:rsidR="008F76BE" w:rsidRPr="009F0168">
        <w:rPr>
          <w:sz w:val="20"/>
          <w:szCs w:val="20"/>
        </w:rPr>
        <w:t>,</w:t>
      </w:r>
      <w:r w:rsidRPr="009F0168">
        <w:rPr>
          <w:sz w:val="20"/>
          <w:szCs w:val="20"/>
        </w:rPr>
        <w:t xml:space="preserve"> </w:t>
      </w:r>
      <w:r w:rsidR="008F76BE" w:rsidRPr="009F0168">
        <w:rPr>
          <w:sz w:val="20"/>
          <w:szCs w:val="20"/>
        </w:rPr>
        <w:t>у</w:t>
      </w:r>
      <w:r w:rsidR="008F76BE" w:rsidRPr="009F0168">
        <w:rPr>
          <w:spacing w:val="9"/>
          <w:sz w:val="20"/>
          <w:szCs w:val="20"/>
        </w:rPr>
        <w:t xml:space="preserve"> </w:t>
      </w:r>
      <w:r w:rsidR="008F76BE" w:rsidRPr="009F0168">
        <w:rPr>
          <w:sz w:val="20"/>
          <w:szCs w:val="20"/>
        </w:rPr>
        <w:t>ро</w:t>
      </w:r>
      <w:r w:rsidR="008F76BE" w:rsidRPr="009F0168">
        <w:rPr>
          <w:spacing w:val="1"/>
          <w:sz w:val="20"/>
          <w:szCs w:val="20"/>
        </w:rPr>
        <w:t>к</w:t>
      </w:r>
      <w:r w:rsidR="008F76BE" w:rsidRPr="009F0168">
        <w:rPr>
          <w:sz w:val="20"/>
          <w:szCs w:val="20"/>
        </w:rPr>
        <w:t>у</w:t>
      </w:r>
      <w:r w:rsidR="008F76BE" w:rsidRPr="009F0168">
        <w:rPr>
          <w:spacing w:val="9"/>
          <w:sz w:val="20"/>
          <w:szCs w:val="20"/>
        </w:rPr>
        <w:t xml:space="preserve"> </w:t>
      </w:r>
      <w:r w:rsidR="008F76BE" w:rsidRPr="009F0168">
        <w:rPr>
          <w:sz w:val="20"/>
          <w:szCs w:val="20"/>
        </w:rPr>
        <w:t>од</w:t>
      </w:r>
      <w:r w:rsidR="008F76BE" w:rsidRPr="009F0168">
        <w:rPr>
          <w:spacing w:val="13"/>
          <w:sz w:val="20"/>
          <w:szCs w:val="20"/>
        </w:rPr>
        <w:t xml:space="preserve"> </w:t>
      </w:r>
      <w:r w:rsidR="00274806" w:rsidRPr="009F0168">
        <w:rPr>
          <w:spacing w:val="13"/>
          <w:sz w:val="20"/>
          <w:szCs w:val="20"/>
          <w:lang w:val="sr-Cyrl-RS"/>
        </w:rPr>
        <w:t>једног</w:t>
      </w:r>
      <w:r w:rsidR="008F76BE" w:rsidRPr="009F0168">
        <w:rPr>
          <w:sz w:val="20"/>
          <w:szCs w:val="20"/>
        </w:rPr>
        <w:t xml:space="preserve"> дана </w:t>
      </w:r>
      <w:r w:rsidR="008F76BE" w:rsidRPr="009F0168">
        <w:rPr>
          <w:spacing w:val="-1"/>
          <w:sz w:val="20"/>
          <w:szCs w:val="20"/>
        </w:rPr>
        <w:t>о</w:t>
      </w:r>
      <w:r w:rsidR="008F76BE" w:rsidRPr="009F0168">
        <w:rPr>
          <w:sz w:val="20"/>
          <w:szCs w:val="20"/>
        </w:rPr>
        <w:t>д да</w:t>
      </w:r>
      <w:r w:rsidR="008F76BE" w:rsidRPr="009F0168">
        <w:rPr>
          <w:spacing w:val="-2"/>
          <w:sz w:val="20"/>
          <w:szCs w:val="20"/>
        </w:rPr>
        <w:t>н</w:t>
      </w:r>
      <w:r w:rsidR="008F76BE" w:rsidRPr="009F0168">
        <w:rPr>
          <w:sz w:val="20"/>
          <w:szCs w:val="20"/>
        </w:rPr>
        <w:t>а објаве одл</w:t>
      </w:r>
      <w:r w:rsidR="008F76BE" w:rsidRPr="009F0168">
        <w:rPr>
          <w:spacing w:val="-2"/>
          <w:sz w:val="20"/>
          <w:szCs w:val="20"/>
        </w:rPr>
        <w:t>у</w:t>
      </w:r>
      <w:r w:rsidR="008F76BE" w:rsidRPr="009F0168">
        <w:rPr>
          <w:sz w:val="20"/>
          <w:szCs w:val="20"/>
        </w:rPr>
        <w:t>ке</w:t>
      </w:r>
      <w:r w:rsidR="008F76BE" w:rsidRPr="009F0168">
        <w:rPr>
          <w:spacing w:val="-1"/>
          <w:sz w:val="20"/>
          <w:szCs w:val="20"/>
        </w:rPr>
        <w:t xml:space="preserve"> </w:t>
      </w:r>
      <w:r w:rsidR="008F76BE" w:rsidRPr="009F0168">
        <w:rPr>
          <w:sz w:val="20"/>
          <w:szCs w:val="20"/>
        </w:rPr>
        <w:t>о додели</w:t>
      </w:r>
      <w:r w:rsidR="008F76BE" w:rsidRPr="009F0168">
        <w:rPr>
          <w:spacing w:val="-2"/>
          <w:sz w:val="20"/>
          <w:szCs w:val="20"/>
        </w:rPr>
        <w:t xml:space="preserve"> у</w:t>
      </w:r>
      <w:r w:rsidR="008F76BE" w:rsidRPr="009F0168">
        <w:rPr>
          <w:sz w:val="20"/>
          <w:szCs w:val="20"/>
        </w:rPr>
        <w:t>го</w:t>
      </w:r>
      <w:r w:rsidR="008F76BE" w:rsidRPr="009F0168">
        <w:rPr>
          <w:spacing w:val="-1"/>
          <w:sz w:val="20"/>
          <w:szCs w:val="20"/>
        </w:rPr>
        <w:t>в</w:t>
      </w:r>
      <w:r w:rsidR="008F76BE" w:rsidRPr="009F0168">
        <w:rPr>
          <w:sz w:val="20"/>
          <w:szCs w:val="20"/>
        </w:rPr>
        <w:t>ор</w:t>
      </w:r>
      <w:r w:rsidR="008F76BE" w:rsidRPr="009F0168">
        <w:rPr>
          <w:spacing w:val="1"/>
          <w:sz w:val="20"/>
          <w:szCs w:val="20"/>
        </w:rPr>
        <w:t>а</w:t>
      </w:r>
      <w:r w:rsidR="008F76BE" w:rsidRPr="009F0168">
        <w:rPr>
          <w:sz w:val="20"/>
          <w:szCs w:val="20"/>
        </w:rPr>
        <w:t>.</w:t>
      </w:r>
    </w:p>
    <w:p w:rsidR="00AE0AF6" w:rsidRPr="009F0168" w:rsidRDefault="00407FF8" w:rsidP="000C782F">
      <w:pPr>
        <w:pStyle w:val="Default"/>
        <w:spacing w:before="240"/>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w:t>
      </w:r>
      <w:r w:rsidR="00886DBF" w:rsidRPr="009F0168">
        <w:rPr>
          <w:rFonts w:ascii="Times New Roman" w:hAnsi="Times New Roman" w:cs="Times New Roman"/>
          <w:sz w:val="20"/>
          <w:szCs w:val="20"/>
        </w:rPr>
        <w:t>3</w:t>
      </w:r>
      <w:r w:rsidR="009F0168" w:rsidRPr="009F0168">
        <w:rPr>
          <w:rFonts w:ascii="Times New Roman" w:hAnsi="Times New Roman" w:cs="Times New Roman"/>
          <w:sz w:val="20"/>
          <w:szCs w:val="20"/>
        </w:rPr>
        <w:t>2</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ОБУСТАВА ЈАВНЕ НАБАВКЕ </w:t>
      </w:r>
    </w:p>
    <w:p w:rsidR="00AE0AF6" w:rsidRPr="009F0168" w:rsidRDefault="00AE0AF6" w:rsidP="00E311DA">
      <w:pPr>
        <w:pStyle w:val="Default"/>
        <w:spacing w:after="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обустави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поступак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уколико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испуњени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услови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доделу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члана</w:t>
      </w:r>
      <w:proofErr w:type="spellEnd"/>
      <w:r w:rsidRPr="009F0168">
        <w:rPr>
          <w:rFonts w:ascii="Times New Roman" w:hAnsi="Times New Roman" w:cs="Times New Roman"/>
          <w:sz w:val="20"/>
          <w:szCs w:val="20"/>
        </w:rPr>
        <w:t xml:space="preserve"> 107. ЗЈН.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обустави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поступак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објективних</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доказивих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разлога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нису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могли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предвидети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време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покретања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поступка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онемогућавају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започети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поступак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оконча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услед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престала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потреба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предметном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због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чега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неће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понављати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току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исте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буџетске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године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наредних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шест</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месеци</w:t>
      </w:r>
      <w:proofErr w:type="spellEnd"/>
      <w:r w:rsidRPr="009F0168">
        <w:rPr>
          <w:rFonts w:ascii="Times New Roman" w:hAnsi="Times New Roman" w:cs="Times New Roman"/>
          <w:sz w:val="20"/>
          <w:szCs w:val="20"/>
        </w:rPr>
        <w:t xml:space="preserve">. </w:t>
      </w:r>
    </w:p>
    <w:p w:rsidR="00AE0AF6" w:rsidRPr="009F0168" w:rsidRDefault="00407FF8" w:rsidP="00E311DA">
      <w:pPr>
        <w:pStyle w:val="Default"/>
        <w:spacing w:before="120"/>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886DBF" w:rsidRPr="009F0168">
        <w:rPr>
          <w:rFonts w:ascii="Times New Roman" w:hAnsi="Times New Roman" w:cs="Times New Roman"/>
          <w:sz w:val="20"/>
          <w:szCs w:val="20"/>
        </w:rPr>
        <w:t>.3</w:t>
      </w:r>
      <w:r w:rsidR="009F0168" w:rsidRPr="009F0168">
        <w:rPr>
          <w:rFonts w:ascii="Times New Roman" w:hAnsi="Times New Roman" w:cs="Times New Roman"/>
          <w:sz w:val="20"/>
          <w:szCs w:val="20"/>
        </w:rPr>
        <w:t>3</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УВИД У ДОКУМЕНТАЦИЈУ </w:t>
      </w:r>
    </w:p>
    <w:p w:rsidR="00AE0AF6" w:rsidRPr="009F0168" w:rsidRDefault="00AE0AF6" w:rsidP="000C782F">
      <w:pPr>
        <w:pStyle w:val="Default"/>
        <w:spacing w:after="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право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изврши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увид</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документацију</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спроведеном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после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доношења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одлуке</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додели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уговора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односно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одлуке</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обустави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поступка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чему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поднети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пис</w:t>
      </w:r>
      <w:proofErr w:type="spellEnd"/>
      <w:r w:rsidR="00EE5886" w:rsidRPr="009F0168">
        <w:rPr>
          <w:rFonts w:ascii="Times New Roman" w:hAnsi="Times New Roman" w:cs="Times New Roman"/>
          <w:sz w:val="20"/>
          <w:szCs w:val="20"/>
          <w:lang w:val="sr-Cyrl-CS"/>
        </w:rPr>
        <w:t>а</w:t>
      </w:r>
      <w:proofErr w:type="spellStart"/>
      <w:r w:rsidRPr="009F0168">
        <w:rPr>
          <w:rFonts w:ascii="Times New Roman" w:hAnsi="Times New Roman" w:cs="Times New Roman"/>
          <w:sz w:val="20"/>
          <w:szCs w:val="20"/>
        </w:rPr>
        <w:t>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путем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електронске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поште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поште</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факсом</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ће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лицу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претходног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става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омогућити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увид</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документацију</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копирање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документације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поступка</w:t>
      </w:r>
      <w:proofErr w:type="spellEnd"/>
      <w:r w:rsidRPr="009F0168">
        <w:rPr>
          <w:rFonts w:ascii="Times New Roman" w:hAnsi="Times New Roman" w:cs="Times New Roman"/>
          <w:sz w:val="20"/>
          <w:szCs w:val="20"/>
        </w:rPr>
        <w:t xml:space="preserve"> о </w:t>
      </w:r>
      <w:proofErr w:type="spellStart"/>
      <w:r w:rsidRPr="009F0168">
        <w:rPr>
          <w:rFonts w:ascii="Times New Roman" w:hAnsi="Times New Roman" w:cs="Times New Roman"/>
          <w:sz w:val="20"/>
          <w:szCs w:val="20"/>
        </w:rPr>
        <w:t>трошку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подносиоца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року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пријема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писаног</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захтева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обавезу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заштити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податке</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складу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чл</w:t>
      </w:r>
      <w:proofErr w:type="spellEnd"/>
      <w:r w:rsidRPr="009F0168">
        <w:rPr>
          <w:rFonts w:ascii="Times New Roman" w:hAnsi="Times New Roman" w:cs="Times New Roman"/>
          <w:sz w:val="20"/>
          <w:szCs w:val="20"/>
        </w:rPr>
        <w:t xml:space="preserve">. 14. и 15. ЗЈН. </w:t>
      </w:r>
    </w:p>
    <w:p w:rsidR="00D1077F" w:rsidRPr="009F0168" w:rsidRDefault="00D1077F" w:rsidP="00AE0AF6">
      <w:pPr>
        <w:pStyle w:val="Default"/>
        <w:jc w:val="both"/>
        <w:rPr>
          <w:rFonts w:ascii="Times New Roman" w:hAnsi="Times New Roman" w:cs="Times New Roman"/>
          <w:sz w:val="20"/>
          <w:szCs w:val="20"/>
          <w:lang w:val="sr-Cyrl-CS"/>
        </w:rPr>
      </w:pPr>
    </w:p>
    <w:p w:rsidR="00AE0AF6" w:rsidRPr="009F0168" w:rsidRDefault="00407FF8" w:rsidP="00AE0AF6">
      <w:pPr>
        <w:pStyle w:val="Default"/>
        <w:jc w:val="both"/>
        <w:rPr>
          <w:rFonts w:ascii="Times New Roman" w:hAnsi="Times New Roman" w:cs="Times New Roman"/>
          <w:sz w:val="20"/>
          <w:szCs w:val="20"/>
        </w:rPr>
      </w:pPr>
      <w:r w:rsidRPr="009F0168">
        <w:rPr>
          <w:rFonts w:ascii="Times New Roman" w:hAnsi="Times New Roman" w:cs="Times New Roman"/>
          <w:sz w:val="20"/>
          <w:szCs w:val="20"/>
          <w:lang w:val="sr-Cyrl-CS"/>
        </w:rPr>
        <w:t>8</w:t>
      </w:r>
      <w:r w:rsidR="00AE0AF6" w:rsidRPr="009F0168">
        <w:rPr>
          <w:rFonts w:ascii="Times New Roman" w:hAnsi="Times New Roman" w:cs="Times New Roman"/>
          <w:sz w:val="20"/>
          <w:szCs w:val="20"/>
        </w:rPr>
        <w:t>.</w:t>
      </w:r>
      <w:r w:rsidR="00886DBF" w:rsidRPr="009F0168">
        <w:rPr>
          <w:rFonts w:ascii="Times New Roman" w:hAnsi="Times New Roman" w:cs="Times New Roman"/>
          <w:sz w:val="20"/>
          <w:szCs w:val="20"/>
        </w:rPr>
        <w:t>3</w:t>
      </w:r>
      <w:r w:rsidR="009F0168" w:rsidRPr="009F0168">
        <w:rPr>
          <w:rFonts w:ascii="Times New Roman" w:hAnsi="Times New Roman" w:cs="Times New Roman"/>
          <w:sz w:val="20"/>
          <w:szCs w:val="20"/>
        </w:rPr>
        <w:t>4</w:t>
      </w:r>
      <w:r w:rsidR="00AE0AF6" w:rsidRPr="009F0168">
        <w:rPr>
          <w:rFonts w:ascii="Times New Roman" w:hAnsi="Times New Roman" w:cs="Times New Roman"/>
          <w:sz w:val="20"/>
          <w:szCs w:val="20"/>
        </w:rPr>
        <w:t xml:space="preserve"> </w:t>
      </w:r>
      <w:r w:rsidR="00AE0AF6" w:rsidRPr="009F0168">
        <w:rPr>
          <w:rFonts w:ascii="Times New Roman" w:hAnsi="Times New Roman" w:cs="Times New Roman"/>
          <w:b/>
          <w:bCs/>
          <w:sz w:val="20"/>
          <w:szCs w:val="20"/>
        </w:rPr>
        <w:t xml:space="preserve">ТРОШКОВИ ПРИПРЕМАЊА ПОНУДЕ </w:t>
      </w:r>
    </w:p>
    <w:p w:rsidR="00AE0AF6" w:rsidRPr="009F0168" w:rsidRDefault="00AE0AF6" w:rsidP="000C782F">
      <w:pPr>
        <w:pStyle w:val="Default"/>
        <w:spacing w:after="120"/>
        <w:jc w:val="both"/>
        <w:rPr>
          <w:rFonts w:ascii="Times New Roman" w:hAnsi="Times New Roman" w:cs="Times New Roman"/>
          <w:sz w:val="20"/>
          <w:szCs w:val="20"/>
        </w:rPr>
      </w:pP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оквиру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достави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укупан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износ</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структуру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трошкова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припремања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Трошкове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припреме</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подношења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сноси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искључиво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може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тражити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накнаду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трошкова</w:t>
      </w:r>
      <w:proofErr w:type="spellEnd"/>
      <w:r w:rsidRPr="009F0168">
        <w:rPr>
          <w:rFonts w:ascii="Times New Roman" w:hAnsi="Times New Roman" w:cs="Times New Roman"/>
          <w:sz w:val="20"/>
          <w:szCs w:val="20"/>
        </w:rPr>
        <w:t xml:space="preserve">. </w:t>
      </w:r>
    </w:p>
    <w:p w:rsidR="00AE0AF6" w:rsidRPr="009F0168" w:rsidRDefault="00AE0AF6" w:rsidP="00AE0AF6">
      <w:pPr>
        <w:pStyle w:val="Default"/>
        <w:jc w:val="both"/>
        <w:rPr>
          <w:rFonts w:ascii="Times New Roman" w:hAnsi="Times New Roman" w:cs="Times New Roman"/>
          <w:sz w:val="20"/>
          <w:szCs w:val="20"/>
        </w:rPr>
      </w:pP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поступак</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јавне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набавке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обустављен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разлога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који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страни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наручилац</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дужан</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надокнади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трошкове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израде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узорка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или</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модела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ако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израђени</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складу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техничким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спецификацијама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наручиоца</w:t>
      </w:r>
      <w:proofErr w:type="spellEnd"/>
      <w:r w:rsidRPr="009F0168">
        <w:rPr>
          <w:rFonts w:ascii="Times New Roman" w:hAnsi="Times New Roman" w:cs="Times New Roman"/>
          <w:sz w:val="20"/>
          <w:szCs w:val="20"/>
        </w:rPr>
        <w:t xml:space="preserve"> и </w:t>
      </w:r>
      <w:proofErr w:type="spellStart"/>
      <w:r w:rsidRPr="009F0168">
        <w:rPr>
          <w:rFonts w:ascii="Times New Roman" w:hAnsi="Times New Roman" w:cs="Times New Roman"/>
          <w:sz w:val="20"/>
          <w:szCs w:val="20"/>
        </w:rPr>
        <w:t>трошкове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прибављања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средства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обезбеђења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под</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условом</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да</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је</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понуђач</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тражио</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накнаду</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тих</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трошкова</w:t>
      </w:r>
      <w:proofErr w:type="spellEnd"/>
      <w:r w:rsidRPr="009F0168">
        <w:rPr>
          <w:rFonts w:ascii="Times New Roman" w:hAnsi="Times New Roman" w:cs="Times New Roman"/>
          <w:sz w:val="20"/>
          <w:szCs w:val="20"/>
        </w:rPr>
        <w:t xml:space="preserve"> у </w:t>
      </w:r>
      <w:proofErr w:type="spellStart"/>
      <w:r w:rsidRPr="009F0168">
        <w:rPr>
          <w:rFonts w:ascii="Times New Roman" w:hAnsi="Times New Roman" w:cs="Times New Roman"/>
          <w:sz w:val="20"/>
          <w:szCs w:val="20"/>
        </w:rPr>
        <w:t>својој</w:t>
      </w:r>
      <w:proofErr w:type="spellEnd"/>
      <w:r w:rsidRPr="009F0168">
        <w:rPr>
          <w:rFonts w:ascii="Times New Roman" w:hAnsi="Times New Roman" w:cs="Times New Roman"/>
          <w:sz w:val="20"/>
          <w:szCs w:val="20"/>
        </w:rPr>
        <w:t xml:space="preserve"> </w:t>
      </w:r>
      <w:proofErr w:type="spellStart"/>
      <w:r w:rsidRPr="009F0168">
        <w:rPr>
          <w:rFonts w:ascii="Times New Roman" w:hAnsi="Times New Roman" w:cs="Times New Roman"/>
          <w:sz w:val="20"/>
          <w:szCs w:val="20"/>
        </w:rPr>
        <w:t>понуди</w:t>
      </w:r>
      <w:proofErr w:type="spellEnd"/>
      <w:r w:rsidRPr="009F0168">
        <w:rPr>
          <w:rFonts w:ascii="Times New Roman" w:hAnsi="Times New Roman" w:cs="Times New Roman"/>
          <w:sz w:val="20"/>
          <w:szCs w:val="20"/>
        </w:rPr>
        <w:t xml:space="preserve">. </w:t>
      </w:r>
    </w:p>
    <w:p w:rsidR="00E43D82" w:rsidRPr="009F0168" w:rsidRDefault="00E43D82" w:rsidP="00CC47E6">
      <w:pPr>
        <w:widowControl w:val="0"/>
        <w:autoSpaceDE w:val="0"/>
        <w:autoSpaceDN w:val="0"/>
        <w:adjustRightInd w:val="0"/>
        <w:spacing w:line="239" w:lineRule="auto"/>
        <w:ind w:right="263"/>
        <w:rPr>
          <w:sz w:val="20"/>
          <w:szCs w:val="20"/>
        </w:rPr>
      </w:pPr>
    </w:p>
    <w:sectPr w:rsidR="00E43D82" w:rsidRPr="009F0168" w:rsidSect="002D7988">
      <w:footerReference w:type="default" r:id="rId12"/>
      <w:pgSz w:w="11907" w:h="16840" w:code="9"/>
      <w:pgMar w:top="567" w:right="1021" w:bottom="567" w:left="1134"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A83" w:rsidRDefault="00EA1A83" w:rsidP="004533A0">
      <w:pPr>
        <w:spacing w:after="0"/>
      </w:pPr>
      <w:r>
        <w:separator/>
      </w:r>
    </w:p>
  </w:endnote>
  <w:endnote w:type="continuationSeparator" w:id="0">
    <w:p w:rsidR="00EA1A83" w:rsidRDefault="00EA1A83" w:rsidP="004533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 w:name="TimesNewRomanPSMT">
    <w:altName w:val="MS Mincho"/>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49A" w:rsidRPr="006074C5" w:rsidRDefault="0083549A">
    <w:pPr>
      <w:pStyle w:val="Footer"/>
      <w:jc w:val="center"/>
      <w:rPr>
        <w:b/>
        <w:sz w:val="14"/>
        <w:szCs w:val="14"/>
      </w:rPr>
    </w:pPr>
    <w:r w:rsidRPr="006074C5">
      <w:rPr>
        <w:b/>
        <w:sz w:val="14"/>
        <w:szCs w:val="14"/>
        <w:lang w:val="sr-Cyrl-CS"/>
      </w:rPr>
      <w:t xml:space="preserve">Страна </w:t>
    </w:r>
    <w:r w:rsidRPr="006074C5">
      <w:rPr>
        <w:b/>
        <w:sz w:val="14"/>
        <w:szCs w:val="14"/>
      </w:rPr>
      <w:fldChar w:fldCharType="begin"/>
    </w:r>
    <w:r w:rsidRPr="006074C5">
      <w:rPr>
        <w:b/>
        <w:sz w:val="14"/>
        <w:szCs w:val="14"/>
      </w:rPr>
      <w:instrText xml:space="preserve"> PAGE </w:instrText>
    </w:r>
    <w:r w:rsidRPr="006074C5">
      <w:rPr>
        <w:b/>
        <w:sz w:val="14"/>
        <w:szCs w:val="14"/>
      </w:rPr>
      <w:fldChar w:fldCharType="separate"/>
    </w:r>
    <w:r>
      <w:rPr>
        <w:b/>
        <w:noProof/>
        <w:sz w:val="14"/>
        <w:szCs w:val="14"/>
      </w:rPr>
      <w:t>23</w:t>
    </w:r>
    <w:r w:rsidRPr="006074C5">
      <w:rPr>
        <w:b/>
        <w:sz w:val="14"/>
        <w:szCs w:val="14"/>
      </w:rPr>
      <w:fldChar w:fldCharType="end"/>
    </w:r>
    <w:r w:rsidRPr="006074C5">
      <w:rPr>
        <w:b/>
        <w:sz w:val="14"/>
        <w:szCs w:val="14"/>
      </w:rPr>
      <w:t xml:space="preserve"> </w:t>
    </w:r>
    <w:r w:rsidRPr="006074C5">
      <w:rPr>
        <w:b/>
        <w:sz w:val="14"/>
        <w:szCs w:val="14"/>
        <w:lang w:val="sr-Cyrl-CS"/>
      </w:rPr>
      <w:t>од</w:t>
    </w:r>
    <w:r w:rsidRPr="006074C5">
      <w:rPr>
        <w:b/>
        <w:sz w:val="14"/>
        <w:szCs w:val="14"/>
      </w:rPr>
      <w:t xml:space="preserve"> </w:t>
    </w:r>
    <w:r w:rsidRPr="006074C5">
      <w:rPr>
        <w:b/>
        <w:sz w:val="14"/>
        <w:szCs w:val="14"/>
      </w:rPr>
      <w:fldChar w:fldCharType="begin"/>
    </w:r>
    <w:r w:rsidRPr="006074C5">
      <w:rPr>
        <w:b/>
        <w:sz w:val="14"/>
        <w:szCs w:val="14"/>
      </w:rPr>
      <w:instrText xml:space="preserve"> NUMPAGES  </w:instrText>
    </w:r>
    <w:r w:rsidRPr="006074C5">
      <w:rPr>
        <w:b/>
        <w:sz w:val="14"/>
        <w:szCs w:val="14"/>
      </w:rPr>
      <w:fldChar w:fldCharType="separate"/>
    </w:r>
    <w:r>
      <w:rPr>
        <w:b/>
        <w:noProof/>
        <w:sz w:val="14"/>
        <w:szCs w:val="14"/>
      </w:rPr>
      <w:t>61</w:t>
    </w:r>
    <w:r w:rsidRPr="006074C5">
      <w:rPr>
        <w:b/>
        <w:sz w:val="14"/>
        <w:szCs w:val="14"/>
      </w:rPr>
      <w:fldChar w:fldCharType="end"/>
    </w:r>
  </w:p>
  <w:p w:rsidR="0083549A" w:rsidRDefault="00835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A83" w:rsidRDefault="00EA1A83" w:rsidP="004533A0">
      <w:pPr>
        <w:spacing w:after="0"/>
      </w:pPr>
      <w:r>
        <w:separator/>
      </w:r>
    </w:p>
  </w:footnote>
  <w:footnote w:type="continuationSeparator" w:id="0">
    <w:p w:rsidR="00EA1A83" w:rsidRDefault="00EA1A83" w:rsidP="004533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68FE6A62"/>
    <w:name w:val="WW8Num8"/>
    <w:lvl w:ilvl="0">
      <w:start w:val="1"/>
      <w:numFmt w:val="decimal"/>
      <w:lvlText w:val="%1)"/>
      <w:lvlJc w:val="left"/>
      <w:pPr>
        <w:tabs>
          <w:tab w:val="num" w:pos="-450"/>
        </w:tabs>
        <w:ind w:left="360" w:hanging="360"/>
      </w:pPr>
      <w:rPr>
        <w:rFonts w:ascii="Arial" w:hAnsi="Arial" w:cs="Arial" w:hint="default"/>
        <w:b/>
        <w:i/>
        <w:color w:val="auto"/>
      </w:rPr>
    </w:lvl>
    <w:lvl w:ilvl="1">
      <w:start w:val="1"/>
      <w:numFmt w:val="lowerLetter"/>
      <w:lvlText w:val="%2."/>
      <w:lvlJc w:val="left"/>
      <w:pPr>
        <w:tabs>
          <w:tab w:val="num" w:pos="-450"/>
        </w:tabs>
        <w:ind w:left="990" w:hanging="360"/>
      </w:pPr>
    </w:lvl>
    <w:lvl w:ilvl="2">
      <w:start w:val="1"/>
      <w:numFmt w:val="lowerRoman"/>
      <w:lvlText w:val="%2.%3."/>
      <w:lvlJc w:val="right"/>
      <w:pPr>
        <w:tabs>
          <w:tab w:val="num" w:pos="-450"/>
        </w:tabs>
        <w:ind w:left="1710" w:hanging="180"/>
      </w:pPr>
    </w:lvl>
    <w:lvl w:ilvl="3">
      <w:start w:val="1"/>
      <w:numFmt w:val="decimal"/>
      <w:lvlText w:val="%2.%3.%4."/>
      <w:lvlJc w:val="left"/>
      <w:pPr>
        <w:tabs>
          <w:tab w:val="num" w:pos="-450"/>
        </w:tabs>
        <w:ind w:left="2430" w:hanging="360"/>
      </w:pPr>
    </w:lvl>
    <w:lvl w:ilvl="4">
      <w:start w:val="1"/>
      <w:numFmt w:val="lowerLetter"/>
      <w:lvlText w:val="%2.%3.%4.%5."/>
      <w:lvlJc w:val="left"/>
      <w:pPr>
        <w:tabs>
          <w:tab w:val="num" w:pos="-450"/>
        </w:tabs>
        <w:ind w:left="3150" w:hanging="360"/>
      </w:pPr>
    </w:lvl>
    <w:lvl w:ilvl="5">
      <w:start w:val="1"/>
      <w:numFmt w:val="lowerRoman"/>
      <w:lvlText w:val="%2.%3.%4.%5.%6."/>
      <w:lvlJc w:val="right"/>
      <w:pPr>
        <w:tabs>
          <w:tab w:val="num" w:pos="-450"/>
        </w:tabs>
        <w:ind w:left="3870" w:hanging="180"/>
      </w:pPr>
    </w:lvl>
    <w:lvl w:ilvl="6">
      <w:start w:val="1"/>
      <w:numFmt w:val="decimal"/>
      <w:lvlText w:val="%2.%3.%4.%5.%6.%7."/>
      <w:lvlJc w:val="left"/>
      <w:pPr>
        <w:tabs>
          <w:tab w:val="num" w:pos="-450"/>
        </w:tabs>
        <w:ind w:left="4590" w:hanging="360"/>
      </w:pPr>
    </w:lvl>
    <w:lvl w:ilvl="7">
      <w:start w:val="1"/>
      <w:numFmt w:val="lowerLetter"/>
      <w:lvlText w:val="%2.%3.%4.%5.%6.%7.%8."/>
      <w:lvlJc w:val="left"/>
      <w:pPr>
        <w:tabs>
          <w:tab w:val="num" w:pos="-450"/>
        </w:tabs>
        <w:ind w:left="5310" w:hanging="360"/>
      </w:pPr>
    </w:lvl>
    <w:lvl w:ilvl="8">
      <w:start w:val="1"/>
      <w:numFmt w:val="lowerRoman"/>
      <w:lvlText w:val="%2.%3.%4.%5.%6.%7.%8.%9."/>
      <w:lvlJc w:val="right"/>
      <w:pPr>
        <w:tabs>
          <w:tab w:val="num" w:pos="-450"/>
        </w:tabs>
        <w:ind w:left="6030" w:hanging="180"/>
      </w:pPr>
    </w:lvl>
  </w:abstractNum>
  <w:abstractNum w:abstractNumId="1" w15:restartNumberingAfterBreak="0">
    <w:nsid w:val="07184CDC"/>
    <w:multiLevelType w:val="hybridMultilevel"/>
    <w:tmpl w:val="EFBCA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92568"/>
    <w:multiLevelType w:val="hybridMultilevel"/>
    <w:tmpl w:val="78D051D6"/>
    <w:lvl w:ilvl="0" w:tplc="F9F00F56">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375D3A1B"/>
    <w:multiLevelType w:val="hybridMultilevel"/>
    <w:tmpl w:val="C9927998"/>
    <w:lvl w:ilvl="0" w:tplc="F00219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27E17"/>
    <w:multiLevelType w:val="hybridMultilevel"/>
    <w:tmpl w:val="12BC11F4"/>
    <w:lvl w:ilvl="0" w:tplc="F9F00F56">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3D6D430A"/>
    <w:multiLevelType w:val="hybridMultilevel"/>
    <w:tmpl w:val="1600565C"/>
    <w:lvl w:ilvl="0" w:tplc="72D8348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F5E4463"/>
    <w:multiLevelType w:val="hybridMultilevel"/>
    <w:tmpl w:val="3132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92B3B"/>
    <w:multiLevelType w:val="hybridMultilevel"/>
    <w:tmpl w:val="5226E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D231C8"/>
    <w:multiLevelType w:val="hybridMultilevel"/>
    <w:tmpl w:val="EFA8829E"/>
    <w:lvl w:ilvl="0" w:tplc="F9F00F5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F6F54"/>
    <w:multiLevelType w:val="hybridMultilevel"/>
    <w:tmpl w:val="8A5C88C8"/>
    <w:lvl w:ilvl="0" w:tplc="F9F00F56">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E377061"/>
    <w:multiLevelType w:val="hybridMultilevel"/>
    <w:tmpl w:val="E4646446"/>
    <w:lvl w:ilvl="0" w:tplc="F00219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B28F9"/>
    <w:multiLevelType w:val="hybridMultilevel"/>
    <w:tmpl w:val="20AE2E8E"/>
    <w:lvl w:ilvl="0" w:tplc="F9F00F56">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7A3E7E1F"/>
    <w:multiLevelType w:val="hybridMultilevel"/>
    <w:tmpl w:val="C5361C12"/>
    <w:lvl w:ilvl="0" w:tplc="ACFCF16A">
      <w:numFmt w:val="bullet"/>
      <w:lvlText w:val="-"/>
      <w:lvlJc w:val="left"/>
      <w:pPr>
        <w:ind w:left="540" w:hanging="360"/>
      </w:pPr>
      <w:rPr>
        <w:rFonts w:ascii="Calibri" w:eastAsia="Times New Roman" w:hAnsi="Calibri" w:cs="Calibri" w:hint="default"/>
        <w:w w:val="99"/>
        <w:sz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5"/>
  </w:num>
  <w:num w:numId="2">
    <w:abstractNumId w:val="8"/>
  </w:num>
  <w:num w:numId="3">
    <w:abstractNumId w:val="10"/>
  </w:num>
  <w:num w:numId="4">
    <w:abstractNumId w:val="3"/>
  </w:num>
  <w:num w:numId="5">
    <w:abstractNumId w:val="1"/>
  </w:num>
  <w:num w:numId="6">
    <w:abstractNumId w:val="12"/>
  </w:num>
  <w:num w:numId="7">
    <w:abstractNumId w:val="7"/>
  </w:num>
  <w:num w:numId="8">
    <w:abstractNumId w:val="2"/>
  </w:num>
  <w:num w:numId="9">
    <w:abstractNumId w:val="4"/>
  </w:num>
  <w:num w:numId="10">
    <w:abstractNumId w:val="11"/>
  </w:num>
  <w:num w:numId="11">
    <w:abstractNumId w:val="6"/>
  </w:num>
  <w:num w:numId="12">
    <w:abstractNumId w:val="0"/>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70"/>
    <w:rsid w:val="00001917"/>
    <w:rsid w:val="0000388E"/>
    <w:rsid w:val="00011383"/>
    <w:rsid w:val="00014CD7"/>
    <w:rsid w:val="00023489"/>
    <w:rsid w:val="000260E3"/>
    <w:rsid w:val="00026C00"/>
    <w:rsid w:val="000279AB"/>
    <w:rsid w:val="0003064E"/>
    <w:rsid w:val="0003260F"/>
    <w:rsid w:val="000329AC"/>
    <w:rsid w:val="00034DEB"/>
    <w:rsid w:val="000355C9"/>
    <w:rsid w:val="000355F3"/>
    <w:rsid w:val="00037800"/>
    <w:rsid w:val="00051A5A"/>
    <w:rsid w:val="00054CCE"/>
    <w:rsid w:val="000556E9"/>
    <w:rsid w:val="000574D0"/>
    <w:rsid w:val="00060A52"/>
    <w:rsid w:val="0006275A"/>
    <w:rsid w:val="000673E8"/>
    <w:rsid w:val="00071189"/>
    <w:rsid w:val="0007178B"/>
    <w:rsid w:val="00072B17"/>
    <w:rsid w:val="00073F54"/>
    <w:rsid w:val="00074CC2"/>
    <w:rsid w:val="00081D04"/>
    <w:rsid w:val="0008208D"/>
    <w:rsid w:val="00084298"/>
    <w:rsid w:val="00084E44"/>
    <w:rsid w:val="000867D4"/>
    <w:rsid w:val="00087B25"/>
    <w:rsid w:val="00087DD9"/>
    <w:rsid w:val="00090E74"/>
    <w:rsid w:val="00091C86"/>
    <w:rsid w:val="00093FFF"/>
    <w:rsid w:val="00096FE5"/>
    <w:rsid w:val="000A2801"/>
    <w:rsid w:val="000A5344"/>
    <w:rsid w:val="000A61D3"/>
    <w:rsid w:val="000B0368"/>
    <w:rsid w:val="000B5BFD"/>
    <w:rsid w:val="000B6639"/>
    <w:rsid w:val="000C0D5A"/>
    <w:rsid w:val="000C0F18"/>
    <w:rsid w:val="000C1000"/>
    <w:rsid w:val="000C2310"/>
    <w:rsid w:val="000C32E9"/>
    <w:rsid w:val="000C395A"/>
    <w:rsid w:val="000C4CEE"/>
    <w:rsid w:val="000C60F8"/>
    <w:rsid w:val="000C6FD4"/>
    <w:rsid w:val="000C782F"/>
    <w:rsid w:val="000D068F"/>
    <w:rsid w:val="000D3A80"/>
    <w:rsid w:val="000D4B81"/>
    <w:rsid w:val="000D4FA7"/>
    <w:rsid w:val="000D6221"/>
    <w:rsid w:val="000D661E"/>
    <w:rsid w:val="000E10C0"/>
    <w:rsid w:val="000E517A"/>
    <w:rsid w:val="000E56F2"/>
    <w:rsid w:val="000E7E23"/>
    <w:rsid w:val="000F0499"/>
    <w:rsid w:val="000F1BBA"/>
    <w:rsid w:val="0010309A"/>
    <w:rsid w:val="0011129E"/>
    <w:rsid w:val="00112098"/>
    <w:rsid w:val="00113203"/>
    <w:rsid w:val="0011517F"/>
    <w:rsid w:val="00116909"/>
    <w:rsid w:val="00116B6C"/>
    <w:rsid w:val="00121C72"/>
    <w:rsid w:val="00121F0F"/>
    <w:rsid w:val="0013352A"/>
    <w:rsid w:val="00134E00"/>
    <w:rsid w:val="0013605C"/>
    <w:rsid w:val="00136EE4"/>
    <w:rsid w:val="001445BD"/>
    <w:rsid w:val="001467C8"/>
    <w:rsid w:val="00153524"/>
    <w:rsid w:val="00160A4F"/>
    <w:rsid w:val="001613FD"/>
    <w:rsid w:val="001623BC"/>
    <w:rsid w:val="00163890"/>
    <w:rsid w:val="00163DA1"/>
    <w:rsid w:val="001654CA"/>
    <w:rsid w:val="0016688C"/>
    <w:rsid w:val="0016736C"/>
    <w:rsid w:val="0017121F"/>
    <w:rsid w:val="00171E92"/>
    <w:rsid w:val="00180C7B"/>
    <w:rsid w:val="001829A7"/>
    <w:rsid w:val="00185512"/>
    <w:rsid w:val="0018608A"/>
    <w:rsid w:val="00193C18"/>
    <w:rsid w:val="001965D4"/>
    <w:rsid w:val="001A008C"/>
    <w:rsid w:val="001A0159"/>
    <w:rsid w:val="001A1BB4"/>
    <w:rsid w:val="001A4161"/>
    <w:rsid w:val="001A6F85"/>
    <w:rsid w:val="001A72C3"/>
    <w:rsid w:val="001B0539"/>
    <w:rsid w:val="001B2438"/>
    <w:rsid w:val="001B2B0B"/>
    <w:rsid w:val="001B2B67"/>
    <w:rsid w:val="001B2F10"/>
    <w:rsid w:val="001B389A"/>
    <w:rsid w:val="001B5235"/>
    <w:rsid w:val="001B54B5"/>
    <w:rsid w:val="001B706A"/>
    <w:rsid w:val="001B7187"/>
    <w:rsid w:val="001B76EA"/>
    <w:rsid w:val="001C34D2"/>
    <w:rsid w:val="001C3CE4"/>
    <w:rsid w:val="001C689B"/>
    <w:rsid w:val="001D2DF7"/>
    <w:rsid w:val="001D509C"/>
    <w:rsid w:val="001D667A"/>
    <w:rsid w:val="001E163A"/>
    <w:rsid w:val="001E3276"/>
    <w:rsid w:val="001E3EC1"/>
    <w:rsid w:val="001E5350"/>
    <w:rsid w:val="001E5E57"/>
    <w:rsid w:val="001E6A29"/>
    <w:rsid w:val="001F26E0"/>
    <w:rsid w:val="001F27DD"/>
    <w:rsid w:val="001F78B5"/>
    <w:rsid w:val="00203ACB"/>
    <w:rsid w:val="00207428"/>
    <w:rsid w:val="00211A1A"/>
    <w:rsid w:val="00212467"/>
    <w:rsid w:val="00213437"/>
    <w:rsid w:val="0021542E"/>
    <w:rsid w:val="00216974"/>
    <w:rsid w:val="00217006"/>
    <w:rsid w:val="0022030A"/>
    <w:rsid w:val="00220B6B"/>
    <w:rsid w:val="00226544"/>
    <w:rsid w:val="00227197"/>
    <w:rsid w:val="0023093E"/>
    <w:rsid w:val="00233EC2"/>
    <w:rsid w:val="0023720B"/>
    <w:rsid w:val="0024021B"/>
    <w:rsid w:val="0024045C"/>
    <w:rsid w:val="00241E72"/>
    <w:rsid w:val="00244123"/>
    <w:rsid w:val="00245DB9"/>
    <w:rsid w:val="002476F1"/>
    <w:rsid w:val="002536E8"/>
    <w:rsid w:val="00253E6C"/>
    <w:rsid w:val="00255436"/>
    <w:rsid w:val="00257D96"/>
    <w:rsid w:val="002615F1"/>
    <w:rsid w:val="00261FBB"/>
    <w:rsid w:val="0026560B"/>
    <w:rsid w:val="00266478"/>
    <w:rsid w:val="00267F16"/>
    <w:rsid w:val="002701EF"/>
    <w:rsid w:val="00270A3E"/>
    <w:rsid w:val="002714E5"/>
    <w:rsid w:val="00271B89"/>
    <w:rsid w:val="00273E07"/>
    <w:rsid w:val="0027457C"/>
    <w:rsid w:val="00274806"/>
    <w:rsid w:val="0027607C"/>
    <w:rsid w:val="00281168"/>
    <w:rsid w:val="0028359D"/>
    <w:rsid w:val="002911FB"/>
    <w:rsid w:val="00291AE5"/>
    <w:rsid w:val="002948FD"/>
    <w:rsid w:val="002958D7"/>
    <w:rsid w:val="002A3C13"/>
    <w:rsid w:val="002A3EF3"/>
    <w:rsid w:val="002B0B90"/>
    <w:rsid w:val="002B50FB"/>
    <w:rsid w:val="002C09CF"/>
    <w:rsid w:val="002C4462"/>
    <w:rsid w:val="002C5EE3"/>
    <w:rsid w:val="002D7988"/>
    <w:rsid w:val="002E1832"/>
    <w:rsid w:val="002E5F68"/>
    <w:rsid w:val="002E6A95"/>
    <w:rsid w:val="002E6D6C"/>
    <w:rsid w:val="002F24FE"/>
    <w:rsid w:val="002F33E2"/>
    <w:rsid w:val="002F46BD"/>
    <w:rsid w:val="002F4720"/>
    <w:rsid w:val="002F483B"/>
    <w:rsid w:val="002F54D3"/>
    <w:rsid w:val="002F5FBC"/>
    <w:rsid w:val="002F6D0D"/>
    <w:rsid w:val="00300683"/>
    <w:rsid w:val="00300CE2"/>
    <w:rsid w:val="00310229"/>
    <w:rsid w:val="00312A58"/>
    <w:rsid w:val="00312D57"/>
    <w:rsid w:val="00315711"/>
    <w:rsid w:val="00317260"/>
    <w:rsid w:val="00317BCD"/>
    <w:rsid w:val="0032287E"/>
    <w:rsid w:val="00323AB5"/>
    <w:rsid w:val="003241A6"/>
    <w:rsid w:val="003258F7"/>
    <w:rsid w:val="00325BA4"/>
    <w:rsid w:val="00326607"/>
    <w:rsid w:val="00326C1C"/>
    <w:rsid w:val="00331A2F"/>
    <w:rsid w:val="00333D57"/>
    <w:rsid w:val="00334E59"/>
    <w:rsid w:val="003359AB"/>
    <w:rsid w:val="00335AD0"/>
    <w:rsid w:val="00340DA0"/>
    <w:rsid w:val="003435E1"/>
    <w:rsid w:val="00347C02"/>
    <w:rsid w:val="0035060E"/>
    <w:rsid w:val="00350C14"/>
    <w:rsid w:val="003516EA"/>
    <w:rsid w:val="00353EAC"/>
    <w:rsid w:val="0035442C"/>
    <w:rsid w:val="0035557E"/>
    <w:rsid w:val="0036110A"/>
    <w:rsid w:val="003620E8"/>
    <w:rsid w:val="00364C07"/>
    <w:rsid w:val="003729BC"/>
    <w:rsid w:val="00374DF1"/>
    <w:rsid w:val="00375A4E"/>
    <w:rsid w:val="00376349"/>
    <w:rsid w:val="003771D0"/>
    <w:rsid w:val="00380414"/>
    <w:rsid w:val="00386CBC"/>
    <w:rsid w:val="00390E88"/>
    <w:rsid w:val="003A0098"/>
    <w:rsid w:val="003A1291"/>
    <w:rsid w:val="003A3EC5"/>
    <w:rsid w:val="003B038F"/>
    <w:rsid w:val="003B2A67"/>
    <w:rsid w:val="003B2E61"/>
    <w:rsid w:val="003B3D4A"/>
    <w:rsid w:val="003B5EEC"/>
    <w:rsid w:val="003B753F"/>
    <w:rsid w:val="003C02DB"/>
    <w:rsid w:val="003C2493"/>
    <w:rsid w:val="003C2AAA"/>
    <w:rsid w:val="003C2C92"/>
    <w:rsid w:val="003C2DF5"/>
    <w:rsid w:val="003C4874"/>
    <w:rsid w:val="003C51BA"/>
    <w:rsid w:val="003C5E50"/>
    <w:rsid w:val="003C64CC"/>
    <w:rsid w:val="003C6C91"/>
    <w:rsid w:val="003C7859"/>
    <w:rsid w:val="003C794B"/>
    <w:rsid w:val="003D06F8"/>
    <w:rsid w:val="003D0DD3"/>
    <w:rsid w:val="003D4708"/>
    <w:rsid w:val="003D5EE4"/>
    <w:rsid w:val="003E4B7D"/>
    <w:rsid w:val="003E5633"/>
    <w:rsid w:val="003E5F6C"/>
    <w:rsid w:val="003E7E78"/>
    <w:rsid w:val="003F2194"/>
    <w:rsid w:val="003F38C4"/>
    <w:rsid w:val="003F5C73"/>
    <w:rsid w:val="0040017D"/>
    <w:rsid w:val="00401605"/>
    <w:rsid w:val="00401666"/>
    <w:rsid w:val="00402F6F"/>
    <w:rsid w:val="00405ABA"/>
    <w:rsid w:val="00406E66"/>
    <w:rsid w:val="00407FF8"/>
    <w:rsid w:val="00424F05"/>
    <w:rsid w:val="00431127"/>
    <w:rsid w:val="00432BC5"/>
    <w:rsid w:val="00433758"/>
    <w:rsid w:val="004339B8"/>
    <w:rsid w:val="004339CC"/>
    <w:rsid w:val="004349EC"/>
    <w:rsid w:val="00436034"/>
    <w:rsid w:val="00440054"/>
    <w:rsid w:val="00441590"/>
    <w:rsid w:val="00443310"/>
    <w:rsid w:val="00443A2E"/>
    <w:rsid w:val="00450D46"/>
    <w:rsid w:val="004528B5"/>
    <w:rsid w:val="004533A0"/>
    <w:rsid w:val="00453A8E"/>
    <w:rsid w:val="0046231F"/>
    <w:rsid w:val="00464883"/>
    <w:rsid w:val="00464DC8"/>
    <w:rsid w:val="00464E80"/>
    <w:rsid w:val="00467B5E"/>
    <w:rsid w:val="0047414F"/>
    <w:rsid w:val="00475489"/>
    <w:rsid w:val="00483071"/>
    <w:rsid w:val="00495B34"/>
    <w:rsid w:val="004963B5"/>
    <w:rsid w:val="004A008C"/>
    <w:rsid w:val="004A023B"/>
    <w:rsid w:val="004A2969"/>
    <w:rsid w:val="004A7932"/>
    <w:rsid w:val="004B0B8F"/>
    <w:rsid w:val="004B6902"/>
    <w:rsid w:val="004C2520"/>
    <w:rsid w:val="004C3056"/>
    <w:rsid w:val="004C3A9A"/>
    <w:rsid w:val="004C5671"/>
    <w:rsid w:val="004C7D76"/>
    <w:rsid w:val="004D03B9"/>
    <w:rsid w:val="004D271A"/>
    <w:rsid w:val="004D2D27"/>
    <w:rsid w:val="004D2F20"/>
    <w:rsid w:val="004D3A21"/>
    <w:rsid w:val="004D6436"/>
    <w:rsid w:val="004D739B"/>
    <w:rsid w:val="004E0943"/>
    <w:rsid w:val="004E4E12"/>
    <w:rsid w:val="004E6B73"/>
    <w:rsid w:val="004F064F"/>
    <w:rsid w:val="004F097A"/>
    <w:rsid w:val="004F4596"/>
    <w:rsid w:val="00500432"/>
    <w:rsid w:val="0050092A"/>
    <w:rsid w:val="0050097B"/>
    <w:rsid w:val="00500FE4"/>
    <w:rsid w:val="00502A13"/>
    <w:rsid w:val="0050328E"/>
    <w:rsid w:val="00503B5F"/>
    <w:rsid w:val="005041B2"/>
    <w:rsid w:val="0050514E"/>
    <w:rsid w:val="005058F9"/>
    <w:rsid w:val="0051671A"/>
    <w:rsid w:val="00521B9F"/>
    <w:rsid w:val="0052536D"/>
    <w:rsid w:val="00527374"/>
    <w:rsid w:val="0052754F"/>
    <w:rsid w:val="00534CDE"/>
    <w:rsid w:val="005359CB"/>
    <w:rsid w:val="005362B9"/>
    <w:rsid w:val="00537072"/>
    <w:rsid w:val="005428ED"/>
    <w:rsid w:val="00542B1B"/>
    <w:rsid w:val="00556CA7"/>
    <w:rsid w:val="005571FD"/>
    <w:rsid w:val="00560F31"/>
    <w:rsid w:val="005630E3"/>
    <w:rsid w:val="00565A84"/>
    <w:rsid w:val="00565DC4"/>
    <w:rsid w:val="00567CB5"/>
    <w:rsid w:val="00571F24"/>
    <w:rsid w:val="00573444"/>
    <w:rsid w:val="00574995"/>
    <w:rsid w:val="0057523C"/>
    <w:rsid w:val="00576C26"/>
    <w:rsid w:val="005778CE"/>
    <w:rsid w:val="005839CC"/>
    <w:rsid w:val="00586811"/>
    <w:rsid w:val="00586FAA"/>
    <w:rsid w:val="00596140"/>
    <w:rsid w:val="0059694D"/>
    <w:rsid w:val="00597325"/>
    <w:rsid w:val="005A0C12"/>
    <w:rsid w:val="005A1432"/>
    <w:rsid w:val="005A2C19"/>
    <w:rsid w:val="005A3AAB"/>
    <w:rsid w:val="005A499C"/>
    <w:rsid w:val="005B0F1E"/>
    <w:rsid w:val="005B34AA"/>
    <w:rsid w:val="005B3BAB"/>
    <w:rsid w:val="005B4B9D"/>
    <w:rsid w:val="005B53D4"/>
    <w:rsid w:val="005C22E1"/>
    <w:rsid w:val="005C27C5"/>
    <w:rsid w:val="005C35E4"/>
    <w:rsid w:val="005C3D0F"/>
    <w:rsid w:val="005C470E"/>
    <w:rsid w:val="005C5C0A"/>
    <w:rsid w:val="005D1973"/>
    <w:rsid w:val="005D2ACE"/>
    <w:rsid w:val="005D2D77"/>
    <w:rsid w:val="005D373D"/>
    <w:rsid w:val="005D5F20"/>
    <w:rsid w:val="005D7388"/>
    <w:rsid w:val="005E0B4B"/>
    <w:rsid w:val="005E14DE"/>
    <w:rsid w:val="005E3717"/>
    <w:rsid w:val="005E4727"/>
    <w:rsid w:val="005E69CE"/>
    <w:rsid w:val="005F6DC5"/>
    <w:rsid w:val="005F7CAF"/>
    <w:rsid w:val="005F7D0D"/>
    <w:rsid w:val="00601220"/>
    <w:rsid w:val="00605770"/>
    <w:rsid w:val="00606280"/>
    <w:rsid w:val="006074C5"/>
    <w:rsid w:val="00607BFC"/>
    <w:rsid w:val="00611704"/>
    <w:rsid w:val="00611708"/>
    <w:rsid w:val="00611F53"/>
    <w:rsid w:val="006136FE"/>
    <w:rsid w:val="006163F4"/>
    <w:rsid w:val="006179DD"/>
    <w:rsid w:val="00625A45"/>
    <w:rsid w:val="00626189"/>
    <w:rsid w:val="006265D8"/>
    <w:rsid w:val="006267DF"/>
    <w:rsid w:val="006268BA"/>
    <w:rsid w:val="00627ACC"/>
    <w:rsid w:val="00633CFF"/>
    <w:rsid w:val="006352D4"/>
    <w:rsid w:val="00636039"/>
    <w:rsid w:val="00636538"/>
    <w:rsid w:val="00641B9A"/>
    <w:rsid w:val="0064272E"/>
    <w:rsid w:val="00642C55"/>
    <w:rsid w:val="00643200"/>
    <w:rsid w:val="0064350F"/>
    <w:rsid w:val="00644F55"/>
    <w:rsid w:val="00646AD4"/>
    <w:rsid w:val="00651B34"/>
    <w:rsid w:val="00652EEA"/>
    <w:rsid w:val="00654C21"/>
    <w:rsid w:val="006551B7"/>
    <w:rsid w:val="00655BF5"/>
    <w:rsid w:val="00656469"/>
    <w:rsid w:val="00656904"/>
    <w:rsid w:val="00656C47"/>
    <w:rsid w:val="006602CE"/>
    <w:rsid w:val="00663480"/>
    <w:rsid w:val="0067071C"/>
    <w:rsid w:val="00670C2D"/>
    <w:rsid w:val="00671318"/>
    <w:rsid w:val="00671722"/>
    <w:rsid w:val="00671F18"/>
    <w:rsid w:val="00672127"/>
    <w:rsid w:val="0067378F"/>
    <w:rsid w:val="00675895"/>
    <w:rsid w:val="00675FB1"/>
    <w:rsid w:val="00676F0F"/>
    <w:rsid w:val="0068342F"/>
    <w:rsid w:val="00685C11"/>
    <w:rsid w:val="00692258"/>
    <w:rsid w:val="0069308F"/>
    <w:rsid w:val="00694090"/>
    <w:rsid w:val="00695A92"/>
    <w:rsid w:val="00695D83"/>
    <w:rsid w:val="006A0472"/>
    <w:rsid w:val="006A3174"/>
    <w:rsid w:val="006A4413"/>
    <w:rsid w:val="006A512C"/>
    <w:rsid w:val="006A6C70"/>
    <w:rsid w:val="006B7078"/>
    <w:rsid w:val="006C597C"/>
    <w:rsid w:val="006D0223"/>
    <w:rsid w:val="006D2944"/>
    <w:rsid w:val="006D4024"/>
    <w:rsid w:val="006D57F3"/>
    <w:rsid w:val="006D5EEB"/>
    <w:rsid w:val="006D7921"/>
    <w:rsid w:val="006E071C"/>
    <w:rsid w:val="006E1CFA"/>
    <w:rsid w:val="006E49FF"/>
    <w:rsid w:val="006E5E8D"/>
    <w:rsid w:val="006E6D05"/>
    <w:rsid w:val="006F0DC5"/>
    <w:rsid w:val="006F370B"/>
    <w:rsid w:val="006F6740"/>
    <w:rsid w:val="006F7B40"/>
    <w:rsid w:val="00704975"/>
    <w:rsid w:val="00705FDE"/>
    <w:rsid w:val="007060F4"/>
    <w:rsid w:val="00707B3B"/>
    <w:rsid w:val="00711C95"/>
    <w:rsid w:val="00712336"/>
    <w:rsid w:val="00714570"/>
    <w:rsid w:val="007162F4"/>
    <w:rsid w:val="007167C1"/>
    <w:rsid w:val="00717B8F"/>
    <w:rsid w:val="00717E84"/>
    <w:rsid w:val="007215D9"/>
    <w:rsid w:val="007266B4"/>
    <w:rsid w:val="0073142B"/>
    <w:rsid w:val="00733355"/>
    <w:rsid w:val="0074071F"/>
    <w:rsid w:val="00740B61"/>
    <w:rsid w:val="00742A2B"/>
    <w:rsid w:val="00752670"/>
    <w:rsid w:val="00754793"/>
    <w:rsid w:val="00755FF7"/>
    <w:rsid w:val="00763C5F"/>
    <w:rsid w:val="00765D8C"/>
    <w:rsid w:val="0076639C"/>
    <w:rsid w:val="00766CE7"/>
    <w:rsid w:val="007758E7"/>
    <w:rsid w:val="00782733"/>
    <w:rsid w:val="00782E64"/>
    <w:rsid w:val="00783139"/>
    <w:rsid w:val="00786FC3"/>
    <w:rsid w:val="00791079"/>
    <w:rsid w:val="007910D5"/>
    <w:rsid w:val="00792F83"/>
    <w:rsid w:val="0079392D"/>
    <w:rsid w:val="007943E5"/>
    <w:rsid w:val="00797CFA"/>
    <w:rsid w:val="007A0BD4"/>
    <w:rsid w:val="007A2235"/>
    <w:rsid w:val="007A237B"/>
    <w:rsid w:val="007A3CFF"/>
    <w:rsid w:val="007A5B69"/>
    <w:rsid w:val="007B0BAB"/>
    <w:rsid w:val="007B24F9"/>
    <w:rsid w:val="007C0DC8"/>
    <w:rsid w:val="007C3351"/>
    <w:rsid w:val="007C3FAF"/>
    <w:rsid w:val="007C606E"/>
    <w:rsid w:val="007C7315"/>
    <w:rsid w:val="007C756A"/>
    <w:rsid w:val="007D31E6"/>
    <w:rsid w:val="007D37FE"/>
    <w:rsid w:val="007D3D31"/>
    <w:rsid w:val="007D5105"/>
    <w:rsid w:val="007E0078"/>
    <w:rsid w:val="007E075E"/>
    <w:rsid w:val="007E43C1"/>
    <w:rsid w:val="007E540C"/>
    <w:rsid w:val="007E720E"/>
    <w:rsid w:val="007E7C14"/>
    <w:rsid w:val="007F1216"/>
    <w:rsid w:val="007F1C66"/>
    <w:rsid w:val="007F27B8"/>
    <w:rsid w:val="007F2E19"/>
    <w:rsid w:val="007F40DC"/>
    <w:rsid w:val="007F4169"/>
    <w:rsid w:val="00801C5C"/>
    <w:rsid w:val="008070CD"/>
    <w:rsid w:val="00810F42"/>
    <w:rsid w:val="00814852"/>
    <w:rsid w:val="00815B00"/>
    <w:rsid w:val="008179AA"/>
    <w:rsid w:val="00823E00"/>
    <w:rsid w:val="00825002"/>
    <w:rsid w:val="00827F2B"/>
    <w:rsid w:val="00831AA6"/>
    <w:rsid w:val="00832728"/>
    <w:rsid w:val="008342B7"/>
    <w:rsid w:val="0083549A"/>
    <w:rsid w:val="00840BCB"/>
    <w:rsid w:val="0084135C"/>
    <w:rsid w:val="00841A72"/>
    <w:rsid w:val="00841B9B"/>
    <w:rsid w:val="008515E7"/>
    <w:rsid w:val="008550BC"/>
    <w:rsid w:val="00856BD9"/>
    <w:rsid w:val="0086117D"/>
    <w:rsid w:val="0086145E"/>
    <w:rsid w:val="00861A17"/>
    <w:rsid w:val="00863C4F"/>
    <w:rsid w:val="008642F4"/>
    <w:rsid w:val="00870470"/>
    <w:rsid w:val="00873108"/>
    <w:rsid w:val="00873C8C"/>
    <w:rsid w:val="008767A8"/>
    <w:rsid w:val="00876D73"/>
    <w:rsid w:val="00876F9F"/>
    <w:rsid w:val="00877E4D"/>
    <w:rsid w:val="00880136"/>
    <w:rsid w:val="00882372"/>
    <w:rsid w:val="008824FB"/>
    <w:rsid w:val="00883FE1"/>
    <w:rsid w:val="0088579D"/>
    <w:rsid w:val="00885B94"/>
    <w:rsid w:val="00886DBF"/>
    <w:rsid w:val="00887057"/>
    <w:rsid w:val="00892CCB"/>
    <w:rsid w:val="008949E3"/>
    <w:rsid w:val="00894A74"/>
    <w:rsid w:val="008959C8"/>
    <w:rsid w:val="008A29EA"/>
    <w:rsid w:val="008A4183"/>
    <w:rsid w:val="008A4E11"/>
    <w:rsid w:val="008A74F6"/>
    <w:rsid w:val="008B1DD7"/>
    <w:rsid w:val="008B3F46"/>
    <w:rsid w:val="008B472A"/>
    <w:rsid w:val="008C1BBC"/>
    <w:rsid w:val="008C37B1"/>
    <w:rsid w:val="008D1EC5"/>
    <w:rsid w:val="008D1FD1"/>
    <w:rsid w:val="008D6546"/>
    <w:rsid w:val="008D6AAF"/>
    <w:rsid w:val="008E2CCC"/>
    <w:rsid w:val="008E2F4E"/>
    <w:rsid w:val="008E30F6"/>
    <w:rsid w:val="008E3353"/>
    <w:rsid w:val="008E4184"/>
    <w:rsid w:val="008E51D4"/>
    <w:rsid w:val="008E5C40"/>
    <w:rsid w:val="008F3155"/>
    <w:rsid w:val="008F76BE"/>
    <w:rsid w:val="00900AA8"/>
    <w:rsid w:val="00904F2B"/>
    <w:rsid w:val="009054C2"/>
    <w:rsid w:val="00915C5A"/>
    <w:rsid w:val="009217F2"/>
    <w:rsid w:val="00925C77"/>
    <w:rsid w:val="0092799D"/>
    <w:rsid w:val="009329EE"/>
    <w:rsid w:val="009331E3"/>
    <w:rsid w:val="00936D55"/>
    <w:rsid w:val="00940A2E"/>
    <w:rsid w:val="0094119D"/>
    <w:rsid w:val="00947F0C"/>
    <w:rsid w:val="0095222E"/>
    <w:rsid w:val="00953C5C"/>
    <w:rsid w:val="00960F0C"/>
    <w:rsid w:val="00962410"/>
    <w:rsid w:val="009633FE"/>
    <w:rsid w:val="009634FF"/>
    <w:rsid w:val="00972210"/>
    <w:rsid w:val="0097370D"/>
    <w:rsid w:val="00973777"/>
    <w:rsid w:val="00974EAA"/>
    <w:rsid w:val="00975D79"/>
    <w:rsid w:val="00976DDF"/>
    <w:rsid w:val="00981A9B"/>
    <w:rsid w:val="0098369E"/>
    <w:rsid w:val="00983A93"/>
    <w:rsid w:val="00983B5B"/>
    <w:rsid w:val="00987B6E"/>
    <w:rsid w:val="009910A7"/>
    <w:rsid w:val="00993E6C"/>
    <w:rsid w:val="00996EA1"/>
    <w:rsid w:val="009A06AE"/>
    <w:rsid w:val="009A5090"/>
    <w:rsid w:val="009A63A0"/>
    <w:rsid w:val="009B12E0"/>
    <w:rsid w:val="009B17E7"/>
    <w:rsid w:val="009B7AA7"/>
    <w:rsid w:val="009D389E"/>
    <w:rsid w:val="009D474A"/>
    <w:rsid w:val="009D5181"/>
    <w:rsid w:val="009D7949"/>
    <w:rsid w:val="009E563B"/>
    <w:rsid w:val="009E5BA5"/>
    <w:rsid w:val="009F0168"/>
    <w:rsid w:val="009F01F1"/>
    <w:rsid w:val="009F190D"/>
    <w:rsid w:val="009F503D"/>
    <w:rsid w:val="009F586E"/>
    <w:rsid w:val="009F697E"/>
    <w:rsid w:val="009F69C6"/>
    <w:rsid w:val="009F7BC6"/>
    <w:rsid w:val="00A00593"/>
    <w:rsid w:val="00A009FB"/>
    <w:rsid w:val="00A01871"/>
    <w:rsid w:val="00A048DC"/>
    <w:rsid w:val="00A11303"/>
    <w:rsid w:val="00A137CF"/>
    <w:rsid w:val="00A13AC6"/>
    <w:rsid w:val="00A13D5C"/>
    <w:rsid w:val="00A16878"/>
    <w:rsid w:val="00A16A78"/>
    <w:rsid w:val="00A17CDB"/>
    <w:rsid w:val="00A200AA"/>
    <w:rsid w:val="00A201D3"/>
    <w:rsid w:val="00A20A33"/>
    <w:rsid w:val="00A2368C"/>
    <w:rsid w:val="00A2441C"/>
    <w:rsid w:val="00A2522B"/>
    <w:rsid w:val="00A254BA"/>
    <w:rsid w:val="00A32604"/>
    <w:rsid w:val="00A33633"/>
    <w:rsid w:val="00A34A27"/>
    <w:rsid w:val="00A35F6A"/>
    <w:rsid w:val="00A361ED"/>
    <w:rsid w:val="00A364CD"/>
    <w:rsid w:val="00A36939"/>
    <w:rsid w:val="00A4178A"/>
    <w:rsid w:val="00A421C3"/>
    <w:rsid w:val="00A46B62"/>
    <w:rsid w:val="00A52613"/>
    <w:rsid w:val="00A52D56"/>
    <w:rsid w:val="00A52E8B"/>
    <w:rsid w:val="00A54E4F"/>
    <w:rsid w:val="00A623FA"/>
    <w:rsid w:val="00A62DFA"/>
    <w:rsid w:val="00A63448"/>
    <w:rsid w:val="00A63DB4"/>
    <w:rsid w:val="00A707A1"/>
    <w:rsid w:val="00A71862"/>
    <w:rsid w:val="00A73A59"/>
    <w:rsid w:val="00A75E19"/>
    <w:rsid w:val="00A80C70"/>
    <w:rsid w:val="00A82F5C"/>
    <w:rsid w:val="00A85FA1"/>
    <w:rsid w:val="00A87A97"/>
    <w:rsid w:val="00A90170"/>
    <w:rsid w:val="00A92076"/>
    <w:rsid w:val="00A938DB"/>
    <w:rsid w:val="00A93D64"/>
    <w:rsid w:val="00A9594D"/>
    <w:rsid w:val="00A95FBD"/>
    <w:rsid w:val="00A963D2"/>
    <w:rsid w:val="00A97D45"/>
    <w:rsid w:val="00AA1594"/>
    <w:rsid w:val="00AA27EA"/>
    <w:rsid w:val="00AA350A"/>
    <w:rsid w:val="00AA3F19"/>
    <w:rsid w:val="00AA46AF"/>
    <w:rsid w:val="00AB12AF"/>
    <w:rsid w:val="00AB4C74"/>
    <w:rsid w:val="00AB4E5A"/>
    <w:rsid w:val="00AB59FB"/>
    <w:rsid w:val="00AB73C1"/>
    <w:rsid w:val="00AC102D"/>
    <w:rsid w:val="00AC4D26"/>
    <w:rsid w:val="00AC66FE"/>
    <w:rsid w:val="00AD019D"/>
    <w:rsid w:val="00AD01C6"/>
    <w:rsid w:val="00AD32B4"/>
    <w:rsid w:val="00AD3503"/>
    <w:rsid w:val="00AD6BC7"/>
    <w:rsid w:val="00AE0AF6"/>
    <w:rsid w:val="00AE1F27"/>
    <w:rsid w:val="00AE3C15"/>
    <w:rsid w:val="00AE520A"/>
    <w:rsid w:val="00AE7A34"/>
    <w:rsid w:val="00AF25F7"/>
    <w:rsid w:val="00AF73C0"/>
    <w:rsid w:val="00B01AFD"/>
    <w:rsid w:val="00B02E7D"/>
    <w:rsid w:val="00B042C6"/>
    <w:rsid w:val="00B046D9"/>
    <w:rsid w:val="00B050BA"/>
    <w:rsid w:val="00B113B6"/>
    <w:rsid w:val="00B12158"/>
    <w:rsid w:val="00B1509E"/>
    <w:rsid w:val="00B24AA4"/>
    <w:rsid w:val="00B30651"/>
    <w:rsid w:val="00B34375"/>
    <w:rsid w:val="00B37A4D"/>
    <w:rsid w:val="00B37B86"/>
    <w:rsid w:val="00B438F1"/>
    <w:rsid w:val="00B44DE9"/>
    <w:rsid w:val="00B45694"/>
    <w:rsid w:val="00B47F40"/>
    <w:rsid w:val="00B511F4"/>
    <w:rsid w:val="00B53B70"/>
    <w:rsid w:val="00B545CC"/>
    <w:rsid w:val="00B65EF8"/>
    <w:rsid w:val="00B70E5E"/>
    <w:rsid w:val="00B71472"/>
    <w:rsid w:val="00B723F4"/>
    <w:rsid w:val="00B72D0E"/>
    <w:rsid w:val="00B73481"/>
    <w:rsid w:val="00B80C9A"/>
    <w:rsid w:val="00B80EC6"/>
    <w:rsid w:val="00B87437"/>
    <w:rsid w:val="00B92EBD"/>
    <w:rsid w:val="00B93DAD"/>
    <w:rsid w:val="00B97755"/>
    <w:rsid w:val="00BA09B2"/>
    <w:rsid w:val="00BA3084"/>
    <w:rsid w:val="00BB0DFE"/>
    <w:rsid w:val="00BB3201"/>
    <w:rsid w:val="00BB561B"/>
    <w:rsid w:val="00BB6374"/>
    <w:rsid w:val="00BB6851"/>
    <w:rsid w:val="00BB7247"/>
    <w:rsid w:val="00BC3D57"/>
    <w:rsid w:val="00BC7AE4"/>
    <w:rsid w:val="00BD5549"/>
    <w:rsid w:val="00BE6B5F"/>
    <w:rsid w:val="00BE7196"/>
    <w:rsid w:val="00BE7502"/>
    <w:rsid w:val="00BF0A57"/>
    <w:rsid w:val="00BF2DDF"/>
    <w:rsid w:val="00BF3173"/>
    <w:rsid w:val="00BF48BC"/>
    <w:rsid w:val="00BF5F83"/>
    <w:rsid w:val="00C00DF3"/>
    <w:rsid w:val="00C01550"/>
    <w:rsid w:val="00C060DF"/>
    <w:rsid w:val="00C074A7"/>
    <w:rsid w:val="00C11CD9"/>
    <w:rsid w:val="00C13B42"/>
    <w:rsid w:val="00C145EA"/>
    <w:rsid w:val="00C16433"/>
    <w:rsid w:val="00C175BD"/>
    <w:rsid w:val="00C2110E"/>
    <w:rsid w:val="00C233A6"/>
    <w:rsid w:val="00C24C07"/>
    <w:rsid w:val="00C27ACE"/>
    <w:rsid w:val="00C30DE6"/>
    <w:rsid w:val="00C32CDC"/>
    <w:rsid w:val="00C34A02"/>
    <w:rsid w:val="00C41CEE"/>
    <w:rsid w:val="00C449B1"/>
    <w:rsid w:val="00C47715"/>
    <w:rsid w:val="00C47E43"/>
    <w:rsid w:val="00C50E2D"/>
    <w:rsid w:val="00C5199C"/>
    <w:rsid w:val="00C53A7F"/>
    <w:rsid w:val="00C607D1"/>
    <w:rsid w:val="00C627BE"/>
    <w:rsid w:val="00C73247"/>
    <w:rsid w:val="00C74849"/>
    <w:rsid w:val="00C75495"/>
    <w:rsid w:val="00C776A7"/>
    <w:rsid w:val="00C80E95"/>
    <w:rsid w:val="00C81BE4"/>
    <w:rsid w:val="00C871C3"/>
    <w:rsid w:val="00C93F44"/>
    <w:rsid w:val="00C940F6"/>
    <w:rsid w:val="00C944AA"/>
    <w:rsid w:val="00CA118E"/>
    <w:rsid w:val="00CA21A6"/>
    <w:rsid w:val="00CA395D"/>
    <w:rsid w:val="00CA595D"/>
    <w:rsid w:val="00CA6AD0"/>
    <w:rsid w:val="00CB0773"/>
    <w:rsid w:val="00CB1941"/>
    <w:rsid w:val="00CB286A"/>
    <w:rsid w:val="00CB4DCF"/>
    <w:rsid w:val="00CB5818"/>
    <w:rsid w:val="00CB7A4A"/>
    <w:rsid w:val="00CC113C"/>
    <w:rsid w:val="00CC1A68"/>
    <w:rsid w:val="00CC1D6D"/>
    <w:rsid w:val="00CC34E9"/>
    <w:rsid w:val="00CC361C"/>
    <w:rsid w:val="00CC4698"/>
    <w:rsid w:val="00CC47E6"/>
    <w:rsid w:val="00CC5293"/>
    <w:rsid w:val="00CD2539"/>
    <w:rsid w:val="00CD2A13"/>
    <w:rsid w:val="00CD2C5F"/>
    <w:rsid w:val="00CD758A"/>
    <w:rsid w:val="00CE052C"/>
    <w:rsid w:val="00CE7E04"/>
    <w:rsid w:val="00CF04F9"/>
    <w:rsid w:val="00D009C9"/>
    <w:rsid w:val="00D00ADF"/>
    <w:rsid w:val="00D00D7D"/>
    <w:rsid w:val="00D02784"/>
    <w:rsid w:val="00D0384A"/>
    <w:rsid w:val="00D07E69"/>
    <w:rsid w:val="00D1077F"/>
    <w:rsid w:val="00D12E93"/>
    <w:rsid w:val="00D15E53"/>
    <w:rsid w:val="00D162F0"/>
    <w:rsid w:val="00D20DDF"/>
    <w:rsid w:val="00D20E4A"/>
    <w:rsid w:val="00D22956"/>
    <w:rsid w:val="00D22B2C"/>
    <w:rsid w:val="00D31005"/>
    <w:rsid w:val="00D32FEA"/>
    <w:rsid w:val="00D332E7"/>
    <w:rsid w:val="00D34EDF"/>
    <w:rsid w:val="00D40EDE"/>
    <w:rsid w:val="00D41D7B"/>
    <w:rsid w:val="00D46AF6"/>
    <w:rsid w:val="00D52D7F"/>
    <w:rsid w:val="00D647F1"/>
    <w:rsid w:val="00D71311"/>
    <w:rsid w:val="00D72976"/>
    <w:rsid w:val="00D73DF5"/>
    <w:rsid w:val="00D818C4"/>
    <w:rsid w:val="00D81E52"/>
    <w:rsid w:val="00D82730"/>
    <w:rsid w:val="00D832CB"/>
    <w:rsid w:val="00D845E3"/>
    <w:rsid w:val="00D90E0E"/>
    <w:rsid w:val="00D940FE"/>
    <w:rsid w:val="00D959E8"/>
    <w:rsid w:val="00D97708"/>
    <w:rsid w:val="00DA742B"/>
    <w:rsid w:val="00DB0877"/>
    <w:rsid w:val="00DB6956"/>
    <w:rsid w:val="00DB6FB6"/>
    <w:rsid w:val="00DC2069"/>
    <w:rsid w:val="00DC2D52"/>
    <w:rsid w:val="00DC3D80"/>
    <w:rsid w:val="00DC4785"/>
    <w:rsid w:val="00DC5672"/>
    <w:rsid w:val="00DC5CF2"/>
    <w:rsid w:val="00DC7B4E"/>
    <w:rsid w:val="00DD0240"/>
    <w:rsid w:val="00DD14EA"/>
    <w:rsid w:val="00DD7184"/>
    <w:rsid w:val="00DE25AB"/>
    <w:rsid w:val="00DE27CB"/>
    <w:rsid w:val="00DE464D"/>
    <w:rsid w:val="00DE5DF8"/>
    <w:rsid w:val="00DE6047"/>
    <w:rsid w:val="00DE76E8"/>
    <w:rsid w:val="00DF00BB"/>
    <w:rsid w:val="00DF0694"/>
    <w:rsid w:val="00DF08E2"/>
    <w:rsid w:val="00DF5BA8"/>
    <w:rsid w:val="00E035AD"/>
    <w:rsid w:val="00E03D42"/>
    <w:rsid w:val="00E04568"/>
    <w:rsid w:val="00E05517"/>
    <w:rsid w:val="00E11374"/>
    <w:rsid w:val="00E12FCD"/>
    <w:rsid w:val="00E1386D"/>
    <w:rsid w:val="00E141F5"/>
    <w:rsid w:val="00E15B62"/>
    <w:rsid w:val="00E16630"/>
    <w:rsid w:val="00E16797"/>
    <w:rsid w:val="00E175E7"/>
    <w:rsid w:val="00E20CC9"/>
    <w:rsid w:val="00E219BA"/>
    <w:rsid w:val="00E23003"/>
    <w:rsid w:val="00E231B2"/>
    <w:rsid w:val="00E27171"/>
    <w:rsid w:val="00E2744C"/>
    <w:rsid w:val="00E30358"/>
    <w:rsid w:val="00E311DA"/>
    <w:rsid w:val="00E31557"/>
    <w:rsid w:val="00E32535"/>
    <w:rsid w:val="00E32974"/>
    <w:rsid w:val="00E4100F"/>
    <w:rsid w:val="00E42EBD"/>
    <w:rsid w:val="00E43D61"/>
    <w:rsid w:val="00E43D82"/>
    <w:rsid w:val="00E4464F"/>
    <w:rsid w:val="00E45433"/>
    <w:rsid w:val="00E53A94"/>
    <w:rsid w:val="00E53C05"/>
    <w:rsid w:val="00E561A3"/>
    <w:rsid w:val="00E57E1B"/>
    <w:rsid w:val="00E62E1A"/>
    <w:rsid w:val="00E66DC6"/>
    <w:rsid w:val="00E66E5B"/>
    <w:rsid w:val="00E672F2"/>
    <w:rsid w:val="00E67CCB"/>
    <w:rsid w:val="00E7144D"/>
    <w:rsid w:val="00E727C9"/>
    <w:rsid w:val="00E770F0"/>
    <w:rsid w:val="00E80D91"/>
    <w:rsid w:val="00E80F22"/>
    <w:rsid w:val="00E8474F"/>
    <w:rsid w:val="00E84B19"/>
    <w:rsid w:val="00E91BDC"/>
    <w:rsid w:val="00E922A5"/>
    <w:rsid w:val="00E930C2"/>
    <w:rsid w:val="00E939DB"/>
    <w:rsid w:val="00E97E53"/>
    <w:rsid w:val="00EA1637"/>
    <w:rsid w:val="00EA1A83"/>
    <w:rsid w:val="00EA2D86"/>
    <w:rsid w:val="00EA7FF4"/>
    <w:rsid w:val="00EB002D"/>
    <w:rsid w:val="00EB2242"/>
    <w:rsid w:val="00EB2783"/>
    <w:rsid w:val="00EB3020"/>
    <w:rsid w:val="00EB581C"/>
    <w:rsid w:val="00EC1C46"/>
    <w:rsid w:val="00EC2143"/>
    <w:rsid w:val="00EC4452"/>
    <w:rsid w:val="00EC658A"/>
    <w:rsid w:val="00EC6632"/>
    <w:rsid w:val="00ED2EE7"/>
    <w:rsid w:val="00ED37F1"/>
    <w:rsid w:val="00ED3D94"/>
    <w:rsid w:val="00ED4D69"/>
    <w:rsid w:val="00ED4EC4"/>
    <w:rsid w:val="00ED5245"/>
    <w:rsid w:val="00EE0D62"/>
    <w:rsid w:val="00EE5886"/>
    <w:rsid w:val="00EF768F"/>
    <w:rsid w:val="00F04068"/>
    <w:rsid w:val="00F04115"/>
    <w:rsid w:val="00F06D12"/>
    <w:rsid w:val="00F10490"/>
    <w:rsid w:val="00F17D69"/>
    <w:rsid w:val="00F214C2"/>
    <w:rsid w:val="00F23644"/>
    <w:rsid w:val="00F2399E"/>
    <w:rsid w:val="00F273E6"/>
    <w:rsid w:val="00F30C8B"/>
    <w:rsid w:val="00F30F17"/>
    <w:rsid w:val="00F32BE4"/>
    <w:rsid w:val="00F34B34"/>
    <w:rsid w:val="00F35532"/>
    <w:rsid w:val="00F35AF6"/>
    <w:rsid w:val="00F428A5"/>
    <w:rsid w:val="00F441A5"/>
    <w:rsid w:val="00F46F05"/>
    <w:rsid w:val="00F515E3"/>
    <w:rsid w:val="00F5225B"/>
    <w:rsid w:val="00F54C86"/>
    <w:rsid w:val="00F562F0"/>
    <w:rsid w:val="00F5753F"/>
    <w:rsid w:val="00F646E4"/>
    <w:rsid w:val="00F649F5"/>
    <w:rsid w:val="00F67C63"/>
    <w:rsid w:val="00F67D75"/>
    <w:rsid w:val="00F700DC"/>
    <w:rsid w:val="00F708DD"/>
    <w:rsid w:val="00F714A5"/>
    <w:rsid w:val="00F73AD6"/>
    <w:rsid w:val="00F756FB"/>
    <w:rsid w:val="00F81F7B"/>
    <w:rsid w:val="00F8215F"/>
    <w:rsid w:val="00F854C9"/>
    <w:rsid w:val="00F85A87"/>
    <w:rsid w:val="00F85C9E"/>
    <w:rsid w:val="00F91D93"/>
    <w:rsid w:val="00F92615"/>
    <w:rsid w:val="00F96867"/>
    <w:rsid w:val="00F97043"/>
    <w:rsid w:val="00F978EC"/>
    <w:rsid w:val="00FA1ED2"/>
    <w:rsid w:val="00FA4739"/>
    <w:rsid w:val="00FB0D9D"/>
    <w:rsid w:val="00FB2C8C"/>
    <w:rsid w:val="00FB42BB"/>
    <w:rsid w:val="00FB6680"/>
    <w:rsid w:val="00FB68AB"/>
    <w:rsid w:val="00FC125D"/>
    <w:rsid w:val="00FC126A"/>
    <w:rsid w:val="00FC26A7"/>
    <w:rsid w:val="00FC2AA8"/>
    <w:rsid w:val="00FC5650"/>
    <w:rsid w:val="00FE3BF4"/>
    <w:rsid w:val="00FE3D83"/>
    <w:rsid w:val="00FE6A1C"/>
    <w:rsid w:val="00FF0487"/>
    <w:rsid w:val="00FF1357"/>
    <w:rsid w:val="00FF1AB5"/>
    <w:rsid w:val="00FF24BD"/>
    <w:rsid w:val="00FF6A06"/>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8304"/>
  <w15:chartTrackingRefBased/>
  <w15:docId w15:val="{1F23ADBA-746E-491B-8D23-C7D073E7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F2"/>
    <w:pPr>
      <w:spacing w:after="120"/>
      <w:jc w:val="both"/>
    </w:pPr>
    <w:rPr>
      <w:sz w:val="22"/>
      <w:szCs w:val="22"/>
      <w:lang w:val="sr-Cyrl-CS"/>
    </w:rPr>
  </w:style>
  <w:style w:type="paragraph" w:styleId="Heading1">
    <w:name w:val="heading 1"/>
    <w:basedOn w:val="Normal"/>
    <w:next w:val="Normal"/>
    <w:link w:val="Heading1Char"/>
    <w:uiPriority w:val="9"/>
    <w:qFormat/>
    <w:rsid w:val="00F67C63"/>
    <w:pPr>
      <w:keepNext/>
      <w:spacing w:before="240" w:after="60"/>
      <w:outlineLvl w:val="0"/>
    </w:pPr>
    <w:rPr>
      <w:rFonts w:ascii="Cambria" w:eastAsia="Times New Roman" w:hAnsi="Cambria"/>
      <w:b/>
      <w:bCs/>
      <w:kern w:val="32"/>
      <w:sz w:val="32"/>
      <w:szCs w:val="32"/>
      <w:lang w:eastAsia="x-none"/>
    </w:rPr>
  </w:style>
  <w:style w:type="paragraph" w:styleId="Heading4">
    <w:name w:val="heading 4"/>
    <w:basedOn w:val="Normal"/>
    <w:next w:val="Normal"/>
    <w:link w:val="Heading4Char"/>
    <w:qFormat/>
    <w:rsid w:val="00CC47E6"/>
    <w:pPr>
      <w:keepNext/>
      <w:spacing w:before="240" w:after="60" w:line="276" w:lineRule="auto"/>
      <w:jc w:val="left"/>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7C63"/>
    <w:rPr>
      <w:rFonts w:ascii="Cambria" w:eastAsia="Times New Roman" w:hAnsi="Cambria" w:cs="Times New Roman"/>
      <w:b/>
      <w:bCs/>
      <w:kern w:val="32"/>
      <w:sz w:val="32"/>
      <w:szCs w:val="32"/>
      <w:lang w:val="sr-Cyrl-CS"/>
    </w:rPr>
  </w:style>
  <w:style w:type="character" w:customStyle="1" w:styleId="Heading4Char">
    <w:name w:val="Heading 4 Char"/>
    <w:link w:val="Heading4"/>
    <w:rsid w:val="00CC47E6"/>
    <w:rPr>
      <w:b/>
      <w:bCs/>
      <w:sz w:val="28"/>
      <w:szCs w:val="28"/>
      <w:lang w:val="x-none" w:eastAsia="x-none"/>
    </w:rPr>
  </w:style>
  <w:style w:type="paragraph" w:styleId="Header">
    <w:name w:val="header"/>
    <w:basedOn w:val="Normal"/>
    <w:link w:val="HeaderChar"/>
    <w:uiPriority w:val="99"/>
    <w:rsid w:val="00CC47E6"/>
    <w:pPr>
      <w:tabs>
        <w:tab w:val="center" w:pos="4320"/>
        <w:tab w:val="right" w:pos="8640"/>
      </w:tabs>
      <w:spacing w:after="0"/>
      <w:jc w:val="left"/>
    </w:pPr>
    <w:rPr>
      <w:rFonts w:eastAsia="Times New Roman"/>
      <w:sz w:val="24"/>
      <w:szCs w:val="24"/>
      <w:lang w:val="x-none" w:eastAsia="x-none"/>
    </w:rPr>
  </w:style>
  <w:style w:type="character" w:customStyle="1" w:styleId="HeaderChar">
    <w:name w:val="Header Char"/>
    <w:link w:val="Header"/>
    <w:uiPriority w:val="99"/>
    <w:rsid w:val="00CC47E6"/>
    <w:rPr>
      <w:rFonts w:eastAsia="Times New Roman"/>
      <w:sz w:val="24"/>
      <w:szCs w:val="24"/>
    </w:rPr>
  </w:style>
  <w:style w:type="paragraph" w:styleId="Footer">
    <w:name w:val="footer"/>
    <w:basedOn w:val="Normal"/>
    <w:link w:val="FooterChar"/>
    <w:uiPriority w:val="99"/>
    <w:rsid w:val="00CC47E6"/>
    <w:pPr>
      <w:tabs>
        <w:tab w:val="center" w:pos="4320"/>
        <w:tab w:val="right" w:pos="8640"/>
      </w:tabs>
      <w:spacing w:after="0"/>
      <w:jc w:val="left"/>
    </w:pPr>
    <w:rPr>
      <w:rFonts w:eastAsia="Times New Roman"/>
      <w:sz w:val="24"/>
      <w:szCs w:val="24"/>
      <w:lang w:val="x-none" w:eastAsia="x-none"/>
    </w:rPr>
  </w:style>
  <w:style w:type="character" w:customStyle="1" w:styleId="FooterChar">
    <w:name w:val="Footer Char"/>
    <w:link w:val="Footer"/>
    <w:uiPriority w:val="99"/>
    <w:rsid w:val="00CC47E6"/>
    <w:rPr>
      <w:rFonts w:eastAsia="Times New Roman"/>
      <w:sz w:val="24"/>
      <w:szCs w:val="24"/>
    </w:rPr>
  </w:style>
  <w:style w:type="character" w:styleId="PageNumber">
    <w:name w:val="page number"/>
    <w:basedOn w:val="DefaultParagraphFont"/>
    <w:rsid w:val="00CC47E6"/>
  </w:style>
  <w:style w:type="paragraph" w:styleId="NormalWeb">
    <w:name w:val="Normal (Web)"/>
    <w:basedOn w:val="Normal"/>
    <w:rsid w:val="00CC47E6"/>
    <w:pPr>
      <w:spacing w:before="100" w:beforeAutospacing="1" w:after="100" w:afterAutospacing="1"/>
      <w:jc w:val="left"/>
    </w:pPr>
    <w:rPr>
      <w:rFonts w:eastAsia="Times New Roman"/>
      <w:sz w:val="24"/>
      <w:szCs w:val="24"/>
      <w:lang w:val="en-US"/>
    </w:rPr>
  </w:style>
  <w:style w:type="paragraph" w:styleId="ListParagraph">
    <w:name w:val="List Paragraph"/>
    <w:aliases w:val="Liste 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C47E6"/>
    <w:pPr>
      <w:spacing w:after="200" w:line="276" w:lineRule="auto"/>
      <w:ind w:left="720"/>
      <w:contextualSpacing/>
      <w:jc w:val="left"/>
    </w:pPr>
    <w:rPr>
      <w:rFonts w:ascii="Calibri" w:eastAsia="Times New Roman" w:hAnsi="Calibri"/>
      <w:lang w:val="x-none" w:eastAsia="x-none"/>
    </w:rPr>
  </w:style>
  <w:style w:type="character" w:customStyle="1" w:styleId="ListParagraphChar">
    <w:name w:val="List Paragraph Char"/>
    <w:aliases w:val="Liste 1 Char,Use Case List Paragraph Char,Heading2 Char,Colorful List - Accent 11 Char,Bullet List Char,YC Bulet Char,lp1 Char,numbered Char,FooterText Char,Paragraphe de liste1 Char,Bulletr List Paragraph Char,列出段落 Char,列出段落1 Char"/>
    <w:link w:val="ListParagraph"/>
    <w:uiPriority w:val="34"/>
    <w:qFormat/>
    <w:locked/>
    <w:rsid w:val="00CC47E6"/>
    <w:rPr>
      <w:rFonts w:ascii="Calibri" w:eastAsia="Times New Roman" w:hAnsi="Calibri"/>
      <w:sz w:val="22"/>
      <w:szCs w:val="22"/>
      <w:lang w:val="x-none" w:eastAsia="x-none"/>
    </w:rPr>
  </w:style>
  <w:style w:type="paragraph" w:styleId="Title">
    <w:name w:val="Title"/>
    <w:basedOn w:val="Normal"/>
    <w:link w:val="TitleChar"/>
    <w:qFormat/>
    <w:rsid w:val="00CC47E6"/>
    <w:pPr>
      <w:spacing w:before="240" w:after="6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C47E6"/>
    <w:rPr>
      <w:rFonts w:ascii="Arial" w:eastAsia="Times New Roman" w:hAnsi="Arial"/>
      <w:b/>
      <w:bCs/>
      <w:kern w:val="28"/>
      <w:sz w:val="32"/>
      <w:szCs w:val="32"/>
      <w:lang w:val="x-none" w:eastAsia="x-none"/>
    </w:rPr>
  </w:style>
  <w:style w:type="paragraph" w:customStyle="1" w:styleId="Default">
    <w:name w:val="Default"/>
    <w:rsid w:val="00E66DC6"/>
    <w:pPr>
      <w:autoSpaceDE w:val="0"/>
      <w:autoSpaceDN w:val="0"/>
      <w:adjustRightInd w:val="0"/>
    </w:pPr>
    <w:rPr>
      <w:rFonts w:ascii="Arial" w:hAnsi="Arial" w:cs="Arial"/>
      <w:color w:val="000000"/>
      <w:sz w:val="24"/>
      <w:szCs w:val="24"/>
    </w:rPr>
  </w:style>
  <w:style w:type="character" w:styleId="Hyperlink">
    <w:name w:val="Hyperlink"/>
    <w:uiPriority w:val="99"/>
    <w:unhideWhenUsed/>
    <w:rsid w:val="009A63A0"/>
    <w:rPr>
      <w:color w:val="0000FF"/>
      <w:u w:val="single"/>
    </w:rPr>
  </w:style>
  <w:style w:type="table" w:styleId="TableGrid">
    <w:name w:val="Table Grid"/>
    <w:basedOn w:val="TableNormal"/>
    <w:uiPriority w:val="59"/>
    <w:rsid w:val="00D1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63B5"/>
    <w:pPr>
      <w:spacing w:after="0"/>
    </w:pPr>
    <w:rPr>
      <w:rFonts w:ascii="Tahoma" w:hAnsi="Tahoma"/>
      <w:sz w:val="16"/>
      <w:szCs w:val="16"/>
      <w:lang w:eastAsia="x-none"/>
    </w:rPr>
  </w:style>
  <w:style w:type="character" w:customStyle="1" w:styleId="BalloonTextChar">
    <w:name w:val="Balloon Text Char"/>
    <w:link w:val="BalloonText"/>
    <w:uiPriority w:val="99"/>
    <w:semiHidden/>
    <w:rsid w:val="004963B5"/>
    <w:rPr>
      <w:rFonts w:ascii="Tahoma" w:hAnsi="Tahoma" w:cs="Tahoma"/>
      <w:sz w:val="16"/>
      <w:szCs w:val="16"/>
      <w:lang w:val="sr-Cyrl-CS"/>
    </w:rPr>
  </w:style>
  <w:style w:type="paragraph" w:styleId="BodyText">
    <w:name w:val="Body Text"/>
    <w:basedOn w:val="Normal"/>
    <w:link w:val="BodyTextChar"/>
    <w:rsid w:val="00220B6B"/>
    <w:pPr>
      <w:jc w:val="left"/>
    </w:pPr>
    <w:rPr>
      <w:rFonts w:ascii="Arial" w:eastAsia="Times New Roman" w:hAnsi="Arial"/>
      <w:sz w:val="24"/>
      <w:szCs w:val="24"/>
      <w:lang w:val="en-US"/>
    </w:rPr>
  </w:style>
  <w:style w:type="character" w:customStyle="1" w:styleId="BodyTextChar">
    <w:name w:val="Body Text Char"/>
    <w:link w:val="BodyText"/>
    <w:rsid w:val="00220B6B"/>
    <w:rPr>
      <w:rFonts w:ascii="Arial" w:eastAsia="Times New Roman" w:hAnsi="Arial"/>
      <w:sz w:val="24"/>
      <w:szCs w:val="24"/>
    </w:rPr>
  </w:style>
  <w:style w:type="paragraph" w:styleId="BodyText2">
    <w:name w:val="Body Text 2"/>
    <w:basedOn w:val="Normal"/>
    <w:link w:val="BodyText2Char"/>
    <w:rsid w:val="00220B6B"/>
    <w:pPr>
      <w:spacing w:line="480" w:lineRule="auto"/>
      <w:jc w:val="left"/>
    </w:pPr>
    <w:rPr>
      <w:rFonts w:ascii="Arial" w:eastAsia="Times New Roman" w:hAnsi="Arial"/>
      <w:sz w:val="24"/>
      <w:szCs w:val="24"/>
      <w:lang w:val="en-US"/>
    </w:rPr>
  </w:style>
  <w:style w:type="character" w:customStyle="1" w:styleId="BodyText2Char">
    <w:name w:val="Body Text 2 Char"/>
    <w:link w:val="BodyText2"/>
    <w:rsid w:val="00220B6B"/>
    <w:rPr>
      <w:rFonts w:ascii="Arial" w:eastAsia="Times New Roman" w:hAnsi="Arial"/>
      <w:sz w:val="24"/>
      <w:szCs w:val="24"/>
    </w:rPr>
  </w:style>
  <w:style w:type="paragraph" w:styleId="BodyTextIndent3">
    <w:name w:val="Body Text Indent 3"/>
    <w:basedOn w:val="Normal"/>
    <w:link w:val="BodyTextIndent3Char"/>
    <w:rsid w:val="00220B6B"/>
    <w:pPr>
      <w:ind w:left="360"/>
      <w:jc w:val="left"/>
    </w:pPr>
    <w:rPr>
      <w:rFonts w:ascii="Arial" w:eastAsia="Times New Roman" w:hAnsi="Arial"/>
      <w:sz w:val="16"/>
      <w:szCs w:val="16"/>
      <w:lang w:val="en-US"/>
    </w:rPr>
  </w:style>
  <w:style w:type="character" w:customStyle="1" w:styleId="BodyTextIndent3Char">
    <w:name w:val="Body Text Indent 3 Char"/>
    <w:link w:val="BodyTextIndent3"/>
    <w:rsid w:val="00220B6B"/>
    <w:rPr>
      <w:rFonts w:ascii="Arial" w:eastAsia="Times New Roman" w:hAnsi="Arial"/>
      <w:sz w:val="16"/>
      <w:szCs w:val="16"/>
    </w:rPr>
  </w:style>
  <w:style w:type="character" w:customStyle="1" w:styleId="EndnoteTextChar">
    <w:name w:val="Endnote Text Char"/>
    <w:link w:val="EndnoteText"/>
    <w:uiPriority w:val="99"/>
    <w:semiHidden/>
    <w:rsid w:val="00340DA0"/>
    <w:rPr>
      <w:lang w:val="sr-Cyrl-CS" w:eastAsia="x-none"/>
    </w:rPr>
  </w:style>
  <w:style w:type="paragraph" w:styleId="EndnoteText">
    <w:name w:val="endnote text"/>
    <w:basedOn w:val="Normal"/>
    <w:link w:val="EndnoteTextChar"/>
    <w:uiPriority w:val="99"/>
    <w:semiHidden/>
    <w:unhideWhenUsed/>
    <w:rsid w:val="00340DA0"/>
    <w:rPr>
      <w:sz w:val="20"/>
      <w:szCs w:val="20"/>
      <w:lang w:eastAsia="x-none"/>
    </w:rPr>
  </w:style>
  <w:style w:type="paragraph" w:customStyle="1" w:styleId="ListParagraph1">
    <w:name w:val="List Paragraph1"/>
    <w:basedOn w:val="Normal"/>
    <w:qFormat/>
    <w:rsid w:val="00F97043"/>
    <w:pPr>
      <w:suppressAutoHyphens/>
      <w:spacing w:after="0" w:line="100" w:lineRule="atLeast"/>
      <w:ind w:left="720"/>
      <w:jc w:val="left"/>
    </w:pPr>
    <w:rPr>
      <w:rFonts w:eastAsia="Arial Unicode MS"/>
      <w:color w:val="000000"/>
      <w:kern w:val="1"/>
      <w:sz w:val="24"/>
      <w:szCs w:val="24"/>
      <w:lang w:val="en-US" w:eastAsia="ar-SA"/>
    </w:rPr>
  </w:style>
  <w:style w:type="paragraph" w:customStyle="1" w:styleId="Table">
    <w:name w:val="Table"/>
    <w:basedOn w:val="Normal"/>
    <w:qFormat/>
    <w:rsid w:val="007E720E"/>
    <w:pPr>
      <w:spacing w:after="60"/>
      <w:ind w:left="57" w:right="57"/>
    </w:pPr>
    <w:rPr>
      <w:sz w:val="24"/>
      <w:szCs w:val="24"/>
      <w:lang w:val="ru-RU"/>
    </w:rPr>
  </w:style>
  <w:style w:type="paragraph" w:customStyle="1" w:styleId="Body">
    <w:name w:val="Body"/>
    <w:rsid w:val="003D06F8"/>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ska.pavlovic@jpbt.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0" Type="http://schemas.openxmlformats.org/officeDocument/2006/relationships/hyperlink" Target="mailto:duska.pavlovic@jpbt.rs" TargetMode="External"/><Relationship Id="rId4" Type="http://schemas.openxmlformats.org/officeDocument/2006/relationships/settings" Target="settings.xml"/><Relationship Id="rId9" Type="http://schemas.openxmlformats.org/officeDocument/2006/relationships/hyperlink" Target="http://www.beogradskatvrdjava.c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835DC-644E-4BD7-8AA4-41919361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46</Pages>
  <Words>20152</Words>
  <Characters>114871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Tvrdjava</Company>
  <LinksUpToDate>false</LinksUpToDate>
  <CharactersWithSpaces>134754</CharactersWithSpaces>
  <SharedDoc>false</SharedDoc>
  <HLinks>
    <vt:vector size="24" baseType="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2228292</vt:i4>
      </vt:variant>
      <vt:variant>
        <vt:i4>6</vt:i4>
      </vt:variant>
      <vt:variant>
        <vt:i4>0</vt:i4>
      </vt:variant>
      <vt:variant>
        <vt:i4>5</vt:i4>
      </vt:variant>
      <vt:variant>
        <vt:lpwstr>mailto:duska.pavlovic@jpbt.rs</vt:lpwstr>
      </vt:variant>
      <vt:variant>
        <vt:lpwstr/>
      </vt:variant>
      <vt:variant>
        <vt:i4>6094861</vt:i4>
      </vt:variant>
      <vt:variant>
        <vt:i4>3</vt:i4>
      </vt:variant>
      <vt:variant>
        <vt:i4>0</vt:i4>
      </vt:variant>
      <vt:variant>
        <vt:i4>5</vt:i4>
      </vt:variant>
      <vt:variant>
        <vt:lpwstr>http://www.beogradskatvrdjava.co.rs/</vt:lpwstr>
      </vt:variant>
      <vt:variant>
        <vt:lpwstr/>
      </vt:variant>
      <vt:variant>
        <vt:i4>2228292</vt:i4>
      </vt:variant>
      <vt:variant>
        <vt:i4>0</vt:i4>
      </vt:variant>
      <vt:variant>
        <vt:i4>0</vt:i4>
      </vt:variant>
      <vt:variant>
        <vt:i4>5</vt:i4>
      </vt:variant>
      <vt:variant>
        <vt:lpwstr>mailto:duska.pavlovic@jpbt.rs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Duska.Pavlovic</dc:creator>
  <cp:keywords/>
  <cp:lastModifiedBy>Duska Pavlovic</cp:lastModifiedBy>
  <cp:revision>40</cp:revision>
  <cp:lastPrinted>2019-11-20T14:16:00Z</cp:lastPrinted>
  <dcterms:created xsi:type="dcterms:W3CDTF">2019-11-19T11:04:00Z</dcterms:created>
  <dcterms:modified xsi:type="dcterms:W3CDTF">2019-11-20T14:17:00Z</dcterms:modified>
</cp:coreProperties>
</file>